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42" w:rsidRPr="004837FA" w:rsidRDefault="00FA5F42" w:rsidP="00FA5F42">
      <w:pPr>
        <w:jc w:val="center"/>
        <w:rPr>
          <w:iCs/>
        </w:rPr>
      </w:pPr>
      <w:r w:rsidRPr="004837FA">
        <w:rPr>
          <w:iCs/>
        </w:rPr>
        <w:t xml:space="preserve">Государственное образовательное учреждение высшего образования </w:t>
      </w:r>
    </w:p>
    <w:p w:rsidR="00FA5F42" w:rsidRPr="004837FA" w:rsidRDefault="00FA5F42" w:rsidP="00FA5F42">
      <w:pPr>
        <w:jc w:val="center"/>
        <w:rPr>
          <w:b/>
          <w:iCs/>
        </w:rPr>
      </w:pPr>
      <w:r w:rsidRPr="004837FA">
        <w:rPr>
          <w:b/>
          <w:iCs/>
        </w:rPr>
        <w:t>«КОМИ РЕСПУБЛИКАНСКАЯ АКАДЕМИЯ ГОСУДАРСТВЕННОЙ СЛУЖБЫ И УПРАВЛЕНИЯ»</w:t>
      </w:r>
    </w:p>
    <w:p w:rsidR="00FA5F42" w:rsidRPr="004837FA" w:rsidRDefault="00FA5F42" w:rsidP="00FA5F42">
      <w:pPr>
        <w:jc w:val="center"/>
        <w:rPr>
          <w:b/>
          <w:iCs/>
        </w:rPr>
      </w:pPr>
      <w:r w:rsidRPr="004837FA">
        <w:rPr>
          <w:b/>
          <w:iCs/>
        </w:rPr>
        <w:t xml:space="preserve">(ГОУ ВО </w:t>
      </w:r>
      <w:proofErr w:type="spellStart"/>
      <w:r w:rsidRPr="004837FA">
        <w:rPr>
          <w:b/>
          <w:iCs/>
        </w:rPr>
        <w:t>КРАГСиУ</w:t>
      </w:r>
      <w:proofErr w:type="spellEnd"/>
      <w:r w:rsidRPr="004837FA">
        <w:rPr>
          <w:b/>
          <w:iCs/>
        </w:rPr>
        <w:t xml:space="preserve">) </w:t>
      </w:r>
    </w:p>
    <w:p w:rsidR="00FA5F42" w:rsidRPr="004837FA" w:rsidRDefault="00FA5F42" w:rsidP="00FA5F42"/>
    <w:p w:rsidR="00FA5F42" w:rsidRPr="004837FA" w:rsidRDefault="00FA5F42" w:rsidP="00FA5F42">
      <w:pPr>
        <w:tabs>
          <w:tab w:val="left" w:pos="1276"/>
        </w:tabs>
        <w:jc w:val="center"/>
        <w:rPr>
          <w:b/>
        </w:rPr>
      </w:pPr>
      <w:r w:rsidRPr="004837FA">
        <w:rPr>
          <w:b/>
        </w:rPr>
        <w:t xml:space="preserve">«КАНМУ СЛУЖБАӦ ДА ВЕСЬКӦДЛЫНЫ </w:t>
      </w:r>
      <w:proofErr w:type="gramStart"/>
      <w:r w:rsidRPr="004837FA">
        <w:rPr>
          <w:b/>
        </w:rPr>
        <w:t>ВЕЛ</w:t>
      </w:r>
      <w:proofErr w:type="gramEnd"/>
      <w:r w:rsidRPr="004837FA">
        <w:rPr>
          <w:b/>
        </w:rPr>
        <w:t xml:space="preserve">ӦДАН КОМИ </w:t>
      </w:r>
    </w:p>
    <w:p w:rsidR="00FA5F42" w:rsidRPr="004837FA" w:rsidRDefault="00FA5F42" w:rsidP="00FA5F42">
      <w:pPr>
        <w:tabs>
          <w:tab w:val="left" w:pos="1276"/>
        </w:tabs>
        <w:jc w:val="center"/>
      </w:pPr>
      <w:r w:rsidRPr="004837FA">
        <w:rPr>
          <w:b/>
        </w:rPr>
        <w:t>РЕСПУБЛИКАСА АКАДЕМИЯ»</w:t>
      </w:r>
    </w:p>
    <w:p w:rsidR="00FA5F42" w:rsidRPr="004837FA" w:rsidRDefault="00FA5F42" w:rsidP="00FA5F42">
      <w:pPr>
        <w:tabs>
          <w:tab w:val="left" w:pos="1276"/>
        </w:tabs>
        <w:jc w:val="center"/>
        <w:rPr>
          <w:i/>
        </w:rPr>
      </w:pPr>
      <w:proofErr w:type="spellStart"/>
      <w:r w:rsidRPr="004837FA">
        <w:t>вылыс</w:t>
      </w:r>
      <w:proofErr w:type="spellEnd"/>
      <w:r w:rsidRPr="004837FA">
        <w:t xml:space="preserve"> </w:t>
      </w:r>
      <w:proofErr w:type="spellStart"/>
      <w:r w:rsidRPr="004837FA">
        <w:t>тшупӧда</w:t>
      </w:r>
      <w:proofErr w:type="spellEnd"/>
      <w:r w:rsidRPr="004837FA">
        <w:t xml:space="preserve"> </w:t>
      </w:r>
      <w:proofErr w:type="spellStart"/>
      <w:proofErr w:type="gramStart"/>
      <w:r w:rsidRPr="004837FA">
        <w:t>вел</w:t>
      </w:r>
      <w:proofErr w:type="gramEnd"/>
      <w:r w:rsidRPr="004837FA">
        <w:t>ӧдан</w:t>
      </w:r>
      <w:proofErr w:type="spellEnd"/>
      <w:r w:rsidRPr="004837FA">
        <w:t xml:space="preserve"> </w:t>
      </w:r>
      <w:proofErr w:type="spellStart"/>
      <w:r w:rsidRPr="004837FA">
        <w:t>канму</w:t>
      </w:r>
      <w:proofErr w:type="spellEnd"/>
      <w:r w:rsidRPr="004837FA">
        <w:t xml:space="preserve"> учреждение</w:t>
      </w:r>
    </w:p>
    <w:p w:rsidR="00FA5F42" w:rsidRPr="004837FA" w:rsidRDefault="00FA5F42" w:rsidP="00FA5F42">
      <w:pPr>
        <w:tabs>
          <w:tab w:val="left" w:pos="1276"/>
        </w:tabs>
        <w:jc w:val="center"/>
      </w:pPr>
      <w:r w:rsidRPr="004837FA">
        <w:t>(</w:t>
      </w:r>
      <w:proofErr w:type="spellStart"/>
      <w:r w:rsidRPr="004837FA">
        <w:t>КСдаВВКРА</w:t>
      </w:r>
      <w:proofErr w:type="spellEnd"/>
      <w:r w:rsidRPr="004837FA">
        <w:t xml:space="preserve"> ВТШВ КУ)</w:t>
      </w:r>
    </w:p>
    <w:p w:rsidR="00FA5F42" w:rsidRPr="004837FA" w:rsidRDefault="00FA5F42" w:rsidP="00FA5F42">
      <w:pPr>
        <w:ind w:right="282"/>
        <w:rPr>
          <w:rFonts w:eastAsia="Calibri"/>
          <w:i/>
        </w:rPr>
      </w:pPr>
    </w:p>
    <w:p w:rsidR="00FA5F42" w:rsidRPr="004837FA" w:rsidRDefault="00FA5F42" w:rsidP="00FA5F42">
      <w:pPr>
        <w:ind w:right="282"/>
        <w:rPr>
          <w:rFonts w:eastAsia="Calibri"/>
          <w:i/>
        </w:rPr>
      </w:pPr>
    </w:p>
    <w:p w:rsidR="00FA5F42" w:rsidRPr="004837FA" w:rsidRDefault="00FA5F42" w:rsidP="00FA5F42">
      <w:pPr>
        <w:tabs>
          <w:tab w:val="left" w:pos="748"/>
          <w:tab w:val="left" w:pos="828"/>
          <w:tab w:val="left" w:pos="3822"/>
        </w:tabs>
        <w:spacing w:line="240" w:lineRule="auto"/>
        <w:ind w:left="0" w:hanging="40"/>
        <w:jc w:val="center"/>
        <w:rPr>
          <w:sz w:val="24"/>
          <w:szCs w:val="24"/>
        </w:rPr>
      </w:pPr>
    </w:p>
    <w:p w:rsidR="00FA5F42" w:rsidRPr="004837FA" w:rsidRDefault="00FA5F42" w:rsidP="00FA5F42">
      <w:pPr>
        <w:tabs>
          <w:tab w:val="left" w:pos="748"/>
          <w:tab w:val="left" w:pos="828"/>
          <w:tab w:val="left" w:pos="3822"/>
        </w:tabs>
        <w:spacing w:line="240" w:lineRule="auto"/>
        <w:ind w:left="0" w:hanging="40"/>
        <w:jc w:val="center"/>
        <w:rPr>
          <w:sz w:val="24"/>
          <w:szCs w:val="24"/>
        </w:rPr>
      </w:pPr>
    </w:p>
    <w:p w:rsidR="00FA5F42" w:rsidRPr="004837FA" w:rsidRDefault="00FA5F42" w:rsidP="00FA5F42">
      <w:pPr>
        <w:tabs>
          <w:tab w:val="left" w:pos="748"/>
          <w:tab w:val="left" w:pos="828"/>
          <w:tab w:val="left" w:pos="3822"/>
        </w:tabs>
        <w:spacing w:line="240" w:lineRule="auto"/>
        <w:ind w:left="6064" w:hanging="40"/>
        <w:jc w:val="left"/>
        <w:rPr>
          <w:sz w:val="24"/>
          <w:szCs w:val="24"/>
        </w:rPr>
      </w:pPr>
      <w:proofErr w:type="gramStart"/>
      <w:r w:rsidRPr="004837FA">
        <w:rPr>
          <w:sz w:val="24"/>
          <w:szCs w:val="24"/>
        </w:rPr>
        <w:t>Утверждена</w:t>
      </w:r>
      <w:proofErr w:type="gramEnd"/>
      <w:r w:rsidRPr="004837FA">
        <w:rPr>
          <w:sz w:val="24"/>
          <w:szCs w:val="24"/>
        </w:rPr>
        <w:t xml:space="preserve"> в структуре</w:t>
      </w:r>
    </w:p>
    <w:p w:rsidR="00FA5F42" w:rsidRPr="004837FA" w:rsidRDefault="00FA5F42" w:rsidP="00FA5F42">
      <w:pPr>
        <w:tabs>
          <w:tab w:val="left" w:pos="748"/>
          <w:tab w:val="left" w:pos="828"/>
          <w:tab w:val="left" w:pos="3822"/>
        </w:tabs>
        <w:spacing w:line="240" w:lineRule="auto"/>
        <w:ind w:left="6064" w:hanging="40"/>
        <w:jc w:val="left"/>
        <w:rPr>
          <w:sz w:val="24"/>
          <w:szCs w:val="24"/>
        </w:rPr>
      </w:pPr>
      <w:r w:rsidRPr="004837FA">
        <w:rPr>
          <w:sz w:val="24"/>
          <w:szCs w:val="24"/>
        </w:rPr>
        <w:t>ОПОП 40.04.01 Юриспруденция</w:t>
      </w:r>
    </w:p>
    <w:p w:rsidR="00FA5F42" w:rsidRDefault="00FA5F42" w:rsidP="00FA5F42">
      <w:pPr>
        <w:tabs>
          <w:tab w:val="left" w:pos="748"/>
          <w:tab w:val="left" w:pos="828"/>
          <w:tab w:val="left" w:pos="3822"/>
        </w:tabs>
        <w:spacing w:line="240" w:lineRule="auto"/>
        <w:ind w:left="0" w:firstLine="0"/>
        <w:rPr>
          <w:sz w:val="24"/>
          <w:szCs w:val="24"/>
        </w:rPr>
      </w:pPr>
    </w:p>
    <w:p w:rsidR="00F73EDB" w:rsidRDefault="00F73EDB" w:rsidP="00FA5F42">
      <w:pPr>
        <w:tabs>
          <w:tab w:val="left" w:pos="748"/>
          <w:tab w:val="left" w:pos="828"/>
          <w:tab w:val="left" w:pos="3822"/>
        </w:tabs>
        <w:spacing w:line="240" w:lineRule="auto"/>
        <w:ind w:left="0" w:firstLine="0"/>
        <w:rPr>
          <w:sz w:val="24"/>
          <w:szCs w:val="24"/>
        </w:rPr>
      </w:pPr>
    </w:p>
    <w:p w:rsidR="00F73EDB" w:rsidRPr="004837FA" w:rsidRDefault="00F73EDB" w:rsidP="00FA5F42">
      <w:pPr>
        <w:tabs>
          <w:tab w:val="left" w:pos="748"/>
          <w:tab w:val="left" w:pos="828"/>
          <w:tab w:val="left" w:pos="3822"/>
        </w:tabs>
        <w:spacing w:line="240" w:lineRule="auto"/>
        <w:ind w:left="0" w:firstLine="0"/>
        <w:rPr>
          <w:sz w:val="24"/>
          <w:szCs w:val="24"/>
        </w:rPr>
      </w:pPr>
    </w:p>
    <w:p w:rsidR="00FA5F42" w:rsidRPr="004837FA" w:rsidRDefault="00FA5F42" w:rsidP="00FA5F42">
      <w:pPr>
        <w:tabs>
          <w:tab w:val="left" w:pos="748"/>
          <w:tab w:val="left" w:pos="828"/>
          <w:tab w:val="left" w:pos="3822"/>
        </w:tabs>
        <w:spacing w:line="240" w:lineRule="auto"/>
        <w:ind w:left="0" w:hanging="40"/>
        <w:jc w:val="center"/>
        <w:rPr>
          <w:sz w:val="24"/>
          <w:szCs w:val="24"/>
        </w:rPr>
      </w:pPr>
    </w:p>
    <w:p w:rsidR="00FA5F42" w:rsidRPr="004837FA" w:rsidRDefault="00FA5F42" w:rsidP="00FA5F42">
      <w:pPr>
        <w:tabs>
          <w:tab w:val="left" w:pos="748"/>
          <w:tab w:val="left" w:pos="828"/>
          <w:tab w:val="left" w:pos="3822"/>
        </w:tabs>
        <w:spacing w:line="240" w:lineRule="auto"/>
        <w:ind w:left="0" w:firstLine="0"/>
        <w:jc w:val="center"/>
        <w:rPr>
          <w:sz w:val="24"/>
          <w:szCs w:val="24"/>
        </w:rPr>
      </w:pPr>
    </w:p>
    <w:p w:rsidR="00FA5F42" w:rsidRPr="004837FA" w:rsidRDefault="00FA5F42" w:rsidP="00FA5F42">
      <w:pPr>
        <w:tabs>
          <w:tab w:val="left" w:pos="748"/>
          <w:tab w:val="left" w:pos="828"/>
          <w:tab w:val="left" w:pos="3822"/>
        </w:tabs>
        <w:spacing w:line="240" w:lineRule="auto"/>
        <w:ind w:left="0" w:firstLine="0"/>
        <w:jc w:val="center"/>
        <w:rPr>
          <w:sz w:val="24"/>
          <w:szCs w:val="24"/>
        </w:rPr>
      </w:pPr>
    </w:p>
    <w:p w:rsidR="00FA5F42" w:rsidRPr="004837FA" w:rsidRDefault="00FA5F42" w:rsidP="00FA5F42">
      <w:pPr>
        <w:jc w:val="center"/>
        <w:rPr>
          <w:rFonts w:eastAsia="Calibri"/>
          <w:b/>
          <w:sz w:val="32"/>
          <w:szCs w:val="32"/>
        </w:rPr>
      </w:pPr>
    </w:p>
    <w:p w:rsidR="00FA5F42" w:rsidRPr="004837FA" w:rsidRDefault="00FA5F42" w:rsidP="00FA5F42">
      <w:pPr>
        <w:jc w:val="center"/>
        <w:rPr>
          <w:rFonts w:eastAsia="Calibri"/>
          <w:b/>
          <w:sz w:val="32"/>
          <w:szCs w:val="32"/>
        </w:rPr>
      </w:pPr>
      <w:r w:rsidRPr="004837FA">
        <w:rPr>
          <w:rFonts w:eastAsia="Calibri"/>
          <w:b/>
          <w:sz w:val="32"/>
          <w:szCs w:val="32"/>
        </w:rPr>
        <w:t>РАБОЧАЯ ПРОГРАММА МОДУЛЯ</w:t>
      </w:r>
    </w:p>
    <w:p w:rsidR="00FA5F42" w:rsidRPr="004837FA" w:rsidRDefault="00460305" w:rsidP="00FA5F42">
      <w:pPr>
        <w:spacing w:line="240" w:lineRule="auto"/>
        <w:ind w:firstLine="0"/>
        <w:jc w:val="center"/>
        <w:rPr>
          <w:b/>
          <w:color w:val="000000"/>
          <w:sz w:val="44"/>
          <w:szCs w:val="44"/>
        </w:rPr>
      </w:pPr>
      <w:r>
        <w:rPr>
          <w:b/>
          <w:color w:val="000000"/>
          <w:sz w:val="44"/>
          <w:szCs w:val="44"/>
        </w:rPr>
        <w:t>Б</w:t>
      </w:r>
      <w:proofErr w:type="gramStart"/>
      <w:r>
        <w:rPr>
          <w:b/>
          <w:color w:val="000000"/>
          <w:sz w:val="44"/>
          <w:szCs w:val="44"/>
        </w:rPr>
        <w:t>1</w:t>
      </w:r>
      <w:proofErr w:type="gramEnd"/>
      <w:r>
        <w:rPr>
          <w:b/>
          <w:color w:val="000000"/>
          <w:sz w:val="44"/>
          <w:szCs w:val="44"/>
        </w:rPr>
        <w:t>.В.02.</w:t>
      </w:r>
    </w:p>
    <w:p w:rsidR="00FA5F42" w:rsidRPr="004837FA" w:rsidRDefault="00FA5F42" w:rsidP="00FA5F42">
      <w:pPr>
        <w:pStyle w:val="Default"/>
        <w:jc w:val="center"/>
        <w:rPr>
          <w:b/>
          <w:color w:val="auto"/>
          <w:sz w:val="44"/>
          <w:szCs w:val="44"/>
        </w:rPr>
      </w:pPr>
      <w:r w:rsidRPr="004837FA">
        <w:rPr>
          <w:b/>
          <w:color w:val="auto"/>
          <w:sz w:val="44"/>
          <w:szCs w:val="44"/>
        </w:rPr>
        <w:t xml:space="preserve">АКТУАЛЬНЫЕ ВОПРОСЫ </w:t>
      </w:r>
    </w:p>
    <w:p w:rsidR="00FA5F42" w:rsidRPr="004837FA" w:rsidRDefault="00FA5F42" w:rsidP="00FA5F42">
      <w:pPr>
        <w:pStyle w:val="Default"/>
        <w:jc w:val="center"/>
        <w:rPr>
          <w:color w:val="auto"/>
          <w:sz w:val="44"/>
          <w:szCs w:val="44"/>
        </w:rPr>
      </w:pPr>
      <w:r w:rsidRPr="004837FA">
        <w:rPr>
          <w:b/>
          <w:color w:val="auto"/>
          <w:sz w:val="44"/>
          <w:szCs w:val="44"/>
        </w:rPr>
        <w:t>ТЕОРИИ ГОСУДАРСТВА И ПРАВА</w:t>
      </w:r>
    </w:p>
    <w:p w:rsidR="00FA5F42" w:rsidRPr="004837FA" w:rsidRDefault="00FA5F42" w:rsidP="00FA5F42">
      <w:pPr>
        <w:spacing w:line="240" w:lineRule="auto"/>
        <w:ind w:firstLine="0"/>
        <w:jc w:val="center"/>
        <w:rPr>
          <w:sz w:val="24"/>
          <w:szCs w:val="24"/>
        </w:rPr>
      </w:pPr>
    </w:p>
    <w:p w:rsidR="00FA5F42" w:rsidRPr="004837FA" w:rsidRDefault="00FA5F42" w:rsidP="00FA5F42">
      <w:pPr>
        <w:tabs>
          <w:tab w:val="left" w:pos="3822"/>
        </w:tabs>
        <w:spacing w:line="240" w:lineRule="auto"/>
        <w:ind w:left="0" w:firstLine="0"/>
        <w:jc w:val="center"/>
        <w:rPr>
          <w:sz w:val="24"/>
          <w:szCs w:val="24"/>
        </w:rPr>
      </w:pPr>
    </w:p>
    <w:p w:rsidR="00FA5F42" w:rsidRPr="004837FA" w:rsidRDefault="00FA5F42" w:rsidP="00FA5F42">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Направление подготовки – </w:t>
      </w:r>
      <w:r w:rsidRPr="004837FA">
        <w:rPr>
          <w:rFonts w:eastAsia="Calibri"/>
          <w:i/>
          <w:kern w:val="0"/>
          <w:sz w:val="24"/>
          <w:szCs w:val="24"/>
          <w:lang w:eastAsia="en-US"/>
        </w:rPr>
        <w:t>40.04.01 Юриспруденция</w:t>
      </w:r>
    </w:p>
    <w:p w:rsidR="00FA5F42" w:rsidRPr="004837FA" w:rsidRDefault="00FA5F42" w:rsidP="00FA5F42">
      <w:pPr>
        <w:widowControl/>
        <w:tabs>
          <w:tab w:val="clear" w:pos="788"/>
        </w:tabs>
        <w:suppressAutoHyphens w:val="0"/>
        <w:spacing w:line="360" w:lineRule="auto"/>
        <w:ind w:left="2977" w:hanging="2977"/>
        <w:rPr>
          <w:rFonts w:eastAsia="Calibri"/>
          <w:i/>
          <w:kern w:val="0"/>
          <w:sz w:val="24"/>
          <w:szCs w:val="24"/>
          <w:lang w:eastAsia="en-US"/>
        </w:rPr>
      </w:pPr>
      <w:r w:rsidRPr="004837FA">
        <w:rPr>
          <w:rFonts w:eastAsia="Calibri"/>
          <w:kern w:val="0"/>
          <w:sz w:val="24"/>
          <w:szCs w:val="24"/>
          <w:lang w:eastAsia="en-US"/>
        </w:rPr>
        <w:t xml:space="preserve">Направленность (профиль) – </w:t>
      </w:r>
      <w:r w:rsidRPr="004837FA">
        <w:rPr>
          <w:rFonts w:eastAsia="Calibri"/>
          <w:i/>
          <w:kern w:val="0"/>
          <w:sz w:val="24"/>
          <w:szCs w:val="24"/>
          <w:lang w:eastAsia="en-US"/>
        </w:rPr>
        <w:t>«Правовое обеспечение государственного и муниципального управления»</w:t>
      </w:r>
    </w:p>
    <w:p w:rsidR="00FA5F42" w:rsidRPr="004837FA" w:rsidRDefault="00FA5F42" w:rsidP="00FA5F42">
      <w:pPr>
        <w:widowControl/>
        <w:tabs>
          <w:tab w:val="clear" w:pos="788"/>
        </w:tabs>
        <w:suppressAutoHyphens w:val="0"/>
        <w:spacing w:line="360" w:lineRule="auto"/>
        <w:ind w:left="0" w:firstLine="0"/>
        <w:rPr>
          <w:rFonts w:eastAsia="Calibri"/>
          <w:kern w:val="0"/>
          <w:sz w:val="24"/>
          <w:szCs w:val="24"/>
          <w:lang w:eastAsia="en-US"/>
        </w:rPr>
      </w:pPr>
      <w:r w:rsidRPr="004837FA">
        <w:rPr>
          <w:rFonts w:eastAsia="Calibri"/>
          <w:kern w:val="0"/>
          <w:sz w:val="24"/>
          <w:szCs w:val="24"/>
          <w:lang w:eastAsia="en-US"/>
        </w:rPr>
        <w:t xml:space="preserve">Уровень высшего образования – </w:t>
      </w:r>
      <w:r w:rsidRPr="004837FA">
        <w:rPr>
          <w:rFonts w:eastAsia="Calibri"/>
          <w:i/>
          <w:kern w:val="0"/>
          <w:sz w:val="24"/>
          <w:szCs w:val="24"/>
          <w:lang w:eastAsia="en-US"/>
        </w:rPr>
        <w:t>магистратура</w:t>
      </w:r>
    </w:p>
    <w:p w:rsidR="00FA5F42" w:rsidRPr="004837FA" w:rsidRDefault="00FA5F42" w:rsidP="00FA5F42">
      <w:pPr>
        <w:widowControl/>
        <w:tabs>
          <w:tab w:val="clear" w:pos="788"/>
        </w:tabs>
        <w:suppressAutoHyphens w:val="0"/>
        <w:spacing w:line="360" w:lineRule="auto"/>
        <w:ind w:left="3261" w:hanging="3261"/>
        <w:rPr>
          <w:rFonts w:eastAsia="Calibri"/>
          <w:kern w:val="0"/>
          <w:sz w:val="24"/>
          <w:szCs w:val="24"/>
          <w:lang w:eastAsia="en-US"/>
        </w:rPr>
      </w:pPr>
      <w:r w:rsidRPr="004837FA">
        <w:rPr>
          <w:rFonts w:eastAsia="Calibri"/>
          <w:kern w:val="0"/>
          <w:sz w:val="24"/>
          <w:szCs w:val="24"/>
          <w:lang w:eastAsia="en-US"/>
        </w:rPr>
        <w:t>Форма обучения</w:t>
      </w:r>
      <w:r w:rsidRPr="004837FA">
        <w:rPr>
          <w:rFonts w:eastAsia="Calibri"/>
          <w:i/>
          <w:kern w:val="0"/>
          <w:sz w:val="24"/>
          <w:szCs w:val="24"/>
          <w:lang w:eastAsia="en-US"/>
        </w:rPr>
        <w:t xml:space="preserve"> – заочная</w:t>
      </w:r>
      <w:r w:rsidRPr="004837FA">
        <w:rPr>
          <w:rFonts w:eastAsia="Calibri"/>
          <w:kern w:val="0"/>
          <w:sz w:val="24"/>
          <w:szCs w:val="24"/>
          <w:lang w:eastAsia="en-US"/>
        </w:rPr>
        <w:t xml:space="preserve"> </w:t>
      </w:r>
    </w:p>
    <w:p w:rsidR="00FA5F42" w:rsidRPr="004837FA" w:rsidRDefault="00FA5F42" w:rsidP="00FA5F42">
      <w:pPr>
        <w:widowControl/>
        <w:tabs>
          <w:tab w:val="clear" w:pos="788"/>
        </w:tabs>
        <w:suppressAutoHyphens w:val="0"/>
        <w:spacing w:line="360" w:lineRule="auto"/>
        <w:ind w:left="3261" w:hanging="3261"/>
        <w:rPr>
          <w:rFonts w:eastAsia="Calibri"/>
          <w:i/>
          <w:kern w:val="0"/>
          <w:sz w:val="24"/>
          <w:szCs w:val="24"/>
          <w:lang w:eastAsia="en-US"/>
        </w:rPr>
      </w:pPr>
      <w:r w:rsidRPr="004837FA">
        <w:rPr>
          <w:rFonts w:eastAsia="Calibri"/>
          <w:kern w:val="0"/>
          <w:sz w:val="24"/>
          <w:szCs w:val="24"/>
          <w:lang w:eastAsia="en-US"/>
        </w:rPr>
        <w:t>Год начала подготовки</w:t>
      </w:r>
      <w:r w:rsidR="002873F9">
        <w:rPr>
          <w:rFonts w:eastAsia="Calibri"/>
          <w:i/>
          <w:kern w:val="0"/>
          <w:sz w:val="24"/>
          <w:szCs w:val="24"/>
          <w:lang w:eastAsia="en-US"/>
        </w:rPr>
        <w:t xml:space="preserve"> – 2022</w:t>
      </w:r>
    </w:p>
    <w:p w:rsidR="00FA5F42" w:rsidRPr="004837FA" w:rsidRDefault="00FA5F42" w:rsidP="00FA5F42">
      <w:pPr>
        <w:widowControl/>
        <w:tabs>
          <w:tab w:val="clear" w:pos="788"/>
        </w:tabs>
        <w:suppressAutoHyphens w:val="0"/>
        <w:spacing w:line="240" w:lineRule="auto"/>
        <w:ind w:left="0" w:firstLine="0"/>
        <w:jc w:val="center"/>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center"/>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center"/>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center"/>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center"/>
        <w:rPr>
          <w:kern w:val="0"/>
          <w:sz w:val="28"/>
          <w:szCs w:val="28"/>
          <w:lang w:eastAsia="ru-RU"/>
        </w:rPr>
      </w:pPr>
    </w:p>
    <w:p w:rsidR="00FA5F42" w:rsidRDefault="00FA5F42" w:rsidP="00FA5F42">
      <w:pPr>
        <w:widowControl/>
        <w:tabs>
          <w:tab w:val="clear" w:pos="788"/>
        </w:tabs>
        <w:suppressAutoHyphens w:val="0"/>
        <w:spacing w:line="240" w:lineRule="auto"/>
        <w:ind w:left="0" w:firstLine="0"/>
        <w:jc w:val="center"/>
        <w:rPr>
          <w:kern w:val="0"/>
          <w:sz w:val="28"/>
          <w:szCs w:val="28"/>
          <w:lang w:eastAsia="ru-RU"/>
        </w:rPr>
      </w:pPr>
    </w:p>
    <w:p w:rsidR="00F73EDB" w:rsidRPr="004837FA" w:rsidRDefault="00F73EDB" w:rsidP="00FA5F42">
      <w:pPr>
        <w:widowControl/>
        <w:tabs>
          <w:tab w:val="clear" w:pos="788"/>
        </w:tabs>
        <w:suppressAutoHyphens w:val="0"/>
        <w:spacing w:line="240" w:lineRule="auto"/>
        <w:ind w:left="0" w:firstLine="0"/>
        <w:jc w:val="center"/>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center"/>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left"/>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left"/>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center"/>
        <w:rPr>
          <w:kern w:val="0"/>
          <w:sz w:val="28"/>
          <w:szCs w:val="28"/>
          <w:lang w:eastAsia="ru-RU"/>
        </w:rPr>
      </w:pPr>
    </w:p>
    <w:p w:rsidR="00FA5F42" w:rsidRPr="004837FA" w:rsidRDefault="00FA5F42" w:rsidP="00FA5F42">
      <w:pPr>
        <w:widowControl/>
        <w:tabs>
          <w:tab w:val="clear" w:pos="788"/>
        </w:tabs>
        <w:suppressAutoHyphens w:val="0"/>
        <w:spacing w:line="240" w:lineRule="auto"/>
        <w:ind w:left="0" w:firstLine="0"/>
        <w:jc w:val="center"/>
        <w:rPr>
          <w:kern w:val="0"/>
          <w:sz w:val="24"/>
          <w:szCs w:val="24"/>
          <w:lang w:eastAsia="ru-RU"/>
        </w:rPr>
      </w:pPr>
      <w:r w:rsidRPr="004837FA">
        <w:rPr>
          <w:kern w:val="0"/>
          <w:sz w:val="24"/>
          <w:szCs w:val="24"/>
          <w:lang w:eastAsia="ru-RU"/>
        </w:rPr>
        <w:t xml:space="preserve">Сыктывкар </w:t>
      </w:r>
    </w:p>
    <w:p w:rsidR="00FA5F42" w:rsidRPr="004837FA" w:rsidRDefault="002873F9" w:rsidP="00FA5F42">
      <w:pPr>
        <w:widowControl/>
        <w:tabs>
          <w:tab w:val="clear" w:pos="788"/>
        </w:tabs>
        <w:suppressAutoHyphens w:val="0"/>
        <w:spacing w:line="240" w:lineRule="auto"/>
        <w:ind w:left="0" w:firstLine="0"/>
        <w:jc w:val="center"/>
        <w:rPr>
          <w:kern w:val="0"/>
          <w:sz w:val="24"/>
          <w:szCs w:val="24"/>
          <w:lang w:eastAsia="ru-RU"/>
        </w:rPr>
      </w:pPr>
      <w:r>
        <w:rPr>
          <w:kern w:val="0"/>
          <w:sz w:val="24"/>
          <w:szCs w:val="24"/>
          <w:lang w:eastAsia="ru-RU"/>
        </w:rPr>
        <w:t>2022</w:t>
      </w:r>
    </w:p>
    <w:p w:rsidR="00FA5F42" w:rsidRPr="004837FA" w:rsidRDefault="00FA5F42" w:rsidP="00FA5F42">
      <w:pPr>
        <w:widowControl/>
        <w:tabs>
          <w:tab w:val="clear" w:pos="788"/>
        </w:tabs>
        <w:suppressAutoHyphens w:val="0"/>
        <w:spacing w:line="240" w:lineRule="auto"/>
        <w:ind w:left="0" w:firstLine="851"/>
        <w:contextualSpacing/>
        <w:rPr>
          <w:kern w:val="0"/>
          <w:sz w:val="24"/>
          <w:szCs w:val="24"/>
          <w:lang w:eastAsia="ru-RU"/>
        </w:rPr>
      </w:pPr>
      <w:r w:rsidRPr="004837FA">
        <w:rPr>
          <w:kern w:val="0"/>
          <w:sz w:val="24"/>
          <w:szCs w:val="24"/>
          <w:lang w:eastAsia="ru-RU"/>
        </w:rPr>
        <w:lastRenderedPageBreak/>
        <w:t>Рабочая программа модуля составлена в соответствии с требованиями:</w:t>
      </w:r>
    </w:p>
    <w:p w:rsidR="00FA5F42" w:rsidRPr="004837FA" w:rsidRDefault="00FA5F42" w:rsidP="00FA5F42">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государственного образовательного стандарта высшего образования по направлению подготовки 40.04.01 Юриспруденция, утвержденного Приказом Министерства образования и науки Российской Федерации от 25.11.2020 № 1451;</w:t>
      </w:r>
    </w:p>
    <w:p w:rsidR="00FA5F42" w:rsidRPr="004837FA" w:rsidRDefault="00FA5F42" w:rsidP="00FA5F42">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государственной гражданской службе Российской Федерации» от 27.07.2004 № 79-ФЗ;</w:t>
      </w:r>
    </w:p>
    <w:p w:rsidR="00FA5F42" w:rsidRPr="004837FA" w:rsidRDefault="00FA5F42" w:rsidP="00FA5F42">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Федерального закона «О муниципальной службе в Российской Федерации» от 02.03.2007 № 25-ФЗ;</w:t>
      </w:r>
    </w:p>
    <w:p w:rsidR="00FA5F42" w:rsidRPr="004837FA" w:rsidRDefault="00FA5F42" w:rsidP="00FA5F42">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Приказа </w:t>
      </w:r>
      <w:proofErr w:type="spellStart"/>
      <w:r w:rsidRPr="004837FA">
        <w:rPr>
          <w:kern w:val="0"/>
          <w:sz w:val="24"/>
          <w:szCs w:val="24"/>
          <w:lang w:eastAsia="ru-RU"/>
        </w:rPr>
        <w:t>Минобрнауки</w:t>
      </w:r>
      <w:proofErr w:type="spellEnd"/>
      <w:r w:rsidRPr="004837FA">
        <w:rPr>
          <w:kern w:val="0"/>
          <w:sz w:val="24"/>
          <w:szCs w:val="24"/>
          <w:lang w:eastAsia="ru-RU"/>
        </w:rPr>
        <w:t xml:space="preserve">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4837FA">
        <w:rPr>
          <w:kern w:val="0"/>
          <w:sz w:val="24"/>
          <w:szCs w:val="24"/>
          <w:lang w:eastAsia="ru-RU"/>
        </w:rPr>
        <w:t>бакалавриата</w:t>
      </w:r>
      <w:proofErr w:type="spellEnd"/>
      <w:r w:rsidRPr="004837FA">
        <w:rPr>
          <w:kern w:val="0"/>
          <w:sz w:val="24"/>
          <w:szCs w:val="24"/>
          <w:lang w:eastAsia="ru-RU"/>
        </w:rPr>
        <w:t xml:space="preserve">, программам </w:t>
      </w:r>
      <w:proofErr w:type="spellStart"/>
      <w:r w:rsidRPr="004837FA">
        <w:rPr>
          <w:kern w:val="0"/>
          <w:sz w:val="24"/>
          <w:szCs w:val="24"/>
          <w:lang w:eastAsia="ru-RU"/>
        </w:rPr>
        <w:t>специалитета</w:t>
      </w:r>
      <w:proofErr w:type="spellEnd"/>
      <w:r w:rsidRPr="004837FA">
        <w:rPr>
          <w:kern w:val="0"/>
          <w:sz w:val="24"/>
          <w:szCs w:val="24"/>
          <w:lang w:eastAsia="ru-RU"/>
        </w:rPr>
        <w:t xml:space="preserve">, программам магистратуры» от 06.04.2021 № 245; </w:t>
      </w:r>
    </w:p>
    <w:p w:rsidR="00FA5F42" w:rsidRPr="004837FA" w:rsidRDefault="00FA5F42" w:rsidP="00FA5F42">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учебного плана ГОУ </w:t>
      </w:r>
      <w:proofErr w:type="gramStart"/>
      <w:r w:rsidRPr="004837FA">
        <w:rPr>
          <w:kern w:val="0"/>
          <w:sz w:val="24"/>
          <w:szCs w:val="24"/>
          <w:lang w:eastAsia="ru-RU"/>
        </w:rPr>
        <w:t>ВО</w:t>
      </w:r>
      <w:proofErr w:type="gramEnd"/>
      <w:r w:rsidRPr="004837FA">
        <w:rPr>
          <w:kern w:val="0"/>
          <w:sz w:val="24"/>
          <w:szCs w:val="24"/>
          <w:lang w:eastAsia="ru-RU"/>
        </w:rPr>
        <w:t xml:space="preserve"> «Коми республиканская академия государственной службы и управления» по направлению подготовки 40.04.01 Юриспруденция (</w:t>
      </w:r>
      <w:r w:rsidRPr="004837FA">
        <w:rPr>
          <w:i/>
          <w:kern w:val="0"/>
          <w:sz w:val="24"/>
          <w:szCs w:val="24"/>
          <w:lang w:eastAsia="ru-RU"/>
        </w:rPr>
        <w:t>уровень</w:t>
      </w:r>
      <w:r w:rsidRPr="004837FA">
        <w:rPr>
          <w:kern w:val="0"/>
          <w:sz w:val="24"/>
          <w:szCs w:val="24"/>
          <w:lang w:eastAsia="ru-RU"/>
        </w:rPr>
        <w:t xml:space="preserve"> </w:t>
      </w:r>
      <w:r w:rsidRPr="004837FA">
        <w:rPr>
          <w:i/>
          <w:kern w:val="0"/>
          <w:sz w:val="24"/>
          <w:szCs w:val="24"/>
          <w:lang w:eastAsia="ru-RU"/>
        </w:rPr>
        <w:t>магистратура</w:t>
      </w:r>
      <w:r w:rsidRPr="004837FA">
        <w:rPr>
          <w:kern w:val="0"/>
          <w:sz w:val="24"/>
          <w:szCs w:val="24"/>
          <w:lang w:eastAsia="ru-RU"/>
        </w:rPr>
        <w:t>) направленность (профиль) «Правовое обеспечение государственного и муниципального управления»;</w:t>
      </w:r>
    </w:p>
    <w:p w:rsidR="00FA5F42" w:rsidRPr="004837FA" w:rsidRDefault="00FA5F42" w:rsidP="00FA5F42">
      <w:pPr>
        <w:widowControl/>
        <w:tabs>
          <w:tab w:val="clear" w:pos="788"/>
        </w:tabs>
        <w:suppressAutoHyphens w:val="0"/>
        <w:spacing w:line="240" w:lineRule="auto"/>
        <w:ind w:left="0" w:firstLine="709"/>
        <w:contextualSpacing/>
        <w:rPr>
          <w:kern w:val="0"/>
          <w:sz w:val="24"/>
          <w:szCs w:val="24"/>
          <w:lang w:eastAsia="ru-RU"/>
        </w:rPr>
      </w:pPr>
      <w:r w:rsidRPr="004837FA">
        <w:rPr>
          <w:kern w:val="0"/>
          <w:sz w:val="24"/>
          <w:szCs w:val="24"/>
          <w:lang w:eastAsia="ru-RU"/>
        </w:rPr>
        <w:t xml:space="preserve">- </w:t>
      </w:r>
      <w:r w:rsidRPr="004837FA">
        <w:rPr>
          <w:rFonts w:eastAsia="Calibri"/>
          <w:kern w:val="0"/>
          <w:sz w:val="24"/>
          <w:szCs w:val="24"/>
          <w:lang w:eastAsia="en-US"/>
        </w:rPr>
        <w:t>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утвержденного Минтрудом России</w:t>
      </w:r>
      <w:r w:rsidRPr="004837FA">
        <w:rPr>
          <w:kern w:val="0"/>
          <w:sz w:val="24"/>
          <w:szCs w:val="24"/>
          <w:lang w:eastAsia="ru-RU"/>
        </w:rPr>
        <w:t>.</w:t>
      </w:r>
    </w:p>
    <w:p w:rsidR="00FA5F42" w:rsidRPr="004837FA" w:rsidRDefault="00FA5F42" w:rsidP="00FA5F42">
      <w:pPr>
        <w:widowControl/>
        <w:tabs>
          <w:tab w:val="clear" w:pos="788"/>
        </w:tabs>
        <w:suppressAutoHyphens w:val="0"/>
        <w:spacing w:line="240" w:lineRule="auto"/>
        <w:ind w:left="0" w:firstLine="709"/>
        <w:contextualSpacing/>
        <w:rPr>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709"/>
        <w:contextualSpacing/>
        <w:jc w:val="left"/>
        <w:rPr>
          <w:rFonts w:eastAsia="Calibri"/>
          <w: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contextualSpacing/>
        <w:jc w:val="left"/>
        <w:rPr>
          <w:rFonts w:eastAsia="Calibri"/>
          <w:kern w:val="0"/>
          <w:sz w:val="24"/>
          <w:szCs w:val="24"/>
          <w:lang w:eastAsia="ru-RU"/>
        </w:rPr>
      </w:pPr>
    </w:p>
    <w:p w:rsidR="00FA5F42" w:rsidRPr="004837FA" w:rsidRDefault="00FA5F42" w:rsidP="00FA5F42">
      <w:pPr>
        <w:widowControl/>
        <w:tabs>
          <w:tab w:val="clear" w:pos="788"/>
        </w:tabs>
        <w:suppressAutoHyphens w:val="0"/>
        <w:spacing w:line="240" w:lineRule="auto"/>
        <w:ind w:left="4536" w:firstLine="0"/>
        <w:contextualSpacing/>
        <w:jc w:val="left"/>
        <w:rPr>
          <w:kern w:val="0"/>
          <w:sz w:val="24"/>
          <w:szCs w:val="24"/>
          <w:lang w:eastAsia="ru-RU"/>
        </w:rPr>
      </w:pPr>
    </w:p>
    <w:p w:rsidR="00FA5F42" w:rsidRPr="004837FA" w:rsidRDefault="00FA5F42" w:rsidP="00FA5F42">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 Коми республиканская академия </w:t>
      </w:r>
    </w:p>
    <w:p w:rsidR="00FA5F42" w:rsidRPr="004837FA" w:rsidRDefault="00FA5F42" w:rsidP="00FA5F42">
      <w:pPr>
        <w:widowControl/>
        <w:tabs>
          <w:tab w:val="clear" w:pos="788"/>
        </w:tabs>
        <w:suppressAutoHyphens w:val="0"/>
        <w:spacing w:line="240" w:lineRule="auto"/>
        <w:ind w:left="4536" w:firstLine="0"/>
        <w:contextualSpacing/>
        <w:jc w:val="left"/>
        <w:rPr>
          <w:kern w:val="0"/>
          <w:sz w:val="24"/>
          <w:szCs w:val="24"/>
          <w:lang w:eastAsia="ru-RU"/>
        </w:rPr>
      </w:pPr>
      <w:r w:rsidRPr="004837FA">
        <w:rPr>
          <w:kern w:val="0"/>
          <w:sz w:val="24"/>
          <w:szCs w:val="24"/>
          <w:lang w:eastAsia="ru-RU"/>
        </w:rPr>
        <w:t xml:space="preserve">государственной службы </w:t>
      </w:r>
    </w:p>
    <w:p w:rsidR="00FA5F42" w:rsidRPr="004837FA" w:rsidRDefault="002873F9" w:rsidP="00FA5F42">
      <w:pPr>
        <w:widowControl/>
        <w:tabs>
          <w:tab w:val="clear" w:pos="788"/>
        </w:tabs>
        <w:suppressAutoHyphens w:val="0"/>
        <w:spacing w:line="240" w:lineRule="auto"/>
        <w:ind w:left="4536" w:firstLine="0"/>
        <w:contextualSpacing/>
        <w:jc w:val="left"/>
        <w:rPr>
          <w:kern w:val="0"/>
          <w:sz w:val="24"/>
          <w:szCs w:val="24"/>
          <w:lang w:eastAsia="ru-RU"/>
        </w:rPr>
      </w:pPr>
      <w:r>
        <w:rPr>
          <w:kern w:val="0"/>
          <w:sz w:val="24"/>
          <w:szCs w:val="24"/>
          <w:lang w:eastAsia="ru-RU"/>
        </w:rPr>
        <w:t>и управления, 2022</w:t>
      </w:r>
      <w:r w:rsidR="00FA5F42" w:rsidRPr="004837FA">
        <w:rPr>
          <w:kern w:val="0"/>
          <w:sz w:val="24"/>
          <w:szCs w:val="24"/>
          <w:lang w:eastAsia="ru-RU"/>
        </w:rPr>
        <w:br w:type="page"/>
      </w:r>
    </w:p>
    <w:p w:rsidR="00FA5F42" w:rsidRPr="004837FA" w:rsidRDefault="00FA5F42" w:rsidP="00FA5F42">
      <w:pPr>
        <w:widowControl/>
        <w:tabs>
          <w:tab w:val="clear" w:pos="788"/>
        </w:tabs>
        <w:suppressAutoHyphens w:val="0"/>
        <w:spacing w:line="240" w:lineRule="auto"/>
        <w:ind w:left="4536" w:firstLine="0"/>
        <w:contextualSpacing/>
        <w:jc w:val="left"/>
        <w:rPr>
          <w:kern w:val="0"/>
          <w:sz w:val="24"/>
          <w:szCs w:val="24"/>
          <w:lang w:eastAsia="ru-RU"/>
        </w:rPr>
      </w:pPr>
    </w:p>
    <w:p w:rsidR="00FA5F42" w:rsidRPr="004837FA" w:rsidRDefault="00FA5F42" w:rsidP="00FA5F42">
      <w:pPr>
        <w:widowControl/>
        <w:tabs>
          <w:tab w:val="clear" w:pos="788"/>
        </w:tabs>
        <w:suppressAutoHyphens w:val="0"/>
        <w:spacing w:line="240" w:lineRule="auto"/>
        <w:ind w:left="0" w:firstLine="0"/>
        <w:jc w:val="center"/>
        <w:rPr>
          <w:b/>
          <w:kern w:val="0"/>
          <w:sz w:val="24"/>
          <w:szCs w:val="24"/>
          <w:lang w:eastAsia="ru-RU"/>
        </w:rPr>
      </w:pPr>
      <w:r w:rsidRPr="004837FA">
        <w:rPr>
          <w:b/>
          <w:kern w:val="0"/>
          <w:sz w:val="24"/>
          <w:szCs w:val="24"/>
          <w:lang w:eastAsia="ru-RU"/>
        </w:rPr>
        <w:t>РАЗДЕЛ 1. ОСНОВНЫЕ СВЕДЕНИЯ</w:t>
      </w:r>
    </w:p>
    <w:p w:rsidR="00FA5F42" w:rsidRPr="004837FA" w:rsidRDefault="00FA5F42" w:rsidP="00FA5F42">
      <w:pPr>
        <w:widowControl/>
        <w:tabs>
          <w:tab w:val="clear" w:pos="788"/>
        </w:tabs>
        <w:suppressAutoHyphens w:val="0"/>
        <w:spacing w:line="240" w:lineRule="auto"/>
        <w:ind w:left="4536" w:firstLine="0"/>
        <w:contextualSpacing/>
        <w:jc w:val="left"/>
        <w:rPr>
          <w:kern w:val="0"/>
          <w:sz w:val="24"/>
          <w:szCs w:val="24"/>
          <w:lang w:eastAsia="ru-RU"/>
        </w:rPr>
      </w:pPr>
    </w:p>
    <w:p w:rsidR="00FA5F42" w:rsidRPr="004837FA" w:rsidRDefault="00FA5F42" w:rsidP="00FA5F42">
      <w:pPr>
        <w:pStyle w:val="a3"/>
        <w:widowControl/>
        <w:numPr>
          <w:ilvl w:val="1"/>
          <w:numId w:val="1"/>
        </w:numPr>
        <w:tabs>
          <w:tab w:val="clear" w:pos="788"/>
          <w:tab w:val="left" w:pos="1134"/>
        </w:tabs>
        <w:suppressAutoHyphens w:val="0"/>
        <w:spacing w:line="360" w:lineRule="auto"/>
        <w:ind w:left="0" w:firstLine="709"/>
        <w:jc w:val="left"/>
        <w:rPr>
          <w:b/>
          <w:kern w:val="0"/>
          <w:sz w:val="24"/>
          <w:szCs w:val="24"/>
          <w:lang w:eastAsia="ru-RU"/>
        </w:rPr>
      </w:pPr>
      <w:r w:rsidRPr="004837FA">
        <w:rPr>
          <w:b/>
          <w:kern w:val="0"/>
          <w:sz w:val="24"/>
          <w:szCs w:val="24"/>
          <w:lang w:eastAsia="ru-RU"/>
        </w:rPr>
        <w:t xml:space="preserve">Структура модуля: </w:t>
      </w:r>
    </w:p>
    <w:p w:rsidR="00015781" w:rsidRDefault="00015781" w:rsidP="00FA5F42">
      <w:pPr>
        <w:pStyle w:val="a3"/>
        <w:widowControl/>
        <w:tabs>
          <w:tab w:val="clear" w:pos="788"/>
          <w:tab w:val="left" w:pos="1134"/>
        </w:tabs>
        <w:suppressAutoHyphens w:val="0"/>
        <w:spacing w:line="360" w:lineRule="auto"/>
        <w:ind w:left="0" w:firstLine="709"/>
        <w:jc w:val="left"/>
        <w:rPr>
          <w:kern w:val="0"/>
          <w:sz w:val="24"/>
          <w:szCs w:val="24"/>
          <w:lang w:eastAsia="ru-RU"/>
        </w:rPr>
      </w:pPr>
      <w:r w:rsidRPr="00015781">
        <w:rPr>
          <w:kern w:val="0"/>
          <w:sz w:val="24"/>
          <w:szCs w:val="24"/>
          <w:lang w:eastAsia="ru-RU"/>
        </w:rPr>
        <w:t xml:space="preserve">В структуру модуля входят дисциплины: </w:t>
      </w:r>
    </w:p>
    <w:p w:rsidR="00FA5F42" w:rsidRPr="004837FA" w:rsidRDefault="00FA5F42" w:rsidP="00FA5F42">
      <w:pPr>
        <w:pStyle w:val="a3"/>
        <w:widowControl/>
        <w:tabs>
          <w:tab w:val="clear" w:pos="788"/>
          <w:tab w:val="left" w:pos="1134"/>
        </w:tabs>
        <w:suppressAutoHyphens w:val="0"/>
        <w:spacing w:line="360" w:lineRule="auto"/>
        <w:ind w:left="0" w:firstLine="709"/>
        <w:jc w:val="left"/>
        <w:rPr>
          <w:kern w:val="0"/>
          <w:sz w:val="24"/>
          <w:szCs w:val="24"/>
          <w:lang w:eastAsia="ru-RU"/>
        </w:rPr>
      </w:pPr>
      <w:r w:rsidRPr="004837FA">
        <w:rPr>
          <w:kern w:val="0"/>
          <w:sz w:val="24"/>
          <w:szCs w:val="24"/>
          <w:lang w:eastAsia="ru-RU"/>
        </w:rPr>
        <w:t>Теория и методология юридической науки;</w:t>
      </w:r>
    </w:p>
    <w:p w:rsidR="00FA5F42" w:rsidRPr="004837FA" w:rsidRDefault="00FA5F42" w:rsidP="00FA5F42">
      <w:pPr>
        <w:pStyle w:val="a3"/>
        <w:widowControl/>
        <w:tabs>
          <w:tab w:val="clear" w:pos="788"/>
          <w:tab w:val="left" w:pos="1134"/>
        </w:tabs>
        <w:suppressAutoHyphens w:val="0"/>
        <w:spacing w:line="360" w:lineRule="auto"/>
        <w:ind w:left="0" w:firstLine="709"/>
        <w:jc w:val="left"/>
        <w:rPr>
          <w:kern w:val="0"/>
          <w:sz w:val="24"/>
          <w:szCs w:val="24"/>
          <w:lang w:eastAsia="ru-RU"/>
        </w:rPr>
      </w:pPr>
      <w:r w:rsidRPr="004837FA">
        <w:rPr>
          <w:kern w:val="0"/>
          <w:sz w:val="24"/>
          <w:szCs w:val="24"/>
          <w:lang w:eastAsia="ru-RU"/>
        </w:rPr>
        <w:t>Актуальные проблемы теории государства и права;</w:t>
      </w:r>
    </w:p>
    <w:p w:rsidR="00FA5F42" w:rsidRPr="004837FA" w:rsidRDefault="00FA5F42" w:rsidP="00FA5F42">
      <w:pPr>
        <w:pStyle w:val="a3"/>
        <w:widowControl/>
        <w:tabs>
          <w:tab w:val="clear" w:pos="788"/>
          <w:tab w:val="left" w:pos="1134"/>
        </w:tabs>
        <w:suppressAutoHyphens w:val="0"/>
        <w:spacing w:line="360" w:lineRule="auto"/>
        <w:ind w:left="0" w:firstLine="709"/>
        <w:jc w:val="left"/>
        <w:rPr>
          <w:kern w:val="0"/>
          <w:sz w:val="24"/>
          <w:szCs w:val="24"/>
          <w:lang w:eastAsia="ru-RU"/>
        </w:rPr>
      </w:pPr>
      <w:r w:rsidRPr="004837FA">
        <w:rPr>
          <w:kern w:val="0"/>
          <w:sz w:val="24"/>
          <w:szCs w:val="24"/>
          <w:lang w:eastAsia="ru-RU"/>
        </w:rPr>
        <w:t>Сравнительное правоведение;</w:t>
      </w:r>
    </w:p>
    <w:p w:rsidR="00FA5F42" w:rsidRPr="004837FA" w:rsidRDefault="00FA5F42" w:rsidP="00FA5F42">
      <w:pPr>
        <w:pStyle w:val="a3"/>
        <w:widowControl/>
        <w:tabs>
          <w:tab w:val="clear" w:pos="788"/>
          <w:tab w:val="left" w:pos="1134"/>
        </w:tabs>
        <w:suppressAutoHyphens w:val="0"/>
        <w:spacing w:line="360" w:lineRule="auto"/>
        <w:ind w:left="0" w:firstLine="709"/>
        <w:jc w:val="left"/>
        <w:rPr>
          <w:kern w:val="0"/>
          <w:sz w:val="24"/>
          <w:szCs w:val="24"/>
          <w:lang w:eastAsia="ru-RU"/>
        </w:rPr>
      </w:pPr>
      <w:r w:rsidRPr="004837FA">
        <w:rPr>
          <w:kern w:val="0"/>
          <w:sz w:val="24"/>
          <w:szCs w:val="24"/>
          <w:lang w:eastAsia="ru-RU"/>
        </w:rPr>
        <w:t>История и философия науки;</w:t>
      </w:r>
    </w:p>
    <w:p w:rsidR="00FA5F42" w:rsidRPr="004837FA" w:rsidRDefault="00FA5F42" w:rsidP="00FA5F42">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 xml:space="preserve"> Цель изучения модуля: </w:t>
      </w:r>
      <w:r w:rsidRPr="004837FA">
        <w:rPr>
          <w:kern w:val="0"/>
          <w:sz w:val="24"/>
          <w:szCs w:val="24"/>
          <w:lang w:eastAsia="ru-RU"/>
        </w:rPr>
        <w:t xml:space="preserve">формирование комплекса знаний, умений и </w:t>
      </w:r>
      <w:proofErr w:type="gramStart"/>
      <w:r w:rsidRPr="004837FA">
        <w:rPr>
          <w:kern w:val="0"/>
          <w:sz w:val="24"/>
          <w:szCs w:val="24"/>
          <w:lang w:eastAsia="ru-RU"/>
        </w:rPr>
        <w:t>навыков</w:t>
      </w:r>
      <w:proofErr w:type="gramEnd"/>
      <w:r w:rsidRPr="004837FA">
        <w:rPr>
          <w:kern w:val="0"/>
          <w:sz w:val="24"/>
          <w:szCs w:val="24"/>
          <w:lang w:eastAsia="ru-RU"/>
        </w:rPr>
        <w:t xml:space="preserve"> необходимых и достаточных для осуществления профессиональной деятельности </w:t>
      </w:r>
      <w:r>
        <w:rPr>
          <w:kern w:val="0"/>
          <w:sz w:val="24"/>
          <w:szCs w:val="24"/>
          <w:lang w:eastAsia="ru-RU"/>
        </w:rPr>
        <w:t xml:space="preserve">(в том числе, научно-исследовательской) </w:t>
      </w:r>
      <w:r w:rsidRPr="004837FA">
        <w:rPr>
          <w:kern w:val="0"/>
          <w:sz w:val="24"/>
          <w:szCs w:val="24"/>
          <w:lang w:eastAsia="ru-RU"/>
        </w:rPr>
        <w:t>в соответствии с профилем образовательной программы.</w:t>
      </w:r>
    </w:p>
    <w:p w:rsidR="00FA5F42" w:rsidRPr="004837FA" w:rsidRDefault="00FA5F42" w:rsidP="00FA5F42">
      <w:pPr>
        <w:pStyle w:val="a3"/>
        <w:widowControl/>
        <w:numPr>
          <w:ilvl w:val="1"/>
          <w:numId w:val="1"/>
        </w:numPr>
        <w:tabs>
          <w:tab w:val="clear" w:pos="788"/>
          <w:tab w:val="left" w:pos="1134"/>
        </w:tabs>
        <w:suppressAutoHyphens w:val="0"/>
        <w:spacing w:line="360" w:lineRule="auto"/>
        <w:ind w:left="0" w:firstLine="709"/>
        <w:rPr>
          <w:b/>
          <w:kern w:val="0"/>
          <w:sz w:val="24"/>
          <w:szCs w:val="24"/>
          <w:lang w:eastAsia="ru-RU"/>
        </w:rPr>
      </w:pPr>
      <w:r w:rsidRPr="004837FA">
        <w:rPr>
          <w:b/>
          <w:kern w:val="0"/>
          <w:sz w:val="24"/>
          <w:szCs w:val="24"/>
          <w:lang w:eastAsia="ru-RU"/>
        </w:rPr>
        <w:t>Задачи модуля:</w:t>
      </w:r>
      <w:r w:rsidRPr="004837FA">
        <w:rPr>
          <w:sz w:val="24"/>
          <w:szCs w:val="24"/>
          <w:lang w:eastAsia="ru-RU"/>
        </w:rPr>
        <w:t xml:space="preserve"> </w:t>
      </w:r>
    </w:p>
    <w:p w:rsidR="00FA5F42" w:rsidRPr="00FA5F42"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знаний об основных закономерностях возникновения, развития и функционирования государства и права; </w:t>
      </w:r>
    </w:p>
    <w:p w:rsidR="00FA5F42" w:rsidRPr="00FA5F42"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комплексных знаний в области системы органов государственной власти; </w:t>
      </w:r>
    </w:p>
    <w:p w:rsidR="00FA5F42" w:rsidRPr="00FA5F42"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навыков работы с нормативными правовыми актами; </w:t>
      </w:r>
    </w:p>
    <w:p w:rsidR="00FA5F42" w:rsidRPr="00FA5F42"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представления о механизме правового регулирования; </w:t>
      </w:r>
    </w:p>
    <w:p w:rsidR="00FA5F42" w:rsidRPr="00FA5F42"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системного представления политико-правовой системе Российской Федерации; </w:t>
      </w:r>
    </w:p>
    <w:p w:rsidR="00FA5F42" w:rsidRPr="00FA5F42"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 xml:space="preserve">- Формирование основ научно-исследовательской деятельности по профилю программы; </w:t>
      </w:r>
    </w:p>
    <w:p w:rsidR="00FA5F42" w:rsidRPr="004837FA"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FA5F42">
        <w:rPr>
          <w:sz w:val="24"/>
          <w:szCs w:val="24"/>
          <w:lang w:eastAsia="ru-RU"/>
        </w:rPr>
        <w:t>Цель и задачи дисциплин, входящих в состав модуля направлены на достижение единой цели и задач, обеспечивая тем самым реализацию комплексного подхода в подготовке будущих юристов.</w:t>
      </w:r>
    </w:p>
    <w:p w:rsidR="00FA5F42" w:rsidRPr="004837FA" w:rsidRDefault="00FA5F42" w:rsidP="00FA5F42">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Место модуля в структуре образовательной программы: </w:t>
      </w:r>
    </w:p>
    <w:p w:rsidR="00FA5F42" w:rsidRPr="004837FA" w:rsidRDefault="00FA5F42" w:rsidP="00FA5F42">
      <w:pPr>
        <w:pStyle w:val="a3"/>
        <w:widowControl/>
        <w:tabs>
          <w:tab w:val="clear" w:pos="788"/>
          <w:tab w:val="left" w:pos="1134"/>
        </w:tabs>
        <w:suppressAutoHyphens w:val="0"/>
        <w:spacing w:line="360" w:lineRule="auto"/>
        <w:ind w:left="0" w:firstLine="709"/>
        <w:rPr>
          <w:sz w:val="24"/>
          <w:szCs w:val="24"/>
          <w:lang w:eastAsia="ru-RU"/>
        </w:rPr>
      </w:pPr>
      <w:r w:rsidRPr="004837FA">
        <w:rPr>
          <w:sz w:val="24"/>
          <w:szCs w:val="24"/>
          <w:lang w:eastAsia="ru-RU"/>
        </w:rPr>
        <w:t xml:space="preserve">Модуль относится к </w:t>
      </w:r>
      <w:r w:rsidR="00F73EDB">
        <w:rPr>
          <w:sz w:val="24"/>
          <w:szCs w:val="24"/>
          <w:lang w:eastAsia="ru-RU"/>
        </w:rPr>
        <w:t>вариативной</w:t>
      </w:r>
      <w:r w:rsidRPr="004837FA">
        <w:rPr>
          <w:sz w:val="24"/>
          <w:szCs w:val="24"/>
          <w:lang w:eastAsia="ru-RU"/>
        </w:rPr>
        <w:t xml:space="preserve"> части образовательной программы Блока 1 «Дисциплины (модули).</w:t>
      </w:r>
    </w:p>
    <w:p w:rsidR="00FA5F42" w:rsidRPr="004837FA" w:rsidRDefault="00FA5F42" w:rsidP="00FA5F42">
      <w:pPr>
        <w:pStyle w:val="a3"/>
        <w:widowControl/>
        <w:numPr>
          <w:ilvl w:val="1"/>
          <w:numId w:val="1"/>
        </w:numPr>
        <w:tabs>
          <w:tab w:val="clear" w:pos="788"/>
          <w:tab w:val="left" w:pos="1134"/>
        </w:tabs>
        <w:suppressAutoHyphens w:val="0"/>
        <w:spacing w:line="360" w:lineRule="auto"/>
        <w:ind w:left="0" w:firstLine="709"/>
        <w:rPr>
          <w:b/>
          <w:sz w:val="24"/>
          <w:szCs w:val="24"/>
          <w:lang w:eastAsia="ru-RU"/>
        </w:rPr>
      </w:pPr>
      <w:r w:rsidRPr="004837FA">
        <w:rPr>
          <w:b/>
          <w:sz w:val="24"/>
          <w:szCs w:val="24"/>
          <w:lang w:eastAsia="ru-RU"/>
        </w:rPr>
        <w:t xml:space="preserve"> Результаты освоения модуля:</w:t>
      </w:r>
    </w:p>
    <w:p w:rsidR="00FA5F42" w:rsidRPr="004837FA" w:rsidRDefault="00FA5F42" w:rsidP="00FA5F42">
      <w:pPr>
        <w:pStyle w:val="a3"/>
        <w:widowControl/>
        <w:tabs>
          <w:tab w:val="clear" w:pos="788"/>
        </w:tabs>
        <w:suppressAutoHyphens w:val="0"/>
        <w:spacing w:line="240" w:lineRule="auto"/>
        <w:ind w:left="360" w:firstLine="0"/>
        <w:rPr>
          <w:kern w:val="0"/>
          <w:sz w:val="24"/>
          <w:szCs w:val="24"/>
          <w:lang w:eastAsia="ru-RU"/>
        </w:rPr>
      </w:pPr>
      <w:r w:rsidRPr="004837FA">
        <w:rPr>
          <w:kern w:val="0"/>
          <w:sz w:val="24"/>
          <w:szCs w:val="24"/>
          <w:lang w:eastAsia="ru-RU"/>
        </w:rPr>
        <w:t xml:space="preserve">Изучение модуля направлено на формирование следующих компетенций: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0"/>
        <w:gridCol w:w="2982"/>
        <w:gridCol w:w="3260"/>
      </w:tblGrid>
      <w:tr w:rsidR="00FA5F42" w:rsidRPr="00F73EDB" w:rsidTr="001A17E5">
        <w:trPr>
          <w:trHeight w:val="20"/>
          <w:tblHeader/>
        </w:trPr>
        <w:tc>
          <w:tcPr>
            <w:tcW w:w="3080" w:type="dxa"/>
            <w:vMerge w:val="restart"/>
            <w:tcBorders>
              <w:top w:val="single" w:sz="4" w:space="0" w:color="000000"/>
              <w:left w:val="single" w:sz="4" w:space="0" w:color="000000"/>
              <w:right w:val="single" w:sz="4" w:space="0" w:color="000000"/>
            </w:tcBorders>
          </w:tcPr>
          <w:p w:rsidR="00FA5F42" w:rsidRPr="00F73EDB" w:rsidRDefault="00FA5F42" w:rsidP="00F72719">
            <w:pPr>
              <w:spacing w:line="240" w:lineRule="auto"/>
              <w:jc w:val="center"/>
              <w:rPr>
                <w:color w:val="000000"/>
                <w:sz w:val="22"/>
                <w:szCs w:val="22"/>
                <w:lang w:eastAsia="en-US"/>
              </w:rPr>
            </w:pPr>
            <w:r w:rsidRPr="00F73EDB">
              <w:rPr>
                <w:b/>
                <w:color w:val="000000"/>
                <w:sz w:val="22"/>
                <w:szCs w:val="22"/>
                <w:lang w:eastAsia="en-US"/>
              </w:rPr>
              <w:t xml:space="preserve">Код и наименование </w:t>
            </w:r>
            <w:r w:rsidR="00F72719">
              <w:rPr>
                <w:b/>
                <w:color w:val="000000"/>
                <w:sz w:val="22"/>
                <w:szCs w:val="22"/>
                <w:lang w:eastAsia="en-US"/>
              </w:rPr>
              <w:t>компетенции</w:t>
            </w:r>
          </w:p>
        </w:tc>
        <w:tc>
          <w:tcPr>
            <w:tcW w:w="6242" w:type="dxa"/>
            <w:gridSpan w:val="2"/>
            <w:tcBorders>
              <w:top w:val="single" w:sz="4" w:space="0" w:color="000000"/>
              <w:left w:val="single" w:sz="4" w:space="0" w:color="000000"/>
              <w:bottom w:val="single" w:sz="4" w:space="0" w:color="000000"/>
              <w:right w:val="single" w:sz="4" w:space="0" w:color="000000"/>
            </w:tcBorders>
          </w:tcPr>
          <w:p w:rsidR="00FA5F42" w:rsidRPr="00F73EDB" w:rsidRDefault="00FA5F42" w:rsidP="00FA5F42">
            <w:pPr>
              <w:spacing w:line="240" w:lineRule="auto"/>
              <w:jc w:val="center"/>
              <w:rPr>
                <w:color w:val="000000"/>
                <w:sz w:val="22"/>
                <w:szCs w:val="22"/>
                <w:lang w:eastAsia="en-US"/>
              </w:rPr>
            </w:pPr>
            <w:r w:rsidRPr="00F73EDB">
              <w:rPr>
                <w:b/>
                <w:iCs/>
                <w:color w:val="000000"/>
                <w:sz w:val="22"/>
                <w:szCs w:val="22"/>
                <w:lang w:eastAsia="en-US"/>
              </w:rPr>
              <w:t xml:space="preserve">Код и наименование индикатора достижения </w:t>
            </w:r>
            <w:r w:rsidRPr="00F73EDB">
              <w:rPr>
                <w:b/>
                <w:color w:val="000000"/>
                <w:sz w:val="22"/>
                <w:szCs w:val="22"/>
                <w:lang w:eastAsia="en-US"/>
              </w:rPr>
              <w:t>ОПК</w:t>
            </w:r>
          </w:p>
        </w:tc>
      </w:tr>
      <w:tr w:rsidR="00FA5F42" w:rsidRPr="00F73EDB" w:rsidTr="001A17E5">
        <w:trPr>
          <w:trHeight w:val="20"/>
          <w:tblHeader/>
        </w:trPr>
        <w:tc>
          <w:tcPr>
            <w:tcW w:w="3080" w:type="dxa"/>
            <w:vMerge/>
            <w:tcBorders>
              <w:left w:val="single" w:sz="4" w:space="0" w:color="000000"/>
              <w:bottom w:val="single" w:sz="4" w:space="0" w:color="000000"/>
              <w:right w:val="single" w:sz="4" w:space="0" w:color="000000"/>
            </w:tcBorders>
          </w:tcPr>
          <w:p w:rsidR="00FA5F42" w:rsidRPr="00F73EDB" w:rsidRDefault="00FA5F42" w:rsidP="00FA5F42">
            <w:pPr>
              <w:spacing w:line="240" w:lineRule="auto"/>
              <w:jc w:val="center"/>
              <w:rPr>
                <w:b/>
                <w:color w:val="000000"/>
                <w:sz w:val="22"/>
                <w:szCs w:val="22"/>
                <w:lang w:eastAsia="en-US"/>
              </w:rPr>
            </w:pPr>
          </w:p>
        </w:tc>
        <w:tc>
          <w:tcPr>
            <w:tcW w:w="2982" w:type="dxa"/>
            <w:tcBorders>
              <w:top w:val="single" w:sz="4" w:space="0" w:color="000000"/>
              <w:left w:val="single" w:sz="4" w:space="0" w:color="000000"/>
              <w:bottom w:val="single" w:sz="4" w:space="0" w:color="000000"/>
              <w:right w:val="single" w:sz="4" w:space="0" w:color="000000"/>
            </w:tcBorders>
          </w:tcPr>
          <w:p w:rsidR="00FA5F42" w:rsidRPr="00F73EDB" w:rsidRDefault="00FA5F42" w:rsidP="00FA5F42">
            <w:pPr>
              <w:spacing w:line="240" w:lineRule="auto"/>
              <w:jc w:val="center"/>
              <w:rPr>
                <w:b/>
                <w:iCs/>
                <w:color w:val="000000"/>
                <w:sz w:val="22"/>
                <w:szCs w:val="22"/>
                <w:lang w:eastAsia="en-US"/>
              </w:rPr>
            </w:pPr>
            <w:r w:rsidRPr="00F73EDB">
              <w:rPr>
                <w:b/>
                <w:iCs/>
                <w:color w:val="000000"/>
                <w:sz w:val="22"/>
                <w:szCs w:val="22"/>
                <w:lang w:eastAsia="en-US"/>
              </w:rPr>
              <w:t>Индикатор (И)</w:t>
            </w:r>
          </w:p>
        </w:tc>
        <w:tc>
          <w:tcPr>
            <w:tcW w:w="3260" w:type="dxa"/>
            <w:tcBorders>
              <w:top w:val="single" w:sz="4" w:space="0" w:color="000000"/>
              <w:left w:val="single" w:sz="4" w:space="0" w:color="000000"/>
              <w:bottom w:val="single" w:sz="4" w:space="0" w:color="000000"/>
              <w:right w:val="single" w:sz="4" w:space="0" w:color="000000"/>
            </w:tcBorders>
          </w:tcPr>
          <w:p w:rsidR="00FA5F42" w:rsidRPr="00F73EDB" w:rsidRDefault="00FA5F42" w:rsidP="00FA5F42">
            <w:pPr>
              <w:spacing w:line="240" w:lineRule="auto"/>
              <w:jc w:val="center"/>
              <w:rPr>
                <w:b/>
                <w:color w:val="000000"/>
                <w:sz w:val="22"/>
                <w:szCs w:val="22"/>
                <w:lang w:eastAsia="en-US"/>
              </w:rPr>
            </w:pPr>
            <w:r w:rsidRPr="00F73EDB">
              <w:rPr>
                <w:b/>
                <w:color w:val="000000"/>
                <w:sz w:val="22"/>
                <w:szCs w:val="22"/>
                <w:lang w:eastAsia="en-US"/>
              </w:rPr>
              <w:t>Результаты обучения (РО)</w:t>
            </w:r>
          </w:p>
        </w:tc>
      </w:tr>
      <w:tr w:rsidR="00F73EDB" w:rsidRPr="00F73EDB" w:rsidTr="001A17E5">
        <w:trPr>
          <w:trHeight w:val="253"/>
        </w:trPr>
        <w:tc>
          <w:tcPr>
            <w:tcW w:w="3080" w:type="dxa"/>
            <w:vMerge w:val="restart"/>
            <w:tcBorders>
              <w:left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rPr>
              <w:t xml:space="preserve">УК-1. Способен осуществлять критический анализ проблемных ситуаций </w:t>
            </w:r>
            <w:r w:rsidRPr="00F73EDB">
              <w:rPr>
                <w:color w:val="000000"/>
                <w:sz w:val="22"/>
                <w:szCs w:val="22"/>
              </w:rPr>
              <w:lastRenderedPageBreak/>
              <w:t>на основе системного подхода, вырабатывать стратегию действий</w:t>
            </w:r>
          </w:p>
        </w:tc>
        <w:tc>
          <w:tcPr>
            <w:tcW w:w="2982" w:type="dxa"/>
            <w:vMerge w:val="restart"/>
            <w:tcBorders>
              <w:top w:val="single" w:sz="4" w:space="0" w:color="000000"/>
              <w:left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rPr>
              <w:lastRenderedPageBreak/>
              <w:t xml:space="preserve">УК-1.И-1. Анализирует проблемную ситуацию как целостную систему, выявляя </w:t>
            </w:r>
            <w:r w:rsidRPr="00F73EDB">
              <w:rPr>
                <w:sz w:val="22"/>
                <w:szCs w:val="22"/>
              </w:rPr>
              <w:lastRenderedPageBreak/>
              <w:t>ее с</w:t>
            </w:r>
            <w:r w:rsidRPr="00F73EDB">
              <w:rPr>
                <w:color w:val="000000"/>
                <w:sz w:val="22"/>
                <w:szCs w:val="22"/>
              </w:rPr>
              <w:t xml:space="preserve">оставляющие и связи между ними </w:t>
            </w: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rPr>
              <w:lastRenderedPageBreak/>
              <w:t xml:space="preserve">УК-1.И-1.З-1. Знает признаки проблемных ситуаций в различных </w:t>
            </w:r>
            <w:r w:rsidRPr="00F73EDB">
              <w:rPr>
                <w:color w:val="000000"/>
                <w:sz w:val="22"/>
                <w:szCs w:val="22"/>
              </w:rPr>
              <w:lastRenderedPageBreak/>
              <w:t>профессиональных контекстах аналитической работы юриста</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spacing w:line="240" w:lineRule="auto"/>
              <w:rPr>
                <w:color w:val="000000"/>
                <w:sz w:val="22"/>
                <w:szCs w:val="22"/>
              </w:rPr>
            </w:pPr>
          </w:p>
        </w:tc>
        <w:tc>
          <w:tcPr>
            <w:tcW w:w="2982" w:type="dxa"/>
            <w:vMerge/>
            <w:tcBorders>
              <w:left w:val="single" w:sz="4" w:space="0" w:color="000000"/>
              <w:right w:val="single" w:sz="4" w:space="0" w:color="000000"/>
            </w:tcBorders>
          </w:tcPr>
          <w:p w:rsidR="00F73EDB" w:rsidRPr="00F73EDB" w:rsidRDefault="00F73EDB" w:rsidP="00F73EDB">
            <w:pPr>
              <w:spacing w:line="240" w:lineRule="auto"/>
              <w:rPr>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tabs>
                <w:tab w:val="clear" w:pos="788"/>
              </w:tabs>
              <w:spacing w:line="240" w:lineRule="auto"/>
              <w:ind w:firstLine="0"/>
              <w:rPr>
                <w:color w:val="000000"/>
                <w:sz w:val="22"/>
                <w:szCs w:val="22"/>
              </w:rPr>
            </w:pPr>
            <w:r w:rsidRPr="00F73EDB">
              <w:rPr>
                <w:color w:val="000000"/>
                <w:sz w:val="22"/>
                <w:szCs w:val="22"/>
              </w:rPr>
              <w:t>УК-1.И-1.З-2. Знает содержание аналитической работы юриста</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УК-1.И-1.З-3. Знает порядок выявления фактов и обстоятельств, подлежащих оценке, для целей правильной юридической квалификации и разрешения проблемной ситуации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УК-1.И-1.У-1. Умеет определять цели и задачи в профессиональных контекстах аналитической работы юриста</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УК-1.И-1.У-2. Умеет осуществлять сбор, систематизацию и критический анализ информации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rPr>
              <w:t xml:space="preserve">УК-1.И-1.У-3. </w:t>
            </w:r>
            <w:r w:rsidRPr="00F73EDB">
              <w:rPr>
                <w:sz w:val="22"/>
                <w:szCs w:val="22"/>
              </w:rPr>
              <w:t>Умеет выявлять факты и обстоятельства, подлежащие оценке, и связи между ними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z w:val="22"/>
                <w:szCs w:val="22"/>
              </w:rPr>
            </w:pPr>
            <w:r w:rsidRPr="00F73EDB">
              <w:rPr>
                <w:sz w:val="22"/>
                <w:szCs w:val="22"/>
              </w:rPr>
              <w:t>УК-1.И-1.У-4. Умеет осуществлять аналитическую работу в юридическом процессе и различных юридических процедурах</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val="restart"/>
            <w:tcBorders>
              <w:top w:val="single" w:sz="4" w:space="0" w:color="000000"/>
              <w:left w:val="single" w:sz="4" w:space="0" w:color="000000"/>
              <w:right w:val="single" w:sz="4" w:space="0" w:color="000000"/>
            </w:tcBorders>
          </w:tcPr>
          <w:p w:rsidR="00F73EDB" w:rsidRPr="00F73EDB" w:rsidRDefault="00F73EDB" w:rsidP="00F73EDB">
            <w:pPr>
              <w:rPr>
                <w:color w:val="000000"/>
                <w:sz w:val="22"/>
                <w:szCs w:val="22"/>
                <w:lang w:eastAsia="en-US"/>
              </w:rPr>
            </w:pPr>
            <w:r w:rsidRPr="00F73EDB">
              <w:rPr>
                <w:sz w:val="22"/>
                <w:szCs w:val="22"/>
              </w:rPr>
              <w:t xml:space="preserve">УК-1. И-2. Анализирует достоверность и достаточность имеющейся информации для разрешения проблемной ситуации </w:t>
            </w: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rPr>
              <w:t>УК-1.И-2.З-1. Знает отличия фактов, мнений, интерпретаций и оценок</w:t>
            </w:r>
          </w:p>
        </w:tc>
      </w:tr>
      <w:tr w:rsidR="00F73EDB" w:rsidRPr="00F73EDB" w:rsidTr="001A17E5">
        <w:trPr>
          <w:trHeight w:val="841"/>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tcBorders>
              <w:left w:val="single" w:sz="4" w:space="0" w:color="000000"/>
              <w:right w:val="single" w:sz="4" w:space="0" w:color="000000"/>
            </w:tcBorders>
          </w:tcPr>
          <w:p w:rsidR="00F73EDB" w:rsidRPr="00F73EDB" w:rsidRDefault="00F73EDB" w:rsidP="00F73EDB">
            <w:pPr>
              <w:rPr>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 xml:space="preserve">УК-1.И-2.У-1. Умеет оценивать достоверность и достаточность имеющейся информации </w:t>
            </w:r>
            <w:r w:rsidRPr="00F73EDB">
              <w:rPr>
                <w:sz w:val="22"/>
                <w:szCs w:val="22"/>
              </w:rPr>
              <w:t>для разрешения проблемной ситуации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val="restart"/>
            <w:tcBorders>
              <w:top w:val="single" w:sz="4" w:space="0" w:color="000000"/>
              <w:left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 xml:space="preserve">УК-1.И-3. Разрабатывает варианты </w:t>
            </w:r>
            <w:proofErr w:type="gramStart"/>
            <w:r w:rsidRPr="00F73EDB">
              <w:rPr>
                <w:color w:val="000000"/>
                <w:sz w:val="22"/>
                <w:szCs w:val="22"/>
              </w:rPr>
              <w:t>решения проблемной ситуации</w:t>
            </w:r>
            <w:proofErr w:type="gramEnd"/>
            <w:r w:rsidRPr="00F73EDB">
              <w:rPr>
                <w:color w:val="000000"/>
                <w:sz w:val="22"/>
                <w:szCs w:val="22"/>
              </w:rPr>
              <w:t xml:space="preserve"> на основе критического анализа источников информации</w:t>
            </w:r>
          </w:p>
          <w:p w:rsidR="00F73EDB" w:rsidRPr="00F73EDB" w:rsidRDefault="00F73EDB" w:rsidP="00F73EDB">
            <w:pPr>
              <w:rPr>
                <w:color w:val="000000"/>
                <w:sz w:val="22"/>
                <w:szCs w:val="2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lang w:eastAsia="en-US"/>
              </w:rPr>
              <w:t>УК-1.И-3.У-1. Умеет формулировать собственные суждения на основе анализа и оценки проблемной ситуации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 xml:space="preserve">УК-1.И-3.У-2. Умеет находить </w:t>
            </w:r>
            <w:proofErr w:type="gramStart"/>
            <w:r w:rsidRPr="00F73EDB">
              <w:rPr>
                <w:color w:val="000000"/>
                <w:sz w:val="22"/>
                <w:szCs w:val="22"/>
              </w:rPr>
              <w:t>решение проблемной ситуации</w:t>
            </w:r>
            <w:proofErr w:type="gramEnd"/>
            <w:r w:rsidRPr="00F73EDB">
              <w:rPr>
                <w:color w:val="000000"/>
                <w:sz w:val="22"/>
                <w:szCs w:val="22"/>
              </w:rPr>
              <w:t xml:space="preserve"> на основе действий, эксперимента и опыта</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 xml:space="preserve">УК-1.И-3.У-3. Умеет определить возможные варианты </w:t>
            </w:r>
            <w:proofErr w:type="gramStart"/>
            <w:r w:rsidRPr="00F73EDB">
              <w:rPr>
                <w:color w:val="000000"/>
                <w:sz w:val="22"/>
                <w:szCs w:val="22"/>
              </w:rPr>
              <w:t>решения проблемной ситуации</w:t>
            </w:r>
            <w:proofErr w:type="gramEnd"/>
            <w:r w:rsidRPr="00F73EDB">
              <w:rPr>
                <w:color w:val="000000"/>
                <w:sz w:val="22"/>
                <w:szCs w:val="22"/>
              </w:rPr>
              <w:t xml:space="preserve"> на основе системного подхода</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val="restart"/>
            <w:tcBorders>
              <w:top w:val="single" w:sz="4" w:space="0" w:color="000000"/>
              <w:left w:val="single" w:sz="4" w:space="0" w:color="000000"/>
              <w:right w:val="single" w:sz="4" w:space="0" w:color="000000"/>
            </w:tcBorders>
          </w:tcPr>
          <w:p w:rsidR="00F73EDB" w:rsidRPr="00F73EDB" w:rsidRDefault="00F73EDB" w:rsidP="00F73EDB">
            <w:pPr>
              <w:rPr>
                <w:color w:val="000000"/>
                <w:sz w:val="22"/>
                <w:szCs w:val="22"/>
              </w:rPr>
            </w:pPr>
            <w:r w:rsidRPr="00F73EDB">
              <w:rPr>
                <w:color w:val="000000"/>
                <w:sz w:val="22"/>
                <w:szCs w:val="22"/>
              </w:rPr>
              <w:t>УК-1.И-4.</w:t>
            </w:r>
          </w:p>
          <w:p w:rsidR="00F73EDB" w:rsidRPr="00F73EDB" w:rsidRDefault="00F73EDB" w:rsidP="00F73EDB">
            <w:pPr>
              <w:rPr>
                <w:color w:val="000000"/>
                <w:sz w:val="22"/>
                <w:szCs w:val="22"/>
                <w:lang w:eastAsia="en-US"/>
              </w:rPr>
            </w:pPr>
            <w:r w:rsidRPr="00F73EDB">
              <w:rPr>
                <w:color w:val="000000"/>
                <w:sz w:val="22"/>
                <w:szCs w:val="22"/>
              </w:rPr>
              <w:lastRenderedPageBreak/>
              <w:t xml:space="preserve">Вырабатывает стратегию действий для </w:t>
            </w:r>
            <w:proofErr w:type="gramStart"/>
            <w:r w:rsidRPr="00F73EDB">
              <w:rPr>
                <w:color w:val="000000"/>
                <w:sz w:val="22"/>
                <w:szCs w:val="22"/>
              </w:rPr>
              <w:t>решения проблемной ситуации</w:t>
            </w:r>
            <w:proofErr w:type="gramEnd"/>
            <w:r w:rsidRPr="00F73EDB">
              <w:rPr>
                <w:color w:val="000000"/>
                <w:sz w:val="22"/>
                <w:szCs w:val="22"/>
              </w:rPr>
              <w:t xml:space="preserve"> в виде последовательности шагов, предвидя результат каждого из них</w:t>
            </w: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rPr>
              <w:lastRenderedPageBreak/>
              <w:t xml:space="preserve">УК-1.И-4.У-1. Умеет </w:t>
            </w:r>
            <w:r w:rsidRPr="00F73EDB">
              <w:rPr>
                <w:color w:val="000000"/>
                <w:sz w:val="22"/>
                <w:szCs w:val="22"/>
              </w:rPr>
              <w:lastRenderedPageBreak/>
              <w:t xml:space="preserve">сделать и аргументировать выбор стратегии по </w:t>
            </w:r>
            <w:proofErr w:type="gramStart"/>
            <w:r w:rsidRPr="00F73EDB">
              <w:rPr>
                <w:color w:val="000000"/>
                <w:sz w:val="22"/>
                <w:szCs w:val="22"/>
              </w:rPr>
              <w:t>решению проблемной ситуации</w:t>
            </w:r>
            <w:proofErr w:type="gramEnd"/>
            <w:r w:rsidRPr="00F73EDB">
              <w:rPr>
                <w:color w:val="000000"/>
                <w:sz w:val="22"/>
                <w:szCs w:val="22"/>
              </w:rPr>
              <w:t>, понимая преимущества и недостатки выбранной стратегии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2982" w:type="dxa"/>
            <w:vMerge/>
            <w:tcBorders>
              <w:left w:val="single" w:sz="4" w:space="0" w:color="000000"/>
              <w:right w:val="single" w:sz="4" w:space="0" w:color="000000"/>
            </w:tcBorders>
          </w:tcPr>
          <w:p w:rsidR="00F73EDB" w:rsidRPr="00F73EDB" w:rsidRDefault="00F73EDB" w:rsidP="00F73EDB">
            <w:pPr>
              <w:rPr>
                <w:color w:val="000000"/>
                <w:sz w:val="22"/>
                <w:szCs w:val="22"/>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color w:val="000000"/>
                <w:sz w:val="22"/>
                <w:szCs w:val="22"/>
                <w:lang w:eastAsia="en-US"/>
              </w:rPr>
            </w:pPr>
            <w:r w:rsidRPr="00F73EDB">
              <w:rPr>
                <w:color w:val="000000"/>
                <w:sz w:val="22"/>
                <w:szCs w:val="22"/>
              </w:rPr>
              <w:t xml:space="preserve">УК-1.И-4.У-2. Умеет разработать план действий по </w:t>
            </w:r>
            <w:proofErr w:type="gramStart"/>
            <w:r w:rsidRPr="00F73EDB">
              <w:rPr>
                <w:color w:val="000000"/>
                <w:sz w:val="22"/>
                <w:szCs w:val="22"/>
              </w:rPr>
              <w:t>решению проблемной ситуации</w:t>
            </w:r>
            <w:proofErr w:type="gramEnd"/>
            <w:r w:rsidRPr="00F73EDB">
              <w:rPr>
                <w:color w:val="000000"/>
                <w:sz w:val="22"/>
                <w:szCs w:val="22"/>
              </w:rPr>
              <w:t>, определяя и оценивая практические последствия реализации действий по разрешению проблемной ситуации</w:t>
            </w:r>
          </w:p>
        </w:tc>
      </w:tr>
      <w:tr w:rsidR="00F73EDB" w:rsidRPr="00F73EDB" w:rsidTr="001A17E5">
        <w:trPr>
          <w:trHeight w:val="253"/>
        </w:trPr>
        <w:tc>
          <w:tcPr>
            <w:tcW w:w="3080" w:type="dxa"/>
            <w:vMerge w:val="restart"/>
            <w:tcBorders>
              <w:left w:val="single" w:sz="4" w:space="0" w:color="000000"/>
              <w:right w:val="single" w:sz="4" w:space="0" w:color="000000"/>
            </w:tcBorders>
          </w:tcPr>
          <w:p w:rsidR="00F73EDB" w:rsidRPr="00F73EDB" w:rsidRDefault="00F73EDB" w:rsidP="00F73EDB">
            <w:pPr>
              <w:rPr>
                <w:spacing w:val="-2"/>
                <w:sz w:val="22"/>
                <w:szCs w:val="22"/>
              </w:rPr>
            </w:pPr>
            <w:r w:rsidRPr="00F73EDB">
              <w:rPr>
                <w:spacing w:val="-2"/>
                <w:sz w:val="22"/>
                <w:szCs w:val="22"/>
              </w:rPr>
              <w:t xml:space="preserve">ПК-1. </w:t>
            </w:r>
            <w:proofErr w:type="gramStart"/>
            <w:r w:rsidRPr="00F73EDB">
              <w:rPr>
                <w:spacing w:val="-2"/>
                <w:sz w:val="22"/>
                <w:szCs w:val="22"/>
              </w:rPr>
              <w:t>Способен</w:t>
            </w:r>
            <w:proofErr w:type="gramEnd"/>
            <w:r w:rsidRPr="00F73EDB">
              <w:rPr>
                <w:spacing w:val="-2"/>
                <w:sz w:val="22"/>
                <w:szCs w:val="22"/>
              </w:rPr>
              <w:t xml:space="preserve"> квалифицированно проводить научные исследования в области права</w:t>
            </w:r>
          </w:p>
        </w:tc>
        <w:tc>
          <w:tcPr>
            <w:tcW w:w="2982" w:type="dxa"/>
            <w:vMerge w:val="restart"/>
            <w:tcBorders>
              <w:left w:val="single" w:sz="4" w:space="0" w:color="000000"/>
              <w:right w:val="single" w:sz="4" w:space="0" w:color="000000"/>
            </w:tcBorders>
          </w:tcPr>
          <w:p w:rsidR="00F73EDB" w:rsidRPr="00F73EDB" w:rsidRDefault="00F73EDB" w:rsidP="00F73EDB">
            <w:pPr>
              <w:rPr>
                <w:sz w:val="22"/>
                <w:szCs w:val="22"/>
                <w:highlight w:val="white"/>
              </w:rPr>
            </w:pPr>
            <w:r w:rsidRPr="00F73EDB">
              <w:rPr>
                <w:spacing w:val="-2"/>
                <w:sz w:val="22"/>
                <w:szCs w:val="22"/>
                <w:highlight w:val="white"/>
              </w:rPr>
              <w:t>ПК-1.И-1. Применяет инструменты научного познания и практики исследования в области права</w:t>
            </w: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z w:val="22"/>
                <w:szCs w:val="22"/>
                <w:highlight w:val="white"/>
              </w:rPr>
            </w:pPr>
            <w:r w:rsidRPr="00F73EDB">
              <w:rPr>
                <w:sz w:val="22"/>
                <w:szCs w:val="22"/>
                <w:highlight w:val="white"/>
              </w:rPr>
              <w:t xml:space="preserve">ПК-1.И-1.З-1. Знает </w:t>
            </w:r>
            <w:r w:rsidRPr="00F73EDB">
              <w:rPr>
                <w:sz w:val="22"/>
                <w:szCs w:val="22"/>
              </w:rPr>
              <w:t>особенности, структуру и нормы научного исследования, средства и методы научных исследований</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pacing w:val="-2"/>
                <w:sz w:val="22"/>
                <w:szCs w:val="22"/>
                <w:highlight w:val="white"/>
              </w:rPr>
              <w:t xml:space="preserve">ПК-1.И-1.З-2. </w:t>
            </w:r>
            <w:r w:rsidRPr="00F73EDB">
              <w:rPr>
                <w:spacing w:val="-2"/>
                <w:sz w:val="22"/>
                <w:szCs w:val="22"/>
              </w:rPr>
              <w:t xml:space="preserve">Знает </w:t>
            </w:r>
            <w:r w:rsidRPr="00F73EDB">
              <w:rPr>
                <w:sz w:val="22"/>
                <w:szCs w:val="22"/>
              </w:rPr>
              <w:t>особенности предмета, объекта и метода правовой науки, структурного строения ее отдельных отраслей, а также основные этапы и закономерности ее становления и развития</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pacing w:val="-2"/>
                <w:sz w:val="22"/>
                <w:szCs w:val="22"/>
                <w:highlight w:val="white"/>
              </w:rPr>
              <w:t xml:space="preserve">ПК-1.И-1.З-3. Знает направления современных научных исследований </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z w:val="22"/>
                <w:szCs w:val="22"/>
              </w:rPr>
              <w:t>ПК-1.И-1.З-4. Знает основные методологические проблемы правовой науки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z w:val="22"/>
                <w:szCs w:val="22"/>
              </w:rPr>
            </w:pPr>
            <w:r w:rsidRPr="00F73EDB">
              <w:rPr>
                <w:spacing w:val="-2"/>
                <w:sz w:val="22"/>
                <w:szCs w:val="22"/>
              </w:rPr>
              <w:t xml:space="preserve">ПК-1.И-1.З-5. Знает </w:t>
            </w:r>
            <w:r w:rsidRPr="00F73EDB">
              <w:rPr>
                <w:sz w:val="22"/>
                <w:szCs w:val="22"/>
              </w:rPr>
              <w:t xml:space="preserve">приемы обобщения и критического оценивания результатов, полученных в процессе исследования </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pacing w:val="-2"/>
                <w:sz w:val="22"/>
                <w:szCs w:val="22"/>
              </w:rPr>
              <w:t>ПК-1.И-1.З-6. Знает порядок и правила содержательного и технического оформления и представления результатов научно-исследовательской работы</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pacing w:val="-2"/>
                <w:sz w:val="22"/>
                <w:szCs w:val="22"/>
                <w:highlight w:val="white"/>
              </w:rPr>
              <w:t xml:space="preserve">ПК-1.И-1.У-1. Умеет работать с первоисточниками, анализировать научные литературные источники, критически оценивать </w:t>
            </w:r>
            <w:r w:rsidRPr="00F73EDB">
              <w:rPr>
                <w:sz w:val="22"/>
                <w:szCs w:val="22"/>
              </w:rPr>
              <w:t>результаты, полученные в процессе исследования</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pacing w:val="-2"/>
                <w:sz w:val="22"/>
                <w:szCs w:val="22"/>
                <w:highlight w:val="white"/>
              </w:rPr>
              <w:t>ПК-1.И-1.У-2. Умеет применять категориальный и методологический аппарат современной науки, методы исследования</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pacing w:val="-2"/>
                <w:sz w:val="22"/>
                <w:szCs w:val="22"/>
                <w:highlight w:val="white"/>
              </w:rPr>
              <w:t xml:space="preserve">ПК-1.И-1.В-1. </w:t>
            </w:r>
            <w:r w:rsidRPr="00F73EDB">
              <w:rPr>
                <w:spacing w:val="-2"/>
                <w:sz w:val="22"/>
                <w:szCs w:val="22"/>
              </w:rPr>
              <w:t xml:space="preserve">Владеет </w:t>
            </w:r>
            <w:r w:rsidRPr="00F73EDB">
              <w:rPr>
                <w:sz w:val="22"/>
                <w:szCs w:val="22"/>
              </w:rPr>
              <w:t>методикой изучения и обобщения эмпирической информации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pacing w:val="-2"/>
                <w:sz w:val="22"/>
                <w:szCs w:val="22"/>
                <w:highlight w:val="white"/>
              </w:rPr>
              <w:t xml:space="preserve">ПК-1.И-1.В-2. Владеет </w:t>
            </w:r>
            <w:r w:rsidRPr="00F73EDB">
              <w:rPr>
                <w:sz w:val="22"/>
                <w:szCs w:val="22"/>
              </w:rPr>
              <w:t>навыками организации и проведения научных исследований</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pacing w:val="-2"/>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highlight w:val="white"/>
              </w:rPr>
            </w:pPr>
            <w:r w:rsidRPr="00F73EDB">
              <w:rPr>
                <w:spacing w:val="-2"/>
                <w:sz w:val="22"/>
                <w:szCs w:val="22"/>
                <w:highlight w:val="white"/>
              </w:rPr>
              <w:t xml:space="preserve">ПК-1.И-1.В-3. </w:t>
            </w:r>
            <w:r w:rsidRPr="00F73EDB">
              <w:rPr>
                <w:spacing w:val="-2"/>
                <w:sz w:val="22"/>
                <w:szCs w:val="22"/>
              </w:rPr>
              <w:t xml:space="preserve">Владеет </w:t>
            </w:r>
            <w:r w:rsidRPr="00F73EDB">
              <w:rPr>
                <w:sz w:val="22"/>
                <w:szCs w:val="22"/>
              </w:rPr>
              <w:t>навыками ясного, четкого и полного изложения полученных результатов познания в виде отчетов, рефератов, статей, рецензий, обзоров и магистерских диссертаций</w:t>
            </w:r>
          </w:p>
        </w:tc>
      </w:tr>
      <w:tr w:rsidR="00F73EDB" w:rsidRPr="00F73EDB" w:rsidTr="001A17E5">
        <w:trPr>
          <w:trHeight w:val="253"/>
        </w:trPr>
        <w:tc>
          <w:tcPr>
            <w:tcW w:w="3080" w:type="dxa"/>
            <w:vMerge w:val="restart"/>
            <w:tcBorders>
              <w:left w:val="single" w:sz="4" w:space="0" w:color="000000"/>
              <w:right w:val="single" w:sz="4" w:space="0" w:color="000000"/>
            </w:tcBorders>
          </w:tcPr>
          <w:p w:rsidR="00F73EDB" w:rsidRPr="00F73EDB" w:rsidRDefault="00F73EDB" w:rsidP="008D4A2C">
            <w:pPr>
              <w:rPr>
                <w:spacing w:val="-2"/>
                <w:sz w:val="22"/>
                <w:szCs w:val="22"/>
              </w:rPr>
            </w:pPr>
            <w:r w:rsidRPr="00F73EDB">
              <w:rPr>
                <w:spacing w:val="-2"/>
                <w:sz w:val="22"/>
                <w:szCs w:val="22"/>
              </w:rPr>
              <w:t xml:space="preserve">ПК-2. </w:t>
            </w:r>
            <w:proofErr w:type="gramStart"/>
            <w:r w:rsidRPr="00F73EDB">
              <w:rPr>
                <w:spacing w:val="-2"/>
                <w:sz w:val="22"/>
                <w:szCs w:val="22"/>
              </w:rPr>
              <w:t>Способен</w:t>
            </w:r>
            <w:proofErr w:type="gramEnd"/>
            <w:r w:rsidRPr="00F73EDB">
              <w:rPr>
                <w:spacing w:val="-2"/>
                <w:sz w:val="22"/>
                <w:szCs w:val="22"/>
              </w:rPr>
              <w:t xml:space="preserve"> квалифицированно применять нормативные правовые акты в конкретных сферах юридической деятельности</w:t>
            </w:r>
          </w:p>
        </w:tc>
        <w:tc>
          <w:tcPr>
            <w:tcW w:w="2982" w:type="dxa"/>
            <w:vMerge w:val="restart"/>
            <w:tcBorders>
              <w:left w:val="single" w:sz="4" w:space="0" w:color="000000"/>
              <w:right w:val="single" w:sz="4" w:space="0" w:color="000000"/>
            </w:tcBorders>
          </w:tcPr>
          <w:p w:rsidR="00F73EDB" w:rsidRPr="00F73EDB" w:rsidRDefault="00F73EDB" w:rsidP="00F73EDB">
            <w:pPr>
              <w:rPr>
                <w:sz w:val="22"/>
                <w:szCs w:val="22"/>
                <w:highlight w:val="white"/>
              </w:rPr>
            </w:pPr>
            <w:r w:rsidRPr="00F73EDB">
              <w:rPr>
                <w:sz w:val="22"/>
                <w:szCs w:val="22"/>
                <w:highlight w:val="white"/>
              </w:rPr>
              <w:t xml:space="preserve">ПК-2.И-1. </w:t>
            </w:r>
            <w:proofErr w:type="gramStart"/>
            <w:r w:rsidRPr="00F73EDB">
              <w:rPr>
                <w:sz w:val="22"/>
                <w:szCs w:val="22"/>
                <w:highlight w:val="white"/>
              </w:rPr>
              <w:t>Способен</w:t>
            </w:r>
            <w:proofErr w:type="gramEnd"/>
            <w:r w:rsidRPr="00F73EDB">
              <w:rPr>
                <w:sz w:val="22"/>
                <w:szCs w:val="22"/>
                <w:highlight w:val="white"/>
              </w:rPr>
              <w:t xml:space="preserve"> </w:t>
            </w:r>
            <w:r w:rsidRPr="00F73EDB">
              <w:rPr>
                <w:sz w:val="22"/>
                <w:szCs w:val="22"/>
              </w:rPr>
              <w:t>осуществлять правовое сопровождение реализации полномочий и функций органов публичной власти</w:t>
            </w: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pacing w:val="-2"/>
                <w:sz w:val="22"/>
                <w:szCs w:val="22"/>
              </w:rPr>
              <w:t xml:space="preserve">ПК-2.И-1.З-1. Знает основные направления и приоритеты государственной политики Российской Федерации </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pacing w:val="-2"/>
                <w:sz w:val="22"/>
                <w:szCs w:val="22"/>
              </w:rPr>
              <w:t>ПК-2.И-1.З-2. Знает основные принципы обеспечения единства правового пространства Российской Федерации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pacing w:val="-2"/>
                <w:sz w:val="22"/>
                <w:szCs w:val="22"/>
              </w:rPr>
              <w:t>ПК-2.И-1.З-3. Знает конституционно-правовые основы деятельности органов публичной власти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z w:val="22"/>
                <w:szCs w:val="22"/>
              </w:rPr>
              <w:t xml:space="preserve">ПК-2.И-1.У-1. </w:t>
            </w:r>
            <w:r w:rsidRPr="00F73EDB">
              <w:rPr>
                <w:spacing w:val="-2"/>
                <w:sz w:val="22"/>
                <w:szCs w:val="22"/>
              </w:rPr>
              <w:t>Умеет анализировать юридические факты и обстоятельства, являющиеся объектами профессиональной деятельности</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pacing w:val="-2"/>
                <w:sz w:val="22"/>
                <w:szCs w:val="22"/>
              </w:rPr>
              <w:t>ПК-2.И-1.У-2. Умеет устанавливать фактические обстоятельства, имеющие юридическое значение</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pacing w:val="-2"/>
                <w:sz w:val="22"/>
                <w:szCs w:val="22"/>
              </w:rPr>
              <w:t>ПК-2.И-1.У-3. Умеет определять характер правоотношения и подлежащие применению нормы материального и процессуального права</w:t>
            </w:r>
          </w:p>
        </w:tc>
      </w:tr>
      <w:tr w:rsidR="00F73EDB" w:rsidRPr="00F73EDB" w:rsidTr="001A17E5">
        <w:trPr>
          <w:trHeight w:val="253"/>
        </w:trPr>
        <w:tc>
          <w:tcPr>
            <w:tcW w:w="3080" w:type="dxa"/>
            <w:vMerge/>
            <w:tcBorders>
              <w:left w:val="single" w:sz="4" w:space="0" w:color="000000"/>
              <w:right w:val="single" w:sz="4" w:space="0" w:color="000000"/>
            </w:tcBorders>
          </w:tcPr>
          <w:p w:rsidR="00F73EDB" w:rsidRPr="00F73EDB" w:rsidRDefault="00F73EDB" w:rsidP="00F73EDB">
            <w:pPr>
              <w:rPr>
                <w:spacing w:val="-2"/>
                <w:sz w:val="22"/>
                <w:szCs w:val="22"/>
              </w:rPr>
            </w:pPr>
          </w:p>
        </w:tc>
        <w:tc>
          <w:tcPr>
            <w:tcW w:w="2982" w:type="dxa"/>
            <w:vMerge/>
            <w:tcBorders>
              <w:left w:val="single" w:sz="4" w:space="0" w:color="000000"/>
              <w:right w:val="single" w:sz="4" w:space="0" w:color="000000"/>
            </w:tcBorders>
          </w:tcPr>
          <w:p w:rsidR="00F73EDB" w:rsidRPr="00F73EDB" w:rsidRDefault="00F73EDB"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F73EDB" w:rsidRPr="00F73EDB" w:rsidRDefault="00F73EDB" w:rsidP="00F73EDB">
            <w:pPr>
              <w:rPr>
                <w:spacing w:val="-2"/>
                <w:sz w:val="22"/>
                <w:szCs w:val="22"/>
              </w:rPr>
            </w:pPr>
            <w:r w:rsidRPr="00F73EDB">
              <w:rPr>
                <w:sz w:val="22"/>
                <w:szCs w:val="22"/>
              </w:rPr>
              <w:t xml:space="preserve">ПК-2.И-1.У-4. Умеет </w:t>
            </w:r>
            <w:r w:rsidRPr="00F73EDB">
              <w:rPr>
                <w:spacing w:val="-2"/>
                <w:sz w:val="22"/>
                <w:szCs w:val="22"/>
              </w:rPr>
              <w:t>принимать обоснованные юридические решения и совершать юридически значимые действия в точном соответствии с законом</w:t>
            </w:r>
          </w:p>
        </w:tc>
      </w:tr>
      <w:tr w:rsidR="001A17E5" w:rsidRPr="00F73EDB" w:rsidTr="001A17E5">
        <w:trPr>
          <w:trHeight w:val="253"/>
        </w:trPr>
        <w:tc>
          <w:tcPr>
            <w:tcW w:w="3080" w:type="dxa"/>
            <w:vMerge w:val="restart"/>
            <w:tcBorders>
              <w:left w:val="single" w:sz="4" w:space="0" w:color="000000"/>
              <w:right w:val="single" w:sz="4" w:space="0" w:color="000000"/>
            </w:tcBorders>
          </w:tcPr>
          <w:p w:rsidR="001A17E5" w:rsidRPr="004F06B1" w:rsidRDefault="001A17E5" w:rsidP="001A17E5">
            <w:pPr>
              <w:rPr>
                <w:spacing w:val="-2"/>
                <w:sz w:val="24"/>
                <w:szCs w:val="24"/>
              </w:rPr>
            </w:pPr>
            <w:r w:rsidRPr="004F06B1">
              <w:rPr>
                <w:spacing w:val="-2"/>
                <w:sz w:val="24"/>
                <w:szCs w:val="24"/>
              </w:rPr>
              <w:t>ПК-</w:t>
            </w:r>
            <w:r>
              <w:rPr>
                <w:spacing w:val="-2"/>
                <w:sz w:val="24"/>
                <w:szCs w:val="24"/>
              </w:rPr>
              <w:t>3</w:t>
            </w:r>
            <w:r w:rsidRPr="004F06B1">
              <w:rPr>
                <w:spacing w:val="-2"/>
                <w:sz w:val="24"/>
                <w:szCs w:val="24"/>
              </w:rPr>
              <w:t xml:space="preserve">. </w:t>
            </w:r>
          </w:p>
          <w:p w:rsidR="001A17E5" w:rsidRPr="004F06B1" w:rsidRDefault="001A17E5" w:rsidP="001A17E5">
            <w:pPr>
              <w:rPr>
                <w:b/>
                <w:spacing w:val="-2"/>
                <w:sz w:val="24"/>
                <w:szCs w:val="24"/>
              </w:rPr>
            </w:pPr>
            <w:proofErr w:type="gramStart"/>
            <w:r w:rsidRPr="00AD0CE7">
              <w:rPr>
                <w:sz w:val="24"/>
                <w:szCs w:val="24"/>
              </w:rPr>
              <w:t>Способен</w:t>
            </w:r>
            <w:proofErr w:type="gramEnd"/>
            <w:r w:rsidRPr="00AD0CE7">
              <w:rPr>
                <w:sz w:val="24"/>
                <w:szCs w:val="24"/>
              </w:rPr>
              <w:t xml:space="preserve"> инициировать и осуществлять деятельность по совершенствованию законодательства </w:t>
            </w:r>
            <w:r>
              <w:rPr>
                <w:sz w:val="24"/>
                <w:szCs w:val="24"/>
              </w:rPr>
              <w:t>Российской Федерации</w:t>
            </w:r>
            <w:r w:rsidRPr="00AD0CE7">
              <w:rPr>
                <w:sz w:val="24"/>
                <w:szCs w:val="24"/>
              </w:rPr>
              <w:t xml:space="preserve">, разработке и принятию нормативных правовых актов Российской Федерации </w:t>
            </w:r>
          </w:p>
          <w:p w:rsidR="001A17E5" w:rsidRPr="004F06B1" w:rsidRDefault="001A17E5" w:rsidP="001A17E5">
            <w:pPr>
              <w:rPr>
                <w:spacing w:val="-2"/>
                <w:sz w:val="24"/>
                <w:szCs w:val="24"/>
              </w:rPr>
            </w:pPr>
          </w:p>
        </w:tc>
        <w:tc>
          <w:tcPr>
            <w:tcW w:w="2982" w:type="dxa"/>
            <w:vMerge w:val="restart"/>
            <w:tcBorders>
              <w:left w:val="single" w:sz="4" w:space="0" w:color="000000"/>
              <w:right w:val="single" w:sz="4" w:space="0" w:color="000000"/>
            </w:tcBorders>
          </w:tcPr>
          <w:p w:rsidR="001A17E5" w:rsidRPr="004F06B1" w:rsidRDefault="001A17E5" w:rsidP="001A17E5">
            <w:pPr>
              <w:rPr>
                <w:sz w:val="24"/>
                <w:szCs w:val="24"/>
              </w:rPr>
            </w:pPr>
            <w:r>
              <w:rPr>
                <w:sz w:val="24"/>
                <w:szCs w:val="24"/>
              </w:rPr>
              <w:t>ПК-3.</w:t>
            </w:r>
            <w:r w:rsidRPr="004F06B1">
              <w:rPr>
                <w:sz w:val="24"/>
                <w:szCs w:val="24"/>
              </w:rPr>
              <w:t xml:space="preserve">И-1. </w:t>
            </w:r>
            <w:proofErr w:type="gramStart"/>
            <w:r w:rsidRPr="004F06B1">
              <w:rPr>
                <w:sz w:val="24"/>
                <w:szCs w:val="24"/>
              </w:rPr>
              <w:t>Способен</w:t>
            </w:r>
            <w:proofErr w:type="gramEnd"/>
            <w:r w:rsidRPr="004F06B1">
              <w:rPr>
                <w:sz w:val="24"/>
                <w:szCs w:val="24"/>
              </w:rPr>
              <w:t xml:space="preserve"> разрабатывать нормативн</w:t>
            </w:r>
            <w:r>
              <w:rPr>
                <w:sz w:val="24"/>
                <w:szCs w:val="24"/>
              </w:rPr>
              <w:t xml:space="preserve">ые </w:t>
            </w:r>
            <w:r w:rsidRPr="004F06B1">
              <w:rPr>
                <w:sz w:val="24"/>
                <w:szCs w:val="24"/>
              </w:rPr>
              <w:t xml:space="preserve">правовые акты с использованием информационных технологий и правил составления документов </w:t>
            </w:r>
          </w:p>
          <w:p w:rsidR="001A17E5" w:rsidRPr="004F06B1" w:rsidRDefault="001A17E5" w:rsidP="001A17E5">
            <w:pPr>
              <w:rPr>
                <w:spacing w:val="-2"/>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A17E5" w:rsidRPr="00AD0CE7" w:rsidRDefault="001A17E5" w:rsidP="001A17E5">
            <w:pPr>
              <w:rPr>
                <w:rFonts w:eastAsia="Calibri"/>
                <w:sz w:val="24"/>
                <w:szCs w:val="24"/>
                <w:lang w:eastAsia="en-US"/>
              </w:rPr>
            </w:pPr>
            <w:r>
              <w:rPr>
                <w:rFonts w:eastAsia="Calibri"/>
                <w:sz w:val="24"/>
                <w:szCs w:val="24"/>
                <w:lang w:eastAsia="en-US"/>
              </w:rPr>
              <w:t xml:space="preserve">ПК-3.И-1.З-1. Знает </w:t>
            </w:r>
            <w:r w:rsidRPr="00AD0CE7">
              <w:rPr>
                <w:rFonts w:eastAsia="Calibri"/>
                <w:sz w:val="24"/>
                <w:szCs w:val="24"/>
                <w:lang w:eastAsia="en-US"/>
              </w:rPr>
              <w:t>содержание и значение нормотворческой деятельности</w:t>
            </w:r>
          </w:p>
        </w:tc>
      </w:tr>
      <w:tr w:rsidR="001A17E5" w:rsidRPr="00F73EDB" w:rsidTr="001A17E5">
        <w:trPr>
          <w:trHeight w:val="253"/>
        </w:trPr>
        <w:tc>
          <w:tcPr>
            <w:tcW w:w="3080" w:type="dxa"/>
            <w:vMerge/>
            <w:tcBorders>
              <w:left w:val="single" w:sz="4" w:space="0" w:color="000000"/>
              <w:right w:val="single" w:sz="4" w:space="0" w:color="000000"/>
            </w:tcBorders>
          </w:tcPr>
          <w:p w:rsidR="001A17E5" w:rsidRPr="004F06B1" w:rsidRDefault="001A17E5" w:rsidP="001A17E5">
            <w:pPr>
              <w:rPr>
                <w:spacing w:val="-2"/>
                <w:sz w:val="24"/>
                <w:szCs w:val="24"/>
              </w:rPr>
            </w:pPr>
          </w:p>
        </w:tc>
        <w:tc>
          <w:tcPr>
            <w:tcW w:w="2982" w:type="dxa"/>
            <w:vMerge/>
            <w:tcBorders>
              <w:left w:val="single" w:sz="4" w:space="0" w:color="000000"/>
              <w:right w:val="single" w:sz="4" w:space="0" w:color="000000"/>
            </w:tcBorders>
          </w:tcPr>
          <w:p w:rsidR="001A17E5" w:rsidRDefault="001A17E5" w:rsidP="001A17E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A17E5" w:rsidRDefault="001A17E5" w:rsidP="001A17E5">
            <w:pPr>
              <w:rPr>
                <w:rFonts w:eastAsia="Calibri"/>
                <w:sz w:val="24"/>
                <w:szCs w:val="24"/>
                <w:lang w:eastAsia="en-US"/>
              </w:rPr>
            </w:pPr>
            <w:r>
              <w:rPr>
                <w:rFonts w:eastAsia="Calibri"/>
                <w:sz w:val="24"/>
                <w:szCs w:val="24"/>
                <w:lang w:eastAsia="en-US"/>
              </w:rPr>
              <w:t xml:space="preserve">ПК-3.И-1.З-2. </w:t>
            </w:r>
            <w:r w:rsidRPr="00AD0CE7">
              <w:rPr>
                <w:rFonts w:eastAsia="Calibri"/>
                <w:sz w:val="24"/>
                <w:szCs w:val="24"/>
                <w:lang w:eastAsia="en-US"/>
              </w:rPr>
              <w:t>Знает содержание правовых норм, регламентирующих нормотворческую деятельность</w:t>
            </w:r>
          </w:p>
        </w:tc>
      </w:tr>
      <w:tr w:rsidR="001A17E5" w:rsidRPr="00F73EDB" w:rsidTr="001A17E5">
        <w:trPr>
          <w:trHeight w:val="253"/>
        </w:trPr>
        <w:tc>
          <w:tcPr>
            <w:tcW w:w="3080" w:type="dxa"/>
            <w:vMerge/>
            <w:tcBorders>
              <w:left w:val="single" w:sz="4" w:space="0" w:color="000000"/>
              <w:right w:val="single" w:sz="4" w:space="0" w:color="000000"/>
            </w:tcBorders>
          </w:tcPr>
          <w:p w:rsidR="001A17E5" w:rsidRPr="00F73EDB" w:rsidRDefault="001A17E5" w:rsidP="00F73EDB">
            <w:pPr>
              <w:rPr>
                <w:spacing w:val="-2"/>
                <w:sz w:val="22"/>
                <w:szCs w:val="22"/>
              </w:rPr>
            </w:pPr>
          </w:p>
        </w:tc>
        <w:tc>
          <w:tcPr>
            <w:tcW w:w="2982" w:type="dxa"/>
            <w:vMerge/>
            <w:tcBorders>
              <w:left w:val="single" w:sz="4" w:space="0" w:color="000000"/>
              <w:right w:val="single" w:sz="4" w:space="0" w:color="000000"/>
            </w:tcBorders>
          </w:tcPr>
          <w:p w:rsidR="001A17E5" w:rsidRPr="00F73EDB" w:rsidRDefault="001A17E5"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1A17E5" w:rsidRPr="00F73EDB" w:rsidRDefault="001A17E5" w:rsidP="00F73EDB">
            <w:pPr>
              <w:autoSpaceDE w:val="0"/>
              <w:autoSpaceDN w:val="0"/>
              <w:adjustRightInd w:val="0"/>
              <w:rPr>
                <w:rFonts w:eastAsia="Calibri"/>
                <w:sz w:val="22"/>
                <w:szCs w:val="22"/>
                <w:lang w:eastAsia="en-US"/>
              </w:rPr>
            </w:pPr>
            <w:r>
              <w:rPr>
                <w:rFonts w:eastAsia="Calibri"/>
                <w:sz w:val="24"/>
                <w:szCs w:val="24"/>
                <w:lang w:eastAsia="en-US"/>
              </w:rPr>
              <w:t>ПК-3.И-1.З-3</w:t>
            </w:r>
            <w:r w:rsidRPr="00AD0CE7">
              <w:rPr>
                <w:rFonts w:eastAsia="Calibri"/>
                <w:sz w:val="24"/>
                <w:szCs w:val="24"/>
                <w:lang w:eastAsia="en-US"/>
              </w:rPr>
              <w:t>. Знает порядок проведения экспертизы нормативных правовых актов</w:t>
            </w:r>
          </w:p>
        </w:tc>
      </w:tr>
      <w:tr w:rsidR="001A17E5" w:rsidRPr="00F73EDB" w:rsidTr="001A17E5">
        <w:trPr>
          <w:trHeight w:val="253"/>
        </w:trPr>
        <w:tc>
          <w:tcPr>
            <w:tcW w:w="3080" w:type="dxa"/>
            <w:vMerge/>
            <w:tcBorders>
              <w:left w:val="single" w:sz="4" w:space="0" w:color="000000"/>
              <w:right w:val="single" w:sz="4" w:space="0" w:color="000000"/>
            </w:tcBorders>
          </w:tcPr>
          <w:p w:rsidR="001A17E5" w:rsidRPr="00F73EDB" w:rsidRDefault="001A17E5" w:rsidP="00F73EDB">
            <w:pPr>
              <w:rPr>
                <w:spacing w:val="-2"/>
                <w:sz w:val="22"/>
                <w:szCs w:val="22"/>
              </w:rPr>
            </w:pPr>
          </w:p>
        </w:tc>
        <w:tc>
          <w:tcPr>
            <w:tcW w:w="2982" w:type="dxa"/>
            <w:vMerge/>
            <w:tcBorders>
              <w:left w:val="single" w:sz="4" w:space="0" w:color="000000"/>
              <w:right w:val="single" w:sz="4" w:space="0" w:color="000000"/>
            </w:tcBorders>
          </w:tcPr>
          <w:p w:rsidR="001A17E5" w:rsidRPr="00F73EDB" w:rsidRDefault="001A17E5" w:rsidP="00F73EDB">
            <w:pPr>
              <w:rPr>
                <w:sz w:val="22"/>
                <w:szCs w:val="22"/>
                <w:highlight w:val="white"/>
              </w:rPr>
            </w:pPr>
          </w:p>
        </w:tc>
        <w:tc>
          <w:tcPr>
            <w:tcW w:w="3260" w:type="dxa"/>
            <w:tcBorders>
              <w:top w:val="single" w:sz="4" w:space="0" w:color="000000"/>
              <w:left w:val="single" w:sz="4" w:space="0" w:color="000000"/>
              <w:bottom w:val="single" w:sz="4" w:space="0" w:color="000000"/>
              <w:right w:val="single" w:sz="4" w:space="0" w:color="000000"/>
            </w:tcBorders>
          </w:tcPr>
          <w:p w:rsidR="001A17E5" w:rsidRPr="00F73EDB" w:rsidRDefault="001A17E5" w:rsidP="00F73EDB">
            <w:pPr>
              <w:autoSpaceDE w:val="0"/>
              <w:autoSpaceDN w:val="0"/>
              <w:adjustRightInd w:val="0"/>
              <w:rPr>
                <w:rFonts w:eastAsia="Calibri"/>
                <w:b/>
                <w:sz w:val="22"/>
                <w:szCs w:val="22"/>
                <w:lang w:eastAsia="en-US"/>
              </w:rPr>
            </w:pPr>
            <w:r>
              <w:rPr>
                <w:rFonts w:eastAsia="Calibri"/>
                <w:sz w:val="24"/>
                <w:szCs w:val="24"/>
                <w:lang w:eastAsia="en-US"/>
              </w:rPr>
              <w:t>ПК-3.И-1.У-1</w:t>
            </w:r>
            <w:r w:rsidRPr="004F06B1">
              <w:rPr>
                <w:rFonts w:eastAsia="Calibri"/>
                <w:sz w:val="24"/>
                <w:szCs w:val="24"/>
                <w:lang w:eastAsia="en-US"/>
              </w:rPr>
              <w:t>. Умеет выяснять точный смысл, содержание нормативных правовых актов (норм), испо</w:t>
            </w:r>
            <w:r>
              <w:rPr>
                <w:rFonts w:eastAsia="Calibri"/>
                <w:sz w:val="24"/>
                <w:szCs w:val="24"/>
                <w:lang w:eastAsia="en-US"/>
              </w:rPr>
              <w:t>льзуя различные виды толкования</w:t>
            </w:r>
          </w:p>
        </w:tc>
      </w:tr>
      <w:tr w:rsidR="001A17E5" w:rsidRPr="00F73EDB" w:rsidTr="001A17E5">
        <w:trPr>
          <w:trHeight w:val="253"/>
        </w:trPr>
        <w:tc>
          <w:tcPr>
            <w:tcW w:w="3080" w:type="dxa"/>
            <w:vMerge/>
            <w:tcBorders>
              <w:left w:val="single" w:sz="4" w:space="0" w:color="000000"/>
              <w:right w:val="single" w:sz="4" w:space="0" w:color="000000"/>
            </w:tcBorders>
          </w:tcPr>
          <w:p w:rsidR="001A17E5" w:rsidRPr="004F06B1" w:rsidRDefault="001A17E5" w:rsidP="001A17E5">
            <w:pPr>
              <w:rPr>
                <w:spacing w:val="-2"/>
                <w:sz w:val="24"/>
                <w:szCs w:val="24"/>
              </w:rPr>
            </w:pPr>
          </w:p>
        </w:tc>
        <w:tc>
          <w:tcPr>
            <w:tcW w:w="2982" w:type="dxa"/>
            <w:vMerge/>
            <w:tcBorders>
              <w:left w:val="single" w:sz="4" w:space="0" w:color="000000"/>
              <w:right w:val="single" w:sz="4" w:space="0" w:color="000000"/>
            </w:tcBorders>
          </w:tcPr>
          <w:p w:rsidR="001A17E5" w:rsidRDefault="001A17E5" w:rsidP="001A17E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A17E5" w:rsidRDefault="001A17E5" w:rsidP="001A17E5">
            <w:pPr>
              <w:autoSpaceDE w:val="0"/>
              <w:autoSpaceDN w:val="0"/>
              <w:adjustRightInd w:val="0"/>
              <w:rPr>
                <w:rFonts w:eastAsia="Calibri"/>
                <w:sz w:val="24"/>
                <w:szCs w:val="24"/>
                <w:lang w:eastAsia="en-US"/>
              </w:rPr>
            </w:pPr>
            <w:r>
              <w:rPr>
                <w:rFonts w:eastAsia="Calibri"/>
                <w:sz w:val="24"/>
                <w:szCs w:val="24"/>
                <w:lang w:eastAsia="en-US"/>
              </w:rPr>
              <w:t xml:space="preserve">ПК-3.И-1.У-2. Умеет определить необходимость подготовки нормативных правовых актов и нормативных документов </w:t>
            </w:r>
            <w:r w:rsidRPr="00B550AB">
              <w:rPr>
                <w:rFonts w:eastAsia="Calibri"/>
                <w:sz w:val="24"/>
                <w:szCs w:val="24"/>
                <w:lang w:eastAsia="en-US"/>
              </w:rPr>
              <w:t>в сфере своей профессиональной деятельности</w:t>
            </w:r>
            <w:r>
              <w:rPr>
                <w:rFonts w:eastAsia="Calibri"/>
                <w:sz w:val="24"/>
                <w:szCs w:val="24"/>
                <w:lang w:eastAsia="en-US"/>
              </w:rPr>
              <w:t xml:space="preserve"> и их отраслевую принадлежность</w:t>
            </w:r>
          </w:p>
        </w:tc>
      </w:tr>
      <w:tr w:rsidR="001A17E5" w:rsidRPr="00F73EDB" w:rsidTr="001A17E5">
        <w:trPr>
          <w:trHeight w:val="253"/>
        </w:trPr>
        <w:tc>
          <w:tcPr>
            <w:tcW w:w="3080" w:type="dxa"/>
            <w:vMerge/>
            <w:tcBorders>
              <w:left w:val="single" w:sz="4" w:space="0" w:color="000000"/>
              <w:right w:val="single" w:sz="4" w:space="0" w:color="000000"/>
            </w:tcBorders>
          </w:tcPr>
          <w:p w:rsidR="001A17E5" w:rsidRPr="004F06B1" w:rsidRDefault="001A17E5" w:rsidP="001A17E5">
            <w:pPr>
              <w:rPr>
                <w:spacing w:val="-2"/>
                <w:sz w:val="24"/>
                <w:szCs w:val="24"/>
              </w:rPr>
            </w:pPr>
          </w:p>
        </w:tc>
        <w:tc>
          <w:tcPr>
            <w:tcW w:w="2982" w:type="dxa"/>
            <w:vMerge/>
            <w:tcBorders>
              <w:left w:val="single" w:sz="4" w:space="0" w:color="000000"/>
              <w:right w:val="single" w:sz="4" w:space="0" w:color="000000"/>
            </w:tcBorders>
          </w:tcPr>
          <w:p w:rsidR="001A17E5" w:rsidRDefault="001A17E5" w:rsidP="001A17E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A17E5" w:rsidRDefault="001A17E5" w:rsidP="001A17E5">
            <w:pPr>
              <w:autoSpaceDE w:val="0"/>
              <w:autoSpaceDN w:val="0"/>
              <w:adjustRightInd w:val="0"/>
              <w:rPr>
                <w:rFonts w:eastAsia="Calibri"/>
                <w:sz w:val="24"/>
                <w:szCs w:val="24"/>
                <w:lang w:eastAsia="en-US"/>
              </w:rPr>
            </w:pPr>
            <w:r>
              <w:rPr>
                <w:rFonts w:eastAsia="Calibri"/>
                <w:sz w:val="24"/>
                <w:szCs w:val="24"/>
                <w:lang w:eastAsia="en-US"/>
              </w:rPr>
              <w:t>ПК-3.И-1.У-3</w:t>
            </w:r>
            <w:r w:rsidRPr="004F06B1">
              <w:rPr>
                <w:rFonts w:eastAsia="Calibri"/>
                <w:sz w:val="24"/>
                <w:szCs w:val="24"/>
                <w:lang w:eastAsia="en-US"/>
              </w:rPr>
              <w:t>.</w:t>
            </w:r>
            <w:r>
              <w:rPr>
                <w:rFonts w:eastAsia="Calibri"/>
                <w:sz w:val="24"/>
                <w:szCs w:val="24"/>
                <w:lang w:eastAsia="en-US"/>
              </w:rPr>
              <w:t xml:space="preserve"> Умеет разрабатывать нормативные правовые акты и нормативные документы с соблюдением установленных правил и норм</w:t>
            </w:r>
          </w:p>
        </w:tc>
      </w:tr>
      <w:tr w:rsidR="001A17E5" w:rsidRPr="00F73EDB" w:rsidTr="001A17E5">
        <w:trPr>
          <w:trHeight w:val="253"/>
        </w:trPr>
        <w:tc>
          <w:tcPr>
            <w:tcW w:w="3080" w:type="dxa"/>
            <w:vMerge w:val="restart"/>
            <w:tcBorders>
              <w:left w:val="single" w:sz="4" w:space="0" w:color="000000"/>
              <w:right w:val="single" w:sz="4" w:space="0" w:color="000000"/>
            </w:tcBorders>
          </w:tcPr>
          <w:p w:rsidR="001A17E5" w:rsidRPr="004F06B1" w:rsidRDefault="001A17E5" w:rsidP="001A17E5">
            <w:pPr>
              <w:rPr>
                <w:spacing w:val="-2"/>
                <w:sz w:val="24"/>
                <w:szCs w:val="24"/>
              </w:rPr>
            </w:pPr>
            <w:r>
              <w:rPr>
                <w:spacing w:val="-2"/>
                <w:sz w:val="24"/>
                <w:szCs w:val="24"/>
              </w:rPr>
              <w:t xml:space="preserve">ПК-4. </w:t>
            </w:r>
            <w:proofErr w:type="gramStart"/>
            <w:r w:rsidRPr="00BE11B5">
              <w:rPr>
                <w:spacing w:val="-2"/>
                <w:sz w:val="24"/>
                <w:szCs w:val="24"/>
              </w:rPr>
              <w:t>Способен</w:t>
            </w:r>
            <w:proofErr w:type="gramEnd"/>
            <w:r w:rsidRPr="00BE11B5">
              <w:rPr>
                <w:spacing w:val="-2"/>
                <w:sz w:val="24"/>
                <w:szCs w:val="24"/>
              </w:rPr>
              <w:t xml:space="preserve"> выполнять профессиональные обязанности по обеспечению законности и правопорядка, прав, свобод, законных интересов </w:t>
            </w:r>
            <w:r w:rsidRPr="00BE11B5">
              <w:rPr>
                <w:spacing w:val="-2"/>
                <w:sz w:val="24"/>
                <w:szCs w:val="24"/>
              </w:rPr>
              <w:lastRenderedPageBreak/>
              <w:t>граждан и организаций с учетом требований профильного законодательства</w:t>
            </w:r>
          </w:p>
        </w:tc>
        <w:tc>
          <w:tcPr>
            <w:tcW w:w="2982" w:type="dxa"/>
            <w:vMerge w:val="restart"/>
            <w:tcBorders>
              <w:left w:val="single" w:sz="4" w:space="0" w:color="000000"/>
              <w:right w:val="single" w:sz="4" w:space="0" w:color="000000"/>
            </w:tcBorders>
          </w:tcPr>
          <w:p w:rsidR="001A17E5" w:rsidRDefault="001A17E5" w:rsidP="001A17E5">
            <w:pPr>
              <w:rPr>
                <w:sz w:val="24"/>
                <w:szCs w:val="24"/>
              </w:rPr>
            </w:pPr>
            <w:r>
              <w:rPr>
                <w:sz w:val="24"/>
                <w:szCs w:val="24"/>
              </w:rPr>
              <w:lastRenderedPageBreak/>
              <w:t xml:space="preserve">ПК-4. И-1. </w:t>
            </w:r>
            <w:proofErr w:type="gramStart"/>
            <w:r>
              <w:rPr>
                <w:sz w:val="24"/>
                <w:szCs w:val="24"/>
              </w:rPr>
              <w:t>Способен</w:t>
            </w:r>
            <w:proofErr w:type="gramEnd"/>
            <w:r>
              <w:rPr>
                <w:sz w:val="24"/>
                <w:szCs w:val="24"/>
              </w:rPr>
              <w:t xml:space="preserve"> осуществлять профессиональную деятельность с учетом требований профильного законодательства </w:t>
            </w:r>
          </w:p>
        </w:tc>
        <w:tc>
          <w:tcPr>
            <w:tcW w:w="3260" w:type="dxa"/>
            <w:tcBorders>
              <w:top w:val="single" w:sz="4" w:space="0" w:color="000000"/>
              <w:left w:val="single" w:sz="4" w:space="0" w:color="000000"/>
              <w:bottom w:val="single" w:sz="4" w:space="0" w:color="000000"/>
              <w:right w:val="single" w:sz="4" w:space="0" w:color="000000"/>
            </w:tcBorders>
          </w:tcPr>
          <w:p w:rsidR="001A17E5" w:rsidRDefault="001A17E5" w:rsidP="001A17E5">
            <w:pPr>
              <w:autoSpaceDE w:val="0"/>
              <w:autoSpaceDN w:val="0"/>
              <w:adjustRightInd w:val="0"/>
              <w:rPr>
                <w:rFonts w:eastAsia="Calibri"/>
                <w:sz w:val="24"/>
                <w:szCs w:val="24"/>
                <w:lang w:eastAsia="en-US"/>
              </w:rPr>
            </w:pPr>
            <w:r w:rsidRPr="00BE11B5">
              <w:rPr>
                <w:rFonts w:eastAsia="Calibri"/>
                <w:sz w:val="24"/>
                <w:szCs w:val="24"/>
                <w:lang w:eastAsia="en-US"/>
              </w:rPr>
              <w:t>ПК-4.</w:t>
            </w:r>
            <w:r>
              <w:rPr>
                <w:rFonts w:eastAsia="Calibri"/>
                <w:sz w:val="24"/>
                <w:szCs w:val="24"/>
                <w:lang w:eastAsia="en-US"/>
              </w:rPr>
              <w:t xml:space="preserve"> И-1. З-1. </w:t>
            </w:r>
            <w:r w:rsidRPr="00BE11B5">
              <w:rPr>
                <w:rFonts w:eastAsia="Calibri"/>
                <w:sz w:val="24"/>
                <w:szCs w:val="24"/>
                <w:lang w:eastAsia="en-US"/>
              </w:rPr>
              <w:t>Знает понятие и</w:t>
            </w:r>
            <w:r>
              <w:rPr>
                <w:rFonts w:eastAsia="Calibri"/>
                <w:sz w:val="24"/>
                <w:szCs w:val="24"/>
                <w:lang w:eastAsia="en-US"/>
              </w:rPr>
              <w:t xml:space="preserve"> </w:t>
            </w:r>
            <w:r w:rsidRPr="00BE11B5">
              <w:rPr>
                <w:rFonts w:eastAsia="Calibri"/>
                <w:sz w:val="24"/>
                <w:szCs w:val="24"/>
                <w:lang w:eastAsia="en-US"/>
              </w:rPr>
              <w:t>юридическое содержание</w:t>
            </w:r>
            <w:r>
              <w:rPr>
                <w:rFonts w:eastAsia="Calibri"/>
                <w:sz w:val="24"/>
                <w:szCs w:val="24"/>
                <w:lang w:eastAsia="en-US"/>
              </w:rPr>
              <w:t xml:space="preserve"> </w:t>
            </w:r>
            <w:r w:rsidRPr="00BE11B5">
              <w:rPr>
                <w:rFonts w:eastAsia="Calibri"/>
                <w:sz w:val="24"/>
                <w:szCs w:val="24"/>
                <w:lang w:eastAsia="en-US"/>
              </w:rPr>
              <w:t>категорий публичных</w:t>
            </w:r>
            <w:r>
              <w:rPr>
                <w:rFonts w:eastAsia="Calibri"/>
                <w:sz w:val="24"/>
                <w:szCs w:val="24"/>
                <w:lang w:eastAsia="en-US"/>
              </w:rPr>
              <w:t xml:space="preserve"> </w:t>
            </w:r>
            <w:r w:rsidRPr="00BE11B5">
              <w:rPr>
                <w:rFonts w:eastAsia="Calibri"/>
                <w:sz w:val="24"/>
                <w:szCs w:val="24"/>
                <w:lang w:eastAsia="en-US"/>
              </w:rPr>
              <w:t>функций, государственных</w:t>
            </w:r>
            <w:r>
              <w:rPr>
                <w:rFonts w:eastAsia="Calibri"/>
                <w:sz w:val="24"/>
                <w:szCs w:val="24"/>
                <w:lang w:eastAsia="en-US"/>
              </w:rPr>
              <w:t xml:space="preserve"> </w:t>
            </w:r>
            <w:r w:rsidRPr="00BE11B5">
              <w:rPr>
                <w:rFonts w:eastAsia="Calibri"/>
                <w:sz w:val="24"/>
                <w:szCs w:val="24"/>
                <w:lang w:eastAsia="en-US"/>
              </w:rPr>
              <w:t>и муниципальных услуг,</w:t>
            </w:r>
            <w:r>
              <w:rPr>
                <w:rFonts w:eastAsia="Calibri"/>
                <w:sz w:val="24"/>
                <w:szCs w:val="24"/>
                <w:lang w:eastAsia="en-US"/>
              </w:rPr>
              <w:t xml:space="preserve"> </w:t>
            </w:r>
            <w:r w:rsidRPr="00BE11B5">
              <w:rPr>
                <w:rFonts w:eastAsia="Calibri"/>
                <w:sz w:val="24"/>
                <w:szCs w:val="24"/>
                <w:lang w:eastAsia="en-US"/>
              </w:rPr>
              <w:t>их соотношение в</w:t>
            </w:r>
            <w:r>
              <w:rPr>
                <w:rFonts w:eastAsia="Calibri"/>
                <w:sz w:val="24"/>
                <w:szCs w:val="24"/>
                <w:lang w:eastAsia="en-US"/>
              </w:rPr>
              <w:t xml:space="preserve"> </w:t>
            </w:r>
            <w:r w:rsidRPr="00BE11B5">
              <w:rPr>
                <w:rFonts w:eastAsia="Calibri"/>
                <w:sz w:val="24"/>
                <w:szCs w:val="24"/>
                <w:lang w:eastAsia="en-US"/>
              </w:rPr>
              <w:t xml:space="preserve">правовой </w:t>
            </w:r>
            <w:r w:rsidRPr="00BE11B5">
              <w:rPr>
                <w:rFonts w:eastAsia="Calibri"/>
                <w:sz w:val="24"/>
                <w:szCs w:val="24"/>
                <w:lang w:eastAsia="en-US"/>
              </w:rPr>
              <w:lastRenderedPageBreak/>
              <w:t>доктрине и</w:t>
            </w:r>
            <w:r>
              <w:rPr>
                <w:rFonts w:eastAsia="Calibri"/>
                <w:sz w:val="24"/>
                <w:szCs w:val="24"/>
                <w:lang w:eastAsia="en-US"/>
              </w:rPr>
              <w:t xml:space="preserve"> </w:t>
            </w:r>
            <w:r w:rsidRPr="00BE11B5">
              <w:rPr>
                <w:rFonts w:eastAsia="Calibri"/>
                <w:sz w:val="24"/>
                <w:szCs w:val="24"/>
                <w:lang w:eastAsia="en-US"/>
              </w:rPr>
              <w:t>практике; основные</w:t>
            </w:r>
            <w:r>
              <w:rPr>
                <w:rFonts w:eastAsia="Calibri"/>
                <w:sz w:val="24"/>
                <w:szCs w:val="24"/>
                <w:lang w:eastAsia="en-US"/>
              </w:rPr>
              <w:t xml:space="preserve"> </w:t>
            </w:r>
            <w:r w:rsidRPr="00BE11B5">
              <w:rPr>
                <w:rFonts w:eastAsia="Calibri"/>
                <w:sz w:val="24"/>
                <w:szCs w:val="24"/>
                <w:lang w:eastAsia="en-US"/>
              </w:rPr>
              <w:t>профильные источники</w:t>
            </w:r>
            <w:r>
              <w:rPr>
                <w:rFonts w:eastAsia="Calibri"/>
                <w:sz w:val="24"/>
                <w:szCs w:val="24"/>
                <w:lang w:eastAsia="en-US"/>
              </w:rPr>
              <w:t xml:space="preserve"> </w:t>
            </w:r>
            <w:r w:rsidRPr="00BE11B5">
              <w:rPr>
                <w:rFonts w:eastAsia="Calibri"/>
                <w:sz w:val="24"/>
                <w:szCs w:val="24"/>
                <w:lang w:eastAsia="en-US"/>
              </w:rPr>
              <w:t>права, регулирующие</w:t>
            </w:r>
            <w:r>
              <w:rPr>
                <w:rFonts w:eastAsia="Calibri"/>
                <w:sz w:val="24"/>
                <w:szCs w:val="24"/>
                <w:lang w:eastAsia="en-US"/>
              </w:rPr>
              <w:t xml:space="preserve"> </w:t>
            </w:r>
            <w:r w:rsidRPr="00BE11B5">
              <w:rPr>
                <w:rFonts w:eastAsia="Calibri"/>
                <w:sz w:val="24"/>
                <w:szCs w:val="24"/>
                <w:lang w:eastAsia="en-US"/>
              </w:rPr>
              <w:t>реализацию публичных</w:t>
            </w:r>
            <w:r>
              <w:rPr>
                <w:rFonts w:eastAsia="Calibri"/>
                <w:sz w:val="24"/>
                <w:szCs w:val="24"/>
                <w:lang w:eastAsia="en-US"/>
              </w:rPr>
              <w:t xml:space="preserve"> </w:t>
            </w:r>
            <w:r w:rsidRPr="00BE11B5">
              <w:rPr>
                <w:rFonts w:eastAsia="Calibri"/>
                <w:sz w:val="24"/>
                <w:szCs w:val="24"/>
                <w:lang w:eastAsia="en-US"/>
              </w:rPr>
              <w:t>функций, предоставление</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r>
              <w:rPr>
                <w:rFonts w:eastAsia="Calibri"/>
                <w:sz w:val="24"/>
                <w:szCs w:val="24"/>
                <w:lang w:eastAsia="en-US"/>
              </w:rPr>
              <w:t xml:space="preserve"> </w:t>
            </w:r>
            <w:r w:rsidRPr="00BE11B5">
              <w:rPr>
                <w:rFonts w:eastAsia="Calibri"/>
                <w:sz w:val="24"/>
                <w:szCs w:val="24"/>
                <w:lang w:eastAsia="en-US"/>
              </w:rPr>
              <w:t>общий алгоритм их</w:t>
            </w:r>
            <w:r>
              <w:rPr>
                <w:rFonts w:eastAsia="Calibri"/>
                <w:sz w:val="24"/>
                <w:szCs w:val="24"/>
                <w:lang w:eastAsia="en-US"/>
              </w:rPr>
              <w:t xml:space="preserve"> </w:t>
            </w:r>
            <w:r w:rsidRPr="00BE11B5">
              <w:rPr>
                <w:rFonts w:eastAsia="Calibri"/>
                <w:sz w:val="24"/>
                <w:szCs w:val="24"/>
                <w:lang w:eastAsia="en-US"/>
              </w:rPr>
              <w:t>регламентации в контексте</w:t>
            </w:r>
            <w:r>
              <w:rPr>
                <w:rFonts w:eastAsia="Calibri"/>
                <w:sz w:val="24"/>
                <w:szCs w:val="24"/>
                <w:lang w:eastAsia="en-US"/>
              </w:rPr>
              <w:t xml:space="preserve"> </w:t>
            </w:r>
            <w:r w:rsidRPr="00BE11B5">
              <w:rPr>
                <w:rFonts w:eastAsia="Calibri"/>
                <w:sz w:val="24"/>
                <w:szCs w:val="24"/>
                <w:lang w:eastAsia="en-US"/>
              </w:rPr>
              <w:t>правового обеспечения</w:t>
            </w:r>
            <w:r>
              <w:rPr>
                <w:rFonts w:eastAsia="Calibri"/>
                <w:sz w:val="24"/>
                <w:szCs w:val="24"/>
                <w:lang w:eastAsia="en-US"/>
              </w:rPr>
              <w:t xml:space="preserve"> </w:t>
            </w:r>
            <w:r w:rsidRPr="00BE11B5">
              <w:rPr>
                <w:rFonts w:eastAsia="Calibri"/>
                <w:sz w:val="24"/>
                <w:szCs w:val="24"/>
                <w:lang w:eastAsia="en-US"/>
              </w:rPr>
              <w:t>государственного и</w:t>
            </w:r>
            <w:r>
              <w:rPr>
                <w:rFonts w:eastAsia="Calibri"/>
                <w:sz w:val="24"/>
                <w:szCs w:val="24"/>
                <w:lang w:eastAsia="en-US"/>
              </w:rPr>
              <w:t xml:space="preserve"> </w:t>
            </w:r>
            <w:r w:rsidRPr="00BE11B5">
              <w:rPr>
                <w:rFonts w:eastAsia="Calibri"/>
                <w:sz w:val="24"/>
                <w:szCs w:val="24"/>
                <w:lang w:eastAsia="en-US"/>
              </w:rPr>
              <w:t>муниципального</w:t>
            </w:r>
            <w:r>
              <w:rPr>
                <w:rFonts w:eastAsia="Calibri"/>
                <w:sz w:val="24"/>
                <w:szCs w:val="24"/>
                <w:lang w:eastAsia="en-US"/>
              </w:rPr>
              <w:t xml:space="preserve"> управления.</w:t>
            </w:r>
          </w:p>
        </w:tc>
      </w:tr>
      <w:tr w:rsidR="001A17E5" w:rsidRPr="00F73EDB" w:rsidTr="001A17E5">
        <w:trPr>
          <w:trHeight w:val="253"/>
        </w:trPr>
        <w:tc>
          <w:tcPr>
            <w:tcW w:w="3080" w:type="dxa"/>
            <w:vMerge/>
            <w:tcBorders>
              <w:left w:val="single" w:sz="4" w:space="0" w:color="000000"/>
              <w:right w:val="single" w:sz="4" w:space="0" w:color="000000"/>
            </w:tcBorders>
          </w:tcPr>
          <w:p w:rsidR="001A17E5" w:rsidRDefault="001A17E5" w:rsidP="001A17E5">
            <w:pPr>
              <w:rPr>
                <w:spacing w:val="-2"/>
                <w:sz w:val="24"/>
                <w:szCs w:val="24"/>
              </w:rPr>
            </w:pPr>
          </w:p>
        </w:tc>
        <w:tc>
          <w:tcPr>
            <w:tcW w:w="2982" w:type="dxa"/>
            <w:vMerge/>
            <w:tcBorders>
              <w:left w:val="single" w:sz="4" w:space="0" w:color="000000"/>
              <w:right w:val="single" w:sz="4" w:space="0" w:color="000000"/>
            </w:tcBorders>
          </w:tcPr>
          <w:p w:rsidR="001A17E5" w:rsidRDefault="001A17E5" w:rsidP="001A17E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A17E5" w:rsidRPr="00BE11B5" w:rsidRDefault="001A17E5" w:rsidP="001A17E5">
            <w:pPr>
              <w:autoSpaceDE w:val="0"/>
              <w:autoSpaceDN w:val="0"/>
              <w:adjustRightInd w:val="0"/>
              <w:rPr>
                <w:rFonts w:eastAsia="Calibri"/>
                <w:sz w:val="24"/>
                <w:szCs w:val="24"/>
                <w:lang w:eastAsia="en-US"/>
              </w:rPr>
            </w:pPr>
            <w:r w:rsidRPr="00BE11B5">
              <w:rPr>
                <w:rFonts w:eastAsia="Calibri"/>
                <w:sz w:val="24"/>
                <w:szCs w:val="24"/>
                <w:lang w:eastAsia="en-US"/>
              </w:rPr>
              <w:t xml:space="preserve">ПК-4.2. </w:t>
            </w:r>
            <w:r>
              <w:rPr>
                <w:rFonts w:eastAsia="Calibri"/>
                <w:sz w:val="24"/>
                <w:szCs w:val="24"/>
                <w:lang w:eastAsia="en-US"/>
              </w:rPr>
              <w:t xml:space="preserve">И-1. У-1. </w:t>
            </w:r>
            <w:r w:rsidRPr="00BE11B5">
              <w:rPr>
                <w:rFonts w:eastAsia="Calibri"/>
                <w:sz w:val="24"/>
                <w:szCs w:val="24"/>
                <w:lang w:eastAsia="en-US"/>
              </w:rPr>
              <w:t>Умеет системно интерпретировать, разрабатывать и (или) последовательно применять в профессиональной деятельности административные регламенты в сфере обеспечения реализации публичных функций, предоставления государственных и муниципальных услуг; выбирать методы и средства для оптимальной реализации публичных функций, результативного предоставления государственных и муниципальных услуг; обеспечивать в пределах должностных обязанностей правомерность и эффективность указанных процессов (процедур).</w:t>
            </w:r>
          </w:p>
        </w:tc>
      </w:tr>
      <w:tr w:rsidR="001A17E5" w:rsidRPr="00F73EDB" w:rsidTr="001A17E5">
        <w:trPr>
          <w:trHeight w:val="253"/>
        </w:trPr>
        <w:tc>
          <w:tcPr>
            <w:tcW w:w="3080" w:type="dxa"/>
            <w:vMerge/>
            <w:tcBorders>
              <w:left w:val="single" w:sz="4" w:space="0" w:color="000000"/>
              <w:right w:val="single" w:sz="4" w:space="0" w:color="000000"/>
            </w:tcBorders>
          </w:tcPr>
          <w:p w:rsidR="001A17E5" w:rsidRDefault="001A17E5" w:rsidP="001A17E5">
            <w:pPr>
              <w:rPr>
                <w:spacing w:val="-2"/>
                <w:sz w:val="24"/>
                <w:szCs w:val="24"/>
              </w:rPr>
            </w:pPr>
          </w:p>
        </w:tc>
        <w:tc>
          <w:tcPr>
            <w:tcW w:w="2982" w:type="dxa"/>
            <w:vMerge/>
            <w:tcBorders>
              <w:left w:val="single" w:sz="4" w:space="0" w:color="000000"/>
              <w:right w:val="single" w:sz="4" w:space="0" w:color="000000"/>
            </w:tcBorders>
          </w:tcPr>
          <w:p w:rsidR="001A17E5" w:rsidRDefault="001A17E5" w:rsidP="001A17E5">
            <w:pPr>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1A17E5" w:rsidRPr="00BE11B5" w:rsidRDefault="001A17E5" w:rsidP="001A17E5">
            <w:pPr>
              <w:autoSpaceDE w:val="0"/>
              <w:autoSpaceDN w:val="0"/>
              <w:adjustRightInd w:val="0"/>
              <w:rPr>
                <w:rFonts w:eastAsia="Calibri"/>
                <w:b/>
                <w:sz w:val="24"/>
                <w:szCs w:val="24"/>
                <w:lang w:eastAsia="en-US"/>
              </w:rPr>
            </w:pPr>
            <w:r w:rsidRPr="00BE11B5">
              <w:rPr>
                <w:rFonts w:eastAsia="Calibri"/>
                <w:sz w:val="24"/>
                <w:szCs w:val="24"/>
                <w:lang w:eastAsia="en-US"/>
              </w:rPr>
              <w:t xml:space="preserve">ПК-4.3. </w:t>
            </w:r>
            <w:r>
              <w:rPr>
                <w:rFonts w:eastAsia="Calibri"/>
                <w:sz w:val="24"/>
                <w:szCs w:val="24"/>
                <w:lang w:eastAsia="en-US"/>
              </w:rPr>
              <w:t xml:space="preserve">И-1. У-2. </w:t>
            </w:r>
            <w:proofErr w:type="gramStart"/>
            <w:r w:rsidRPr="00BE11B5">
              <w:rPr>
                <w:rFonts w:eastAsia="Calibri"/>
                <w:sz w:val="24"/>
                <w:szCs w:val="24"/>
                <w:lang w:eastAsia="en-US"/>
              </w:rPr>
              <w:t>Способен</w:t>
            </w:r>
            <w:proofErr w:type="gramEnd"/>
            <w:r>
              <w:rPr>
                <w:rFonts w:eastAsia="Calibri"/>
                <w:sz w:val="24"/>
                <w:szCs w:val="24"/>
                <w:lang w:eastAsia="en-US"/>
              </w:rPr>
              <w:t xml:space="preserve"> </w:t>
            </w:r>
            <w:r w:rsidRPr="00BE11B5">
              <w:rPr>
                <w:rFonts w:eastAsia="Calibri"/>
                <w:sz w:val="24"/>
                <w:szCs w:val="24"/>
                <w:lang w:eastAsia="en-US"/>
              </w:rPr>
              <w:t>квалифицированно</w:t>
            </w:r>
            <w:r>
              <w:rPr>
                <w:rFonts w:eastAsia="Calibri"/>
                <w:sz w:val="24"/>
                <w:szCs w:val="24"/>
                <w:lang w:eastAsia="en-US"/>
              </w:rPr>
              <w:t xml:space="preserve"> </w:t>
            </w:r>
            <w:r w:rsidRPr="00BE11B5">
              <w:rPr>
                <w:rFonts w:eastAsia="Calibri"/>
                <w:sz w:val="24"/>
                <w:szCs w:val="24"/>
                <w:lang w:eastAsia="en-US"/>
              </w:rPr>
              <w:t>исполнять</w:t>
            </w:r>
            <w:r>
              <w:rPr>
                <w:rFonts w:eastAsia="Calibri"/>
                <w:sz w:val="24"/>
                <w:szCs w:val="24"/>
                <w:lang w:eastAsia="en-US"/>
              </w:rPr>
              <w:t xml:space="preserve"> </w:t>
            </w:r>
            <w:r w:rsidRPr="00BE11B5">
              <w:rPr>
                <w:rFonts w:eastAsia="Calibri"/>
                <w:sz w:val="24"/>
                <w:szCs w:val="24"/>
                <w:lang w:eastAsia="en-US"/>
              </w:rPr>
              <w:t>профессиональные</w:t>
            </w:r>
            <w:r>
              <w:rPr>
                <w:rFonts w:eastAsia="Calibri"/>
                <w:sz w:val="24"/>
                <w:szCs w:val="24"/>
                <w:lang w:eastAsia="en-US"/>
              </w:rPr>
              <w:t xml:space="preserve"> </w:t>
            </w:r>
            <w:r w:rsidRPr="00BE11B5">
              <w:rPr>
                <w:rFonts w:eastAsia="Calibri"/>
                <w:sz w:val="24"/>
                <w:szCs w:val="24"/>
                <w:lang w:eastAsia="en-US"/>
              </w:rPr>
              <w:t>обязанности в сфере</w:t>
            </w:r>
            <w:r>
              <w:rPr>
                <w:rFonts w:eastAsia="Calibri"/>
                <w:sz w:val="24"/>
                <w:szCs w:val="24"/>
                <w:lang w:eastAsia="en-US"/>
              </w:rPr>
              <w:t xml:space="preserve"> </w:t>
            </w:r>
            <w:r w:rsidRPr="00BE11B5">
              <w:rPr>
                <w:rFonts w:eastAsia="Calibri"/>
                <w:sz w:val="24"/>
                <w:szCs w:val="24"/>
                <w:lang w:eastAsia="en-US"/>
              </w:rPr>
              <w:t>обеспечения реализации</w:t>
            </w:r>
            <w:r>
              <w:rPr>
                <w:rFonts w:eastAsia="Calibri"/>
                <w:sz w:val="24"/>
                <w:szCs w:val="24"/>
                <w:lang w:eastAsia="en-US"/>
              </w:rPr>
              <w:t xml:space="preserve"> </w:t>
            </w:r>
            <w:r w:rsidRPr="00BE11B5">
              <w:rPr>
                <w:rFonts w:eastAsia="Calibri"/>
                <w:sz w:val="24"/>
                <w:szCs w:val="24"/>
                <w:lang w:eastAsia="en-US"/>
              </w:rPr>
              <w:t>публичных функций,</w:t>
            </w:r>
            <w:r>
              <w:rPr>
                <w:rFonts w:eastAsia="Calibri"/>
                <w:sz w:val="24"/>
                <w:szCs w:val="24"/>
                <w:lang w:eastAsia="en-US"/>
              </w:rPr>
              <w:t xml:space="preserve"> </w:t>
            </w:r>
            <w:r w:rsidRPr="00BE11B5">
              <w:rPr>
                <w:rFonts w:eastAsia="Calibri"/>
                <w:sz w:val="24"/>
                <w:szCs w:val="24"/>
                <w:lang w:eastAsia="en-US"/>
              </w:rPr>
              <w:lastRenderedPageBreak/>
              <w:t>предоставления</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r>
              <w:rPr>
                <w:rFonts w:eastAsia="Calibri"/>
                <w:sz w:val="24"/>
                <w:szCs w:val="24"/>
                <w:lang w:eastAsia="en-US"/>
              </w:rPr>
              <w:t xml:space="preserve"> </w:t>
            </w:r>
            <w:r w:rsidRPr="00BE11B5">
              <w:rPr>
                <w:rFonts w:eastAsia="Calibri"/>
                <w:sz w:val="24"/>
                <w:szCs w:val="24"/>
                <w:lang w:eastAsia="en-US"/>
              </w:rPr>
              <w:t>участвовать в разработке</w:t>
            </w:r>
            <w:r>
              <w:rPr>
                <w:rFonts w:eastAsia="Calibri"/>
                <w:sz w:val="24"/>
                <w:szCs w:val="24"/>
                <w:lang w:eastAsia="en-US"/>
              </w:rPr>
              <w:t xml:space="preserve"> </w:t>
            </w:r>
            <w:r w:rsidRPr="00BE11B5">
              <w:rPr>
                <w:rFonts w:eastAsia="Calibri"/>
                <w:sz w:val="24"/>
                <w:szCs w:val="24"/>
                <w:lang w:eastAsia="en-US"/>
              </w:rPr>
              <w:t>(определении) и</w:t>
            </w:r>
            <w:r>
              <w:rPr>
                <w:rFonts w:eastAsia="Calibri"/>
                <w:sz w:val="24"/>
                <w:szCs w:val="24"/>
                <w:lang w:eastAsia="en-US"/>
              </w:rPr>
              <w:t xml:space="preserve"> </w:t>
            </w:r>
            <w:r w:rsidRPr="00BE11B5">
              <w:rPr>
                <w:rFonts w:eastAsia="Calibri"/>
                <w:sz w:val="24"/>
                <w:szCs w:val="24"/>
                <w:lang w:eastAsia="en-US"/>
              </w:rPr>
              <w:t>применении правовых мер</w:t>
            </w:r>
            <w:r>
              <w:rPr>
                <w:rFonts w:eastAsia="Calibri"/>
                <w:sz w:val="24"/>
                <w:szCs w:val="24"/>
                <w:lang w:eastAsia="en-US"/>
              </w:rPr>
              <w:t xml:space="preserve"> </w:t>
            </w:r>
            <w:r w:rsidRPr="00BE11B5">
              <w:rPr>
                <w:rFonts w:eastAsia="Calibri"/>
                <w:sz w:val="24"/>
                <w:szCs w:val="24"/>
                <w:lang w:eastAsia="en-US"/>
              </w:rPr>
              <w:t>повышения</w:t>
            </w:r>
            <w:r>
              <w:rPr>
                <w:rFonts w:eastAsia="Calibri"/>
                <w:sz w:val="24"/>
                <w:szCs w:val="24"/>
                <w:lang w:eastAsia="en-US"/>
              </w:rPr>
              <w:t xml:space="preserve"> </w:t>
            </w:r>
            <w:r w:rsidRPr="00BE11B5">
              <w:rPr>
                <w:rFonts w:eastAsia="Calibri"/>
                <w:sz w:val="24"/>
                <w:szCs w:val="24"/>
                <w:lang w:eastAsia="en-US"/>
              </w:rPr>
              <w:t>эффективности и</w:t>
            </w:r>
            <w:r>
              <w:rPr>
                <w:rFonts w:eastAsia="Calibri"/>
                <w:sz w:val="24"/>
                <w:szCs w:val="24"/>
                <w:lang w:eastAsia="en-US"/>
              </w:rPr>
              <w:t xml:space="preserve"> </w:t>
            </w:r>
            <w:r w:rsidRPr="00BE11B5">
              <w:rPr>
                <w:rFonts w:eastAsia="Calibri"/>
                <w:sz w:val="24"/>
                <w:szCs w:val="24"/>
                <w:lang w:eastAsia="en-US"/>
              </w:rPr>
              <w:t>результативности</w:t>
            </w:r>
            <w:r>
              <w:rPr>
                <w:rFonts w:eastAsia="Calibri"/>
                <w:sz w:val="24"/>
                <w:szCs w:val="24"/>
                <w:lang w:eastAsia="en-US"/>
              </w:rPr>
              <w:t xml:space="preserve"> </w:t>
            </w:r>
            <w:r w:rsidRPr="00BE11B5">
              <w:rPr>
                <w:rFonts w:eastAsia="Calibri"/>
                <w:sz w:val="24"/>
                <w:szCs w:val="24"/>
                <w:lang w:eastAsia="en-US"/>
              </w:rPr>
              <w:t>реализации публичных</w:t>
            </w:r>
            <w:r>
              <w:rPr>
                <w:rFonts w:eastAsia="Calibri"/>
                <w:sz w:val="24"/>
                <w:szCs w:val="24"/>
                <w:lang w:eastAsia="en-US"/>
              </w:rPr>
              <w:t xml:space="preserve"> </w:t>
            </w:r>
            <w:r w:rsidRPr="00BE11B5">
              <w:rPr>
                <w:rFonts w:eastAsia="Calibri"/>
                <w:sz w:val="24"/>
                <w:szCs w:val="24"/>
                <w:lang w:eastAsia="en-US"/>
              </w:rPr>
              <w:t>функций, предоставления</w:t>
            </w:r>
            <w:r>
              <w:rPr>
                <w:rFonts w:eastAsia="Calibri"/>
                <w:sz w:val="24"/>
                <w:szCs w:val="24"/>
                <w:lang w:eastAsia="en-US"/>
              </w:rPr>
              <w:t xml:space="preserve"> </w:t>
            </w:r>
            <w:r w:rsidRPr="00BE11B5">
              <w:rPr>
                <w:rFonts w:eastAsia="Calibri"/>
                <w:sz w:val="24"/>
                <w:szCs w:val="24"/>
                <w:lang w:eastAsia="en-US"/>
              </w:rPr>
              <w:t>государственных и</w:t>
            </w:r>
            <w:r>
              <w:rPr>
                <w:rFonts w:eastAsia="Calibri"/>
                <w:sz w:val="24"/>
                <w:szCs w:val="24"/>
                <w:lang w:eastAsia="en-US"/>
              </w:rPr>
              <w:t xml:space="preserve"> </w:t>
            </w:r>
            <w:r w:rsidRPr="00BE11B5">
              <w:rPr>
                <w:rFonts w:eastAsia="Calibri"/>
                <w:sz w:val="24"/>
                <w:szCs w:val="24"/>
                <w:lang w:eastAsia="en-US"/>
              </w:rPr>
              <w:t>муниципальных услуг.</w:t>
            </w:r>
          </w:p>
        </w:tc>
      </w:tr>
    </w:tbl>
    <w:p w:rsidR="00FA5F42" w:rsidRPr="004837FA" w:rsidRDefault="00FA5F42" w:rsidP="00FA5F42">
      <w:pPr>
        <w:widowControl/>
        <w:tabs>
          <w:tab w:val="clear" w:pos="788"/>
        </w:tabs>
        <w:suppressAutoHyphens w:val="0"/>
        <w:spacing w:after="160" w:line="259" w:lineRule="auto"/>
        <w:ind w:left="0" w:firstLine="0"/>
        <w:jc w:val="left"/>
        <w:rPr>
          <w:b/>
          <w:sz w:val="24"/>
          <w:szCs w:val="24"/>
          <w:lang w:eastAsia="ru-RU"/>
        </w:rPr>
      </w:pPr>
    </w:p>
    <w:p w:rsidR="00FA5F42" w:rsidRPr="00460305" w:rsidRDefault="002E03AC" w:rsidP="00460305">
      <w:pPr>
        <w:jc w:val="center"/>
        <w:rPr>
          <w:sz w:val="24"/>
          <w:szCs w:val="24"/>
        </w:rPr>
      </w:pPr>
      <w:r>
        <w:rPr>
          <w:rFonts w:eastAsia="Calibri"/>
          <w:b/>
          <w:sz w:val="24"/>
          <w:szCs w:val="24"/>
        </w:rPr>
        <w:t xml:space="preserve">2.1. </w:t>
      </w:r>
      <w:r>
        <w:rPr>
          <w:b/>
          <w:color w:val="000000"/>
          <w:sz w:val="24"/>
          <w:szCs w:val="24"/>
        </w:rPr>
        <w:t>Б</w:t>
      </w:r>
      <w:proofErr w:type="gramStart"/>
      <w:r>
        <w:rPr>
          <w:b/>
          <w:color w:val="000000"/>
          <w:sz w:val="24"/>
          <w:szCs w:val="24"/>
        </w:rPr>
        <w:t>1</w:t>
      </w:r>
      <w:proofErr w:type="gramEnd"/>
      <w:r>
        <w:rPr>
          <w:b/>
          <w:color w:val="000000"/>
          <w:sz w:val="24"/>
          <w:szCs w:val="24"/>
        </w:rPr>
        <w:t>.В.02.01</w:t>
      </w:r>
      <w:r w:rsidR="00460305" w:rsidRPr="00460305">
        <w:rPr>
          <w:b/>
          <w:color w:val="000000"/>
          <w:sz w:val="24"/>
          <w:szCs w:val="24"/>
        </w:rPr>
        <w:t xml:space="preserve">. </w:t>
      </w:r>
      <w:r w:rsidR="00015781" w:rsidRPr="00460305">
        <w:rPr>
          <w:b/>
          <w:kern w:val="0"/>
          <w:sz w:val="24"/>
          <w:szCs w:val="24"/>
          <w:lang w:eastAsia="ru-RU"/>
        </w:rPr>
        <w:t>Теория и методология юридической науки</w:t>
      </w:r>
    </w:p>
    <w:p w:rsidR="00FA5F42" w:rsidRPr="004837FA" w:rsidRDefault="00FA5F42" w:rsidP="00FA5F42">
      <w:pPr>
        <w:tabs>
          <w:tab w:val="left" w:pos="3822"/>
        </w:tabs>
        <w:spacing w:line="240" w:lineRule="auto"/>
        <w:ind w:left="0" w:firstLine="0"/>
        <w:jc w:val="center"/>
        <w:rPr>
          <w:sz w:val="24"/>
          <w:szCs w:val="24"/>
        </w:rPr>
      </w:pPr>
    </w:p>
    <w:p w:rsidR="00FA5F42" w:rsidRPr="004837FA" w:rsidRDefault="00FA5F42" w:rsidP="00FA5F42">
      <w:pPr>
        <w:ind w:firstLine="669"/>
        <w:contextualSpacing/>
        <w:rPr>
          <w:i/>
          <w:sz w:val="24"/>
          <w:szCs w:val="24"/>
        </w:rPr>
      </w:pPr>
      <w:r w:rsidRPr="004837FA">
        <w:rPr>
          <w:b/>
          <w:i/>
          <w:sz w:val="24"/>
          <w:szCs w:val="24"/>
        </w:rPr>
        <w:t>1.</w:t>
      </w:r>
      <w:r w:rsidRPr="004837FA">
        <w:rPr>
          <w:i/>
          <w:sz w:val="24"/>
          <w:szCs w:val="24"/>
        </w:rPr>
        <w:t xml:space="preserve"> </w:t>
      </w:r>
      <w:r w:rsidRPr="004837FA">
        <w:rPr>
          <w:b/>
          <w:i/>
          <w:sz w:val="24"/>
          <w:szCs w:val="24"/>
        </w:rPr>
        <w:t>Цель изучения учебной дисциплины</w:t>
      </w:r>
      <w:r w:rsidRPr="004837FA">
        <w:rPr>
          <w:i/>
          <w:sz w:val="24"/>
          <w:szCs w:val="24"/>
        </w:rPr>
        <w:t xml:space="preserve"> </w:t>
      </w:r>
    </w:p>
    <w:p w:rsidR="00FA5F42" w:rsidRPr="004837FA" w:rsidRDefault="00FA5F42" w:rsidP="00FA5F42">
      <w:pPr>
        <w:pStyle w:val="Default"/>
        <w:ind w:left="40" w:firstLine="669"/>
        <w:contextualSpacing/>
        <w:jc w:val="both"/>
        <w:rPr>
          <w:rStyle w:val="a6"/>
        </w:rPr>
      </w:pPr>
      <w:r w:rsidRPr="004837FA">
        <w:rPr>
          <w:color w:val="auto"/>
        </w:rPr>
        <w:t xml:space="preserve">Целью освоения дисциплины </w:t>
      </w:r>
      <w:r w:rsidRPr="004837FA">
        <w:t xml:space="preserve">является формирование у обучающихся </w:t>
      </w:r>
      <w:r w:rsidRPr="004837FA">
        <w:rPr>
          <w:rStyle w:val="a6"/>
        </w:rPr>
        <w:t>знаний о методах научного познания и способах организации научных исследований, а также навыков и умений, позволяющих им творчески и на методологически правильной основе осуществлять познание правовых явлений и процессов при осуществлении научно-исследовательской и профессиональной деятельности.</w:t>
      </w:r>
      <w:r w:rsidRPr="004837FA">
        <w:rPr>
          <w:rStyle w:val="a6"/>
        </w:rPr>
        <w:cr/>
      </w:r>
    </w:p>
    <w:p w:rsidR="00FA5F42" w:rsidRPr="004837FA" w:rsidRDefault="00FA5F42" w:rsidP="00FA5F42">
      <w:pPr>
        <w:ind w:firstLine="669"/>
        <w:contextualSpacing/>
        <w:rPr>
          <w:b/>
          <w:i/>
          <w:sz w:val="24"/>
          <w:szCs w:val="24"/>
        </w:rPr>
      </w:pPr>
      <w:r w:rsidRPr="004837FA">
        <w:rPr>
          <w:rStyle w:val="a6"/>
          <w:b/>
          <w:i/>
          <w:sz w:val="24"/>
          <w:szCs w:val="24"/>
        </w:rPr>
        <w:t>2.</w:t>
      </w:r>
      <w:r w:rsidRPr="004837FA">
        <w:rPr>
          <w:rStyle w:val="a6"/>
          <w:i/>
          <w:sz w:val="24"/>
          <w:szCs w:val="24"/>
        </w:rPr>
        <w:t xml:space="preserve"> </w:t>
      </w:r>
      <w:r w:rsidRPr="004837FA">
        <w:rPr>
          <w:b/>
          <w:i/>
          <w:sz w:val="24"/>
          <w:szCs w:val="24"/>
        </w:rPr>
        <w:t xml:space="preserve">Задачи учебной дисциплины </w:t>
      </w:r>
    </w:p>
    <w:p w:rsidR="00FA5F42" w:rsidRPr="004837FA" w:rsidRDefault="00FA5F42" w:rsidP="00FA5F42">
      <w:pPr>
        <w:ind w:firstLine="669"/>
        <w:contextualSpacing/>
        <w:rPr>
          <w:sz w:val="24"/>
          <w:szCs w:val="24"/>
        </w:rPr>
      </w:pPr>
      <w:r w:rsidRPr="004837FA">
        <w:rPr>
          <w:sz w:val="24"/>
          <w:szCs w:val="24"/>
        </w:rPr>
        <w:t xml:space="preserve">Задачами освоения </w:t>
      </w:r>
      <w:r w:rsidRPr="004837FA">
        <w:rPr>
          <w:spacing w:val="-3"/>
          <w:sz w:val="24"/>
          <w:szCs w:val="24"/>
        </w:rPr>
        <w:t>дисциплин</w:t>
      </w:r>
      <w:r w:rsidRPr="004837FA">
        <w:rPr>
          <w:sz w:val="24"/>
          <w:szCs w:val="24"/>
        </w:rPr>
        <w:t>ы являются:</w:t>
      </w:r>
    </w:p>
    <w:p w:rsidR="00FA5F42" w:rsidRPr="004837FA" w:rsidRDefault="00FA5F42" w:rsidP="00FA5F42">
      <w:pPr>
        <w:ind w:firstLine="669"/>
        <w:contextualSpacing/>
        <w:rPr>
          <w:sz w:val="24"/>
          <w:szCs w:val="24"/>
        </w:rPr>
      </w:pPr>
      <w:r w:rsidRPr="004837FA">
        <w:rPr>
          <w:sz w:val="24"/>
          <w:szCs w:val="24"/>
        </w:rPr>
        <w:t>- ознакомление с основными методологическими проблемами правовой науки, а также основными этапами и закономерностями ее становления и развития;</w:t>
      </w:r>
    </w:p>
    <w:p w:rsidR="00FA5F42" w:rsidRPr="004837FA" w:rsidRDefault="00FA5F42" w:rsidP="00FA5F42">
      <w:pPr>
        <w:ind w:firstLine="669"/>
        <w:contextualSpacing/>
        <w:rPr>
          <w:sz w:val="24"/>
          <w:szCs w:val="24"/>
        </w:rPr>
      </w:pPr>
      <w:r w:rsidRPr="004837FA">
        <w:rPr>
          <w:sz w:val="24"/>
          <w:szCs w:val="24"/>
        </w:rPr>
        <w:t>- раскрытие особенностей предмета, объекта и метода правовой науки, структурного строения ее отдельных отраслей;</w:t>
      </w:r>
    </w:p>
    <w:p w:rsidR="00FA5F42" w:rsidRPr="004837FA" w:rsidRDefault="00FA5F42" w:rsidP="00FA5F42">
      <w:pPr>
        <w:ind w:firstLine="669"/>
        <w:contextualSpacing/>
        <w:rPr>
          <w:sz w:val="24"/>
          <w:szCs w:val="24"/>
        </w:rPr>
      </w:pPr>
      <w:r w:rsidRPr="004837FA">
        <w:rPr>
          <w:sz w:val="24"/>
          <w:szCs w:val="24"/>
        </w:rPr>
        <w:t xml:space="preserve">- овладение методикой изучения и обобщения эмпирической информации; </w:t>
      </w:r>
    </w:p>
    <w:p w:rsidR="00FA5F42" w:rsidRPr="004837FA" w:rsidRDefault="00FA5F42" w:rsidP="00FA5F42">
      <w:pPr>
        <w:ind w:firstLine="669"/>
        <w:contextualSpacing/>
        <w:rPr>
          <w:sz w:val="24"/>
          <w:szCs w:val="24"/>
        </w:rPr>
      </w:pPr>
      <w:r w:rsidRPr="004837FA">
        <w:rPr>
          <w:sz w:val="24"/>
          <w:szCs w:val="24"/>
        </w:rPr>
        <w:t>- формирование навыков творческого использования методов теоретического правового познания;</w:t>
      </w:r>
    </w:p>
    <w:p w:rsidR="00FA5F42" w:rsidRPr="004837FA" w:rsidRDefault="00FA5F42" w:rsidP="00FA5F42">
      <w:pPr>
        <w:ind w:firstLine="669"/>
        <w:contextualSpacing/>
        <w:rPr>
          <w:sz w:val="24"/>
          <w:szCs w:val="24"/>
        </w:rPr>
      </w:pPr>
      <w:r w:rsidRPr="004837FA">
        <w:rPr>
          <w:sz w:val="24"/>
          <w:szCs w:val="24"/>
        </w:rPr>
        <w:t>- формирование навыков организации и проведения научных исследований;</w:t>
      </w:r>
    </w:p>
    <w:p w:rsidR="00FA5F42" w:rsidRDefault="00FA5F42" w:rsidP="00FA5F42">
      <w:pPr>
        <w:shd w:val="clear" w:color="auto" w:fill="FFFFFF"/>
        <w:ind w:firstLine="669"/>
        <w:contextualSpacing/>
        <w:rPr>
          <w:sz w:val="24"/>
          <w:szCs w:val="24"/>
        </w:rPr>
      </w:pPr>
      <w:r w:rsidRPr="004837FA">
        <w:rPr>
          <w:sz w:val="24"/>
          <w:szCs w:val="24"/>
        </w:rPr>
        <w:t>- формирования навыков ясного, четкого и полного изложения полученных результатов познания в виде отчетов, рефератов, статей, рецензий, обзоров и магистерских диссертаций.</w:t>
      </w:r>
      <w:r w:rsidRPr="004837FA">
        <w:rPr>
          <w:sz w:val="24"/>
          <w:szCs w:val="24"/>
        </w:rPr>
        <w:cr/>
      </w:r>
    </w:p>
    <w:p w:rsidR="00FA5F42" w:rsidRPr="004837FA" w:rsidRDefault="00FA5F42" w:rsidP="00FA5F42">
      <w:pPr>
        <w:shd w:val="clear" w:color="auto" w:fill="FFFFFF"/>
        <w:contextualSpacing/>
        <w:jc w:val="center"/>
        <w:rPr>
          <w:b/>
          <w:sz w:val="24"/>
          <w:szCs w:val="24"/>
        </w:rPr>
      </w:pPr>
      <w:r w:rsidRPr="004837FA">
        <w:rPr>
          <w:b/>
          <w:sz w:val="24"/>
          <w:szCs w:val="24"/>
        </w:rPr>
        <w:t>3. Объём учебной дисциплины</w:t>
      </w:r>
    </w:p>
    <w:p w:rsidR="00FA5F42" w:rsidRPr="004837FA" w:rsidRDefault="00FA5F42" w:rsidP="00FA5F42">
      <w:pPr>
        <w:shd w:val="clear" w:color="auto" w:fill="FFFFFF"/>
        <w:contextualSpacing/>
        <w:jc w:val="center"/>
        <w:rPr>
          <w:b/>
          <w:sz w:val="24"/>
          <w:szCs w:val="24"/>
        </w:rPr>
      </w:pPr>
    </w:p>
    <w:p w:rsidR="00FA5F42" w:rsidRPr="004837FA" w:rsidRDefault="00FA5F42" w:rsidP="00FA5F42">
      <w:pPr>
        <w:shd w:val="clear" w:color="auto" w:fill="FFFFFF"/>
        <w:contextualSpacing/>
        <w:rPr>
          <w:b/>
          <w:sz w:val="24"/>
          <w:szCs w:val="24"/>
        </w:rPr>
      </w:pPr>
      <w:r w:rsidRPr="004837FA">
        <w:rPr>
          <w:b/>
          <w:sz w:val="24"/>
          <w:szCs w:val="24"/>
        </w:rPr>
        <w:t>Заочная форма обучения</w:t>
      </w:r>
    </w:p>
    <w:p w:rsidR="00FA5F42" w:rsidRPr="004837FA" w:rsidRDefault="00FA5F42" w:rsidP="00FA5F42">
      <w:pPr>
        <w:contextualSpacing/>
        <w:rPr>
          <w:b/>
          <w:sz w:val="24"/>
          <w:szCs w:val="24"/>
        </w:rPr>
      </w:pPr>
      <w:r w:rsidRPr="004837FA">
        <w:rPr>
          <w:b/>
          <w:sz w:val="24"/>
          <w:szCs w:val="24"/>
        </w:rPr>
        <w:t>Дисциплина реализуется в 2-х семестрах</w:t>
      </w:r>
    </w:p>
    <w:p w:rsidR="00FA5F42" w:rsidRPr="004837FA" w:rsidRDefault="00FA5F42" w:rsidP="00FA5F42">
      <w:pPr>
        <w:contextualSpacing/>
        <w:rPr>
          <w:b/>
          <w:i/>
          <w:sz w:val="24"/>
          <w:szCs w:val="24"/>
        </w:rPr>
      </w:pPr>
      <w:r w:rsidRPr="004837FA">
        <w:rPr>
          <w:b/>
          <w:i/>
          <w:sz w:val="24"/>
          <w:szCs w:val="24"/>
        </w:rPr>
        <w:t>1 семестр реализации</w:t>
      </w:r>
    </w:p>
    <w:tbl>
      <w:tblPr>
        <w:tblW w:w="9020" w:type="dxa"/>
        <w:tblInd w:w="113" w:type="dxa"/>
        <w:tblLook w:val="04A0" w:firstRow="1" w:lastRow="0" w:firstColumn="1" w:lastColumn="0" w:noHBand="0" w:noVBand="1"/>
      </w:tblPr>
      <w:tblGrid>
        <w:gridCol w:w="5700"/>
        <w:gridCol w:w="3320"/>
      </w:tblGrid>
      <w:tr w:rsidR="00FA5F42" w:rsidRPr="004837FA" w:rsidTr="00FA5F42">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center"/>
              <w:rPr>
                <w:b/>
                <w:bCs/>
                <w:sz w:val="24"/>
                <w:szCs w:val="24"/>
                <w:lang w:eastAsia="ru-RU"/>
              </w:rPr>
            </w:pPr>
            <w:r w:rsidRPr="004837FA">
              <w:rPr>
                <w:b/>
                <w:bCs/>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FA5F42" w:rsidRPr="004837FA" w:rsidRDefault="00FA5F42" w:rsidP="00FA5F42">
            <w:pPr>
              <w:contextualSpacing/>
              <w:jc w:val="center"/>
              <w:rPr>
                <w:b/>
                <w:bCs/>
                <w:sz w:val="24"/>
                <w:szCs w:val="24"/>
                <w:lang w:eastAsia="ru-RU"/>
              </w:rPr>
            </w:pPr>
            <w:r w:rsidRPr="004837FA">
              <w:rPr>
                <w:b/>
                <w:bCs/>
                <w:sz w:val="24"/>
                <w:szCs w:val="24"/>
                <w:lang w:eastAsia="ru-RU"/>
              </w:rPr>
              <w:t>Распределение учебного времени</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b/>
                <w:bCs/>
                <w:i/>
                <w:iCs/>
                <w:sz w:val="24"/>
                <w:szCs w:val="24"/>
                <w:lang w:eastAsia="ru-RU"/>
              </w:rPr>
            </w:pPr>
            <w:r w:rsidRPr="004837FA">
              <w:rPr>
                <w:b/>
                <w:bCs/>
                <w:i/>
                <w:iCs/>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b/>
                <w:bCs/>
                <w:i/>
                <w:iCs/>
                <w:sz w:val="24"/>
                <w:szCs w:val="24"/>
                <w:lang w:eastAsia="ru-RU"/>
              </w:rPr>
            </w:pPr>
            <w:r w:rsidRPr="004837FA">
              <w:rPr>
                <w:b/>
                <w:bCs/>
                <w:i/>
                <w:iCs/>
                <w:sz w:val="24"/>
                <w:szCs w:val="24"/>
                <w:lang w:eastAsia="ru-RU"/>
              </w:rPr>
              <w:t>16</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sz w:val="24"/>
                <w:szCs w:val="24"/>
                <w:lang w:eastAsia="ru-RU"/>
              </w:rPr>
            </w:pPr>
            <w:r w:rsidRPr="004837FA">
              <w:rPr>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16</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6</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lastRenderedPageBreak/>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10</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sz w:val="24"/>
                <w:szCs w:val="24"/>
                <w:lang w:eastAsia="ru-RU"/>
              </w:rPr>
            </w:pPr>
            <w:r w:rsidRPr="004837FA">
              <w:rPr>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tcPr>
          <w:p w:rsidR="00FA5F42" w:rsidRPr="004837FA" w:rsidRDefault="00FA5F42" w:rsidP="00FA5F42">
            <w:pPr>
              <w:contextualSpacing/>
              <w:jc w:val="center"/>
              <w:rPr>
                <w:sz w:val="24"/>
                <w:szCs w:val="24"/>
                <w:lang w:eastAsia="ru-RU"/>
              </w:rPr>
            </w:pP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tcPr>
          <w:p w:rsidR="00FA5F42" w:rsidRPr="004837FA" w:rsidRDefault="00FA5F42" w:rsidP="00FA5F42">
            <w:pPr>
              <w:contextualSpacing/>
              <w:jc w:val="center"/>
              <w:rPr>
                <w:sz w:val="24"/>
                <w:szCs w:val="24"/>
                <w:lang w:eastAsia="ru-RU"/>
              </w:rPr>
            </w:pP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tcPr>
          <w:p w:rsidR="00FA5F42" w:rsidRPr="004837FA" w:rsidRDefault="00FA5F42" w:rsidP="00FA5F42">
            <w:pPr>
              <w:contextualSpacing/>
              <w:jc w:val="center"/>
              <w:rPr>
                <w:sz w:val="24"/>
                <w:szCs w:val="24"/>
                <w:lang w:eastAsia="ru-RU"/>
              </w:rPr>
            </w:pP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Контрольная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b/>
                <w:bCs/>
                <w:i/>
                <w:iCs/>
                <w:sz w:val="24"/>
                <w:szCs w:val="24"/>
                <w:lang w:eastAsia="ru-RU"/>
              </w:rPr>
            </w:pPr>
            <w:r w:rsidRPr="004837FA">
              <w:rPr>
                <w:b/>
                <w:bCs/>
                <w:i/>
                <w:iCs/>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b/>
                <w:bCs/>
                <w:i/>
                <w:iCs/>
                <w:sz w:val="24"/>
                <w:szCs w:val="24"/>
                <w:lang w:eastAsia="ru-RU"/>
              </w:rPr>
            </w:pPr>
            <w:r w:rsidRPr="004837FA">
              <w:rPr>
                <w:b/>
                <w:bCs/>
                <w:i/>
                <w:iCs/>
                <w:sz w:val="24"/>
                <w:szCs w:val="24"/>
                <w:lang w:eastAsia="ru-RU"/>
              </w:rPr>
              <w:t>56</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56</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sz w:val="24"/>
                <w:szCs w:val="24"/>
                <w:lang w:eastAsia="ru-RU"/>
              </w:rPr>
            </w:pPr>
            <w:r w:rsidRPr="004837FA">
              <w:rPr>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тест</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b/>
                <w:bCs/>
                <w:i/>
                <w:iCs/>
                <w:sz w:val="24"/>
                <w:szCs w:val="24"/>
                <w:lang w:eastAsia="ru-RU"/>
              </w:rPr>
            </w:pPr>
            <w:r w:rsidRPr="004837FA">
              <w:rPr>
                <w:b/>
                <w:bCs/>
                <w:i/>
                <w:iCs/>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b/>
                <w:bCs/>
                <w:i/>
                <w:iCs/>
                <w:sz w:val="24"/>
                <w:szCs w:val="24"/>
                <w:lang w:eastAsia="ru-RU"/>
              </w:rPr>
            </w:pPr>
            <w:r w:rsidRPr="004837FA">
              <w:rPr>
                <w:b/>
                <w:bCs/>
                <w:i/>
                <w:iCs/>
                <w:sz w:val="24"/>
                <w:szCs w:val="24"/>
                <w:lang w:eastAsia="ru-RU"/>
              </w:rPr>
              <w:t>72</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b/>
                <w:bCs/>
                <w:i/>
                <w:iCs/>
                <w:sz w:val="24"/>
                <w:szCs w:val="24"/>
                <w:lang w:eastAsia="ru-RU"/>
              </w:rPr>
            </w:pPr>
            <w:r w:rsidRPr="004837FA">
              <w:rPr>
                <w:b/>
                <w:bCs/>
                <w:i/>
                <w:iCs/>
                <w:sz w:val="24"/>
                <w:szCs w:val="24"/>
                <w:lang w:eastAsia="ru-RU"/>
              </w:rPr>
              <w:t>2</w:t>
            </w:r>
          </w:p>
        </w:tc>
      </w:tr>
    </w:tbl>
    <w:p w:rsidR="00FA5F42" w:rsidRPr="004837FA" w:rsidRDefault="00FA5F42" w:rsidP="00FA5F42">
      <w:pPr>
        <w:shd w:val="clear" w:color="auto" w:fill="FFFFFF"/>
        <w:contextualSpacing/>
        <w:rPr>
          <w:b/>
          <w:sz w:val="24"/>
          <w:szCs w:val="24"/>
        </w:rPr>
      </w:pPr>
    </w:p>
    <w:p w:rsidR="00FA5F42" w:rsidRPr="004837FA" w:rsidRDefault="00FA5F42" w:rsidP="00FA5F42">
      <w:pPr>
        <w:shd w:val="clear" w:color="auto" w:fill="FFFFFF"/>
        <w:contextualSpacing/>
        <w:rPr>
          <w:b/>
          <w:i/>
          <w:sz w:val="24"/>
          <w:szCs w:val="24"/>
        </w:rPr>
      </w:pPr>
      <w:r w:rsidRPr="004837FA">
        <w:rPr>
          <w:b/>
          <w:i/>
          <w:sz w:val="24"/>
          <w:szCs w:val="24"/>
        </w:rPr>
        <w:t>2 семестр реализации</w:t>
      </w:r>
    </w:p>
    <w:tbl>
      <w:tblPr>
        <w:tblW w:w="9020" w:type="dxa"/>
        <w:tblInd w:w="113" w:type="dxa"/>
        <w:tblLook w:val="04A0" w:firstRow="1" w:lastRow="0" w:firstColumn="1" w:lastColumn="0" w:noHBand="0" w:noVBand="1"/>
      </w:tblPr>
      <w:tblGrid>
        <w:gridCol w:w="5700"/>
        <w:gridCol w:w="3320"/>
      </w:tblGrid>
      <w:tr w:rsidR="00FA5F42" w:rsidRPr="004837FA" w:rsidTr="00FA5F42">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center"/>
              <w:rPr>
                <w:b/>
                <w:bCs/>
                <w:sz w:val="24"/>
                <w:szCs w:val="24"/>
                <w:lang w:eastAsia="ru-RU"/>
              </w:rPr>
            </w:pPr>
            <w:r w:rsidRPr="004837FA">
              <w:rPr>
                <w:b/>
                <w:bCs/>
                <w:sz w:val="24"/>
                <w:szCs w:val="24"/>
                <w:lang w:eastAsia="ru-RU"/>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FA5F42" w:rsidRPr="004837FA" w:rsidRDefault="00FA5F42" w:rsidP="00FA5F42">
            <w:pPr>
              <w:contextualSpacing/>
              <w:jc w:val="center"/>
              <w:rPr>
                <w:b/>
                <w:bCs/>
                <w:sz w:val="24"/>
                <w:szCs w:val="24"/>
                <w:lang w:eastAsia="ru-RU"/>
              </w:rPr>
            </w:pPr>
            <w:r w:rsidRPr="004837FA">
              <w:rPr>
                <w:b/>
                <w:bCs/>
                <w:sz w:val="24"/>
                <w:szCs w:val="24"/>
                <w:lang w:eastAsia="ru-RU"/>
              </w:rPr>
              <w:t>Распределение учебного времени</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b/>
                <w:bCs/>
                <w:i/>
                <w:iCs/>
                <w:sz w:val="24"/>
                <w:szCs w:val="24"/>
                <w:lang w:eastAsia="ru-RU"/>
              </w:rPr>
            </w:pPr>
            <w:r w:rsidRPr="004837FA">
              <w:rPr>
                <w:b/>
                <w:bCs/>
                <w:i/>
                <w:iCs/>
                <w:sz w:val="24"/>
                <w:szCs w:val="24"/>
                <w:lang w:eastAsia="ru-RU"/>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b/>
                <w:bCs/>
                <w:i/>
                <w:iCs/>
                <w:sz w:val="24"/>
                <w:szCs w:val="24"/>
                <w:lang w:eastAsia="ru-RU"/>
              </w:rPr>
            </w:pPr>
            <w:r w:rsidRPr="004837FA">
              <w:rPr>
                <w:b/>
                <w:bCs/>
                <w:i/>
                <w:iCs/>
                <w:sz w:val="24"/>
                <w:szCs w:val="24"/>
                <w:lang w:eastAsia="ru-RU"/>
              </w:rPr>
              <w:t>6,35</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sz w:val="24"/>
                <w:szCs w:val="24"/>
                <w:lang w:eastAsia="ru-RU"/>
              </w:rPr>
            </w:pPr>
            <w:r w:rsidRPr="004837FA">
              <w:rPr>
                <w:sz w:val="24"/>
                <w:szCs w:val="24"/>
                <w:lang w:eastAsia="ru-RU"/>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4</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4</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sz w:val="24"/>
                <w:szCs w:val="24"/>
                <w:lang w:eastAsia="ru-RU"/>
              </w:rPr>
            </w:pPr>
            <w:r w:rsidRPr="004837FA">
              <w:rPr>
                <w:sz w:val="24"/>
                <w:szCs w:val="24"/>
                <w:lang w:eastAsia="ru-RU"/>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2,35</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tcPr>
          <w:p w:rsidR="00FA5F42" w:rsidRPr="004837FA" w:rsidRDefault="00FA5F42" w:rsidP="00FA5F42">
            <w:pPr>
              <w:contextualSpacing/>
              <w:jc w:val="center"/>
              <w:rPr>
                <w:sz w:val="24"/>
                <w:szCs w:val="24"/>
                <w:lang w:eastAsia="ru-RU"/>
              </w:rPr>
            </w:pPr>
            <w:r w:rsidRPr="004837FA">
              <w:rPr>
                <w:sz w:val="24"/>
                <w:szCs w:val="24"/>
                <w:lang w:eastAsia="ru-RU"/>
              </w:rPr>
              <w:t>2</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Экзамен</w:t>
            </w:r>
          </w:p>
        </w:tc>
        <w:tc>
          <w:tcPr>
            <w:tcW w:w="3320" w:type="dxa"/>
            <w:tcBorders>
              <w:top w:val="nil"/>
              <w:left w:val="nil"/>
              <w:bottom w:val="single" w:sz="4" w:space="0" w:color="auto"/>
              <w:right w:val="single" w:sz="4" w:space="0" w:color="auto"/>
            </w:tcBorders>
            <w:shd w:val="clear" w:color="000000" w:fill="FFFFFF"/>
            <w:vAlign w:val="center"/>
          </w:tcPr>
          <w:p w:rsidR="00FA5F42" w:rsidRPr="004837FA" w:rsidRDefault="00FA5F42" w:rsidP="00FA5F42">
            <w:pPr>
              <w:contextualSpacing/>
              <w:jc w:val="center"/>
              <w:rPr>
                <w:sz w:val="24"/>
                <w:szCs w:val="24"/>
                <w:lang w:eastAsia="ru-RU"/>
              </w:rPr>
            </w:pPr>
            <w:r w:rsidRPr="004837FA">
              <w:rPr>
                <w:sz w:val="24"/>
                <w:szCs w:val="24"/>
                <w:lang w:eastAsia="ru-RU"/>
              </w:rPr>
              <w:t>0,35</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Зачет</w:t>
            </w:r>
          </w:p>
        </w:tc>
        <w:tc>
          <w:tcPr>
            <w:tcW w:w="3320" w:type="dxa"/>
            <w:tcBorders>
              <w:top w:val="nil"/>
              <w:left w:val="nil"/>
              <w:bottom w:val="single" w:sz="4" w:space="0" w:color="auto"/>
              <w:right w:val="single" w:sz="4" w:space="0" w:color="auto"/>
            </w:tcBorders>
            <w:shd w:val="clear" w:color="000000" w:fill="FFFFFF"/>
            <w:vAlign w:val="center"/>
          </w:tcPr>
          <w:p w:rsidR="00FA5F42" w:rsidRPr="004837FA" w:rsidRDefault="00FA5F42" w:rsidP="00FA5F42">
            <w:pPr>
              <w:contextualSpacing/>
              <w:jc w:val="center"/>
              <w:rPr>
                <w:sz w:val="24"/>
                <w:szCs w:val="24"/>
                <w:lang w:eastAsia="ru-RU"/>
              </w:rPr>
            </w:pP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Контрольная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b/>
                <w:bCs/>
                <w:i/>
                <w:iCs/>
                <w:sz w:val="24"/>
                <w:szCs w:val="24"/>
                <w:lang w:eastAsia="ru-RU"/>
              </w:rPr>
            </w:pPr>
            <w:r w:rsidRPr="004837FA">
              <w:rPr>
                <w:b/>
                <w:bCs/>
                <w:i/>
                <w:iCs/>
                <w:sz w:val="24"/>
                <w:szCs w:val="24"/>
                <w:lang w:eastAsia="ru-RU"/>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b/>
                <w:bCs/>
                <w:i/>
                <w:iCs/>
                <w:sz w:val="24"/>
                <w:szCs w:val="24"/>
                <w:lang w:eastAsia="ru-RU"/>
              </w:rPr>
            </w:pPr>
            <w:r w:rsidRPr="004837FA">
              <w:rPr>
                <w:b/>
                <w:bCs/>
                <w:i/>
                <w:iCs/>
                <w:sz w:val="24"/>
                <w:szCs w:val="24"/>
                <w:lang w:eastAsia="ru-RU"/>
              </w:rPr>
              <w:t>65,65</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56,65</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9</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sz w:val="24"/>
                <w:szCs w:val="24"/>
                <w:lang w:eastAsia="ru-RU"/>
              </w:rPr>
            </w:pPr>
            <w:r w:rsidRPr="004837FA">
              <w:rPr>
                <w:sz w:val="24"/>
                <w:szCs w:val="24"/>
                <w:lang w:eastAsia="ru-RU"/>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тест</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rPr>
                <w:b/>
                <w:bCs/>
                <w:i/>
                <w:iCs/>
                <w:sz w:val="24"/>
                <w:szCs w:val="24"/>
                <w:lang w:eastAsia="ru-RU"/>
              </w:rPr>
            </w:pPr>
            <w:r w:rsidRPr="004837FA">
              <w:rPr>
                <w:b/>
                <w:bCs/>
                <w:i/>
                <w:iCs/>
                <w:sz w:val="24"/>
                <w:szCs w:val="24"/>
                <w:lang w:eastAsia="ru-RU"/>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FA5F42" w:rsidP="00FA5F42">
            <w:pPr>
              <w:contextualSpacing/>
              <w:jc w:val="center"/>
              <w:rPr>
                <w:sz w:val="24"/>
                <w:szCs w:val="24"/>
                <w:lang w:eastAsia="ru-RU"/>
              </w:rPr>
            </w:pPr>
            <w:r w:rsidRPr="004837FA">
              <w:rPr>
                <w:sz w:val="24"/>
                <w:szCs w:val="24"/>
                <w:lang w:eastAsia="ru-RU"/>
              </w:rPr>
              <w:t> </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2E03AC" w:rsidP="00FA5F42">
            <w:pPr>
              <w:contextualSpacing/>
              <w:jc w:val="center"/>
              <w:rPr>
                <w:b/>
                <w:bCs/>
                <w:i/>
                <w:iCs/>
                <w:sz w:val="24"/>
                <w:szCs w:val="24"/>
                <w:lang w:eastAsia="ru-RU"/>
              </w:rPr>
            </w:pPr>
            <w:r>
              <w:rPr>
                <w:b/>
                <w:bCs/>
                <w:i/>
                <w:iCs/>
                <w:sz w:val="24"/>
                <w:szCs w:val="24"/>
                <w:lang w:eastAsia="ru-RU"/>
              </w:rPr>
              <w:t>108</w:t>
            </w:r>
          </w:p>
        </w:tc>
      </w:tr>
      <w:tr w:rsidR="00FA5F42" w:rsidRPr="004837FA" w:rsidTr="00FA5F42">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FA5F42" w:rsidRPr="004837FA" w:rsidRDefault="00FA5F42" w:rsidP="00FA5F42">
            <w:pPr>
              <w:contextualSpacing/>
              <w:jc w:val="right"/>
              <w:rPr>
                <w:i/>
                <w:iCs/>
                <w:sz w:val="24"/>
                <w:szCs w:val="24"/>
                <w:lang w:eastAsia="ru-RU"/>
              </w:rPr>
            </w:pPr>
            <w:r w:rsidRPr="004837FA">
              <w:rPr>
                <w:i/>
                <w:iCs/>
                <w:sz w:val="24"/>
                <w:szCs w:val="24"/>
                <w:lang w:eastAsia="ru-RU"/>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FA5F42" w:rsidRPr="004837FA" w:rsidRDefault="002E03AC" w:rsidP="00FA5F42">
            <w:pPr>
              <w:contextualSpacing/>
              <w:jc w:val="center"/>
              <w:rPr>
                <w:b/>
                <w:bCs/>
                <w:i/>
                <w:iCs/>
                <w:sz w:val="24"/>
                <w:szCs w:val="24"/>
                <w:lang w:eastAsia="ru-RU"/>
              </w:rPr>
            </w:pPr>
            <w:r>
              <w:rPr>
                <w:b/>
                <w:bCs/>
                <w:i/>
                <w:iCs/>
                <w:sz w:val="24"/>
                <w:szCs w:val="24"/>
                <w:lang w:eastAsia="ru-RU"/>
              </w:rPr>
              <w:t>3</w:t>
            </w:r>
          </w:p>
        </w:tc>
      </w:tr>
    </w:tbl>
    <w:p w:rsidR="00FA5F42" w:rsidRPr="004837FA" w:rsidRDefault="00FA5F42" w:rsidP="00FA5F42">
      <w:pPr>
        <w:contextualSpacing/>
        <w:rPr>
          <w:b/>
          <w:sz w:val="24"/>
          <w:szCs w:val="24"/>
        </w:rPr>
      </w:pPr>
    </w:p>
    <w:p w:rsidR="00FA5F42" w:rsidRPr="004837FA" w:rsidRDefault="00FA5F42" w:rsidP="00FA5F42">
      <w:pPr>
        <w:shd w:val="clear" w:color="auto" w:fill="FFFFFF"/>
        <w:contextualSpacing/>
        <w:jc w:val="center"/>
        <w:rPr>
          <w:b/>
          <w:sz w:val="24"/>
          <w:szCs w:val="24"/>
        </w:rPr>
      </w:pPr>
      <w:r w:rsidRPr="004837FA">
        <w:rPr>
          <w:b/>
          <w:sz w:val="24"/>
          <w:szCs w:val="24"/>
        </w:rPr>
        <w:t xml:space="preserve">4. Содержание тем учебной дисциплины </w:t>
      </w:r>
    </w:p>
    <w:p w:rsidR="00FA5F42" w:rsidRPr="004837FA" w:rsidRDefault="00FA5F42" w:rsidP="00FA5F42">
      <w:pPr>
        <w:shd w:val="clear" w:color="auto" w:fill="FFFFFF"/>
        <w:contextualSpacing/>
        <w:rPr>
          <w:b/>
          <w:color w:val="FF0000"/>
          <w:sz w:val="24"/>
          <w:szCs w:val="24"/>
        </w:rPr>
      </w:pPr>
      <w:r w:rsidRPr="004837FA">
        <w:rPr>
          <w:b/>
          <w:color w:val="FF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6527"/>
      </w:tblGrid>
      <w:tr w:rsidR="00FA5F42" w:rsidRPr="004837FA" w:rsidTr="00FA5F42">
        <w:tc>
          <w:tcPr>
            <w:tcW w:w="1590" w:type="pct"/>
            <w:vAlign w:val="center"/>
          </w:tcPr>
          <w:p w:rsidR="00FA5F42" w:rsidRPr="004837FA" w:rsidRDefault="00FA5F42" w:rsidP="00FA5F42">
            <w:pPr>
              <w:autoSpaceDE w:val="0"/>
              <w:autoSpaceDN w:val="0"/>
              <w:adjustRightInd w:val="0"/>
              <w:contextualSpacing/>
              <w:jc w:val="center"/>
              <w:rPr>
                <w:b/>
                <w:sz w:val="24"/>
                <w:szCs w:val="24"/>
              </w:rPr>
            </w:pPr>
            <w:r w:rsidRPr="004837FA">
              <w:rPr>
                <w:sz w:val="24"/>
                <w:szCs w:val="24"/>
              </w:rPr>
              <w:t xml:space="preserve"> </w:t>
            </w:r>
            <w:r w:rsidRPr="004837FA">
              <w:rPr>
                <w:b/>
                <w:bCs/>
                <w:sz w:val="24"/>
                <w:szCs w:val="24"/>
              </w:rPr>
              <w:t xml:space="preserve">Наименование темы </w:t>
            </w:r>
            <w:r w:rsidRPr="004837FA">
              <w:rPr>
                <w:b/>
                <w:bCs/>
                <w:sz w:val="24"/>
                <w:szCs w:val="24"/>
              </w:rPr>
              <w:lastRenderedPageBreak/>
              <w:t>учебной дисциплины</w:t>
            </w:r>
          </w:p>
        </w:tc>
        <w:tc>
          <w:tcPr>
            <w:tcW w:w="3410" w:type="pct"/>
            <w:vAlign w:val="center"/>
          </w:tcPr>
          <w:p w:rsidR="00FA5F42" w:rsidRPr="004837FA" w:rsidRDefault="00FA5F42" w:rsidP="00FA5F42">
            <w:pPr>
              <w:autoSpaceDE w:val="0"/>
              <w:autoSpaceDN w:val="0"/>
              <w:adjustRightInd w:val="0"/>
              <w:contextualSpacing/>
              <w:jc w:val="center"/>
              <w:rPr>
                <w:b/>
                <w:sz w:val="24"/>
                <w:szCs w:val="24"/>
              </w:rPr>
            </w:pPr>
            <w:r w:rsidRPr="004837FA">
              <w:rPr>
                <w:b/>
                <w:bCs/>
                <w:sz w:val="24"/>
                <w:szCs w:val="24"/>
              </w:rPr>
              <w:lastRenderedPageBreak/>
              <w:t>Содержание темы</w:t>
            </w:r>
          </w:p>
        </w:tc>
      </w:tr>
      <w:tr w:rsidR="00FA5F42" w:rsidRPr="004837FA" w:rsidTr="00FA5F42">
        <w:tc>
          <w:tcPr>
            <w:tcW w:w="1590" w:type="pct"/>
          </w:tcPr>
          <w:p w:rsidR="00FA5F42" w:rsidRPr="004837FA" w:rsidRDefault="00FA5F42" w:rsidP="00FA5F42">
            <w:pPr>
              <w:contextualSpacing/>
              <w:rPr>
                <w:sz w:val="24"/>
                <w:szCs w:val="24"/>
              </w:rPr>
            </w:pPr>
            <w:r w:rsidRPr="004837FA">
              <w:rPr>
                <w:sz w:val="24"/>
                <w:szCs w:val="24"/>
              </w:rPr>
              <w:lastRenderedPageBreak/>
              <w:t>Тема 1. Понятие и состав юридической науки</w:t>
            </w:r>
          </w:p>
          <w:p w:rsidR="00FA5F42" w:rsidRPr="004837FA" w:rsidRDefault="00FA5F42" w:rsidP="00FA5F42">
            <w:pPr>
              <w:ind w:left="0" w:firstLine="0"/>
              <w:contextualSpacing/>
              <w:rPr>
                <w:i/>
                <w:sz w:val="24"/>
                <w:szCs w:val="24"/>
              </w:rPr>
            </w:pPr>
          </w:p>
        </w:tc>
        <w:tc>
          <w:tcPr>
            <w:tcW w:w="3410" w:type="pct"/>
          </w:tcPr>
          <w:p w:rsidR="00FA5F42" w:rsidRPr="004837FA" w:rsidRDefault="00FA5F42" w:rsidP="00FA5F42">
            <w:pPr>
              <w:contextualSpacing/>
              <w:rPr>
                <w:sz w:val="24"/>
                <w:szCs w:val="24"/>
              </w:rPr>
            </w:pPr>
            <w:r w:rsidRPr="004837FA">
              <w:rPr>
                <w:sz w:val="24"/>
                <w:szCs w:val="24"/>
              </w:rPr>
              <w:t xml:space="preserve">Правовая наука как система научно обоснованных эмпирических и теоретических знаний о праве, закономерностях его становления, развития и функционирования. Правовая наука как деятельность и социокультурный институт. </w:t>
            </w:r>
          </w:p>
          <w:p w:rsidR="00FA5F42" w:rsidRPr="004837FA" w:rsidRDefault="00FA5F42" w:rsidP="00FA5F42">
            <w:pPr>
              <w:contextualSpacing/>
              <w:rPr>
                <w:sz w:val="24"/>
                <w:szCs w:val="24"/>
              </w:rPr>
            </w:pPr>
            <w:r w:rsidRPr="004837FA">
              <w:rPr>
                <w:sz w:val="24"/>
                <w:szCs w:val="24"/>
              </w:rPr>
              <w:t xml:space="preserve">Критерии научного знания: рациональность, новизна, достоверность, истинность, логическая непротиворечивость. </w:t>
            </w:r>
          </w:p>
          <w:p w:rsidR="00FA5F42" w:rsidRPr="004837FA" w:rsidRDefault="00FA5F42" w:rsidP="00FA5F42">
            <w:pPr>
              <w:contextualSpacing/>
              <w:rPr>
                <w:sz w:val="24"/>
                <w:szCs w:val="24"/>
              </w:rPr>
            </w:pPr>
            <w:r w:rsidRPr="004837FA">
              <w:rPr>
                <w:sz w:val="24"/>
                <w:szCs w:val="24"/>
              </w:rPr>
              <w:t>Состав отрасли правовой науки. Предмет и объект. Метод. Философское основание. Эмпирическая база. Теория как ядро, основа отрасли правовой науки.</w:t>
            </w:r>
          </w:p>
          <w:p w:rsidR="00FA5F42" w:rsidRPr="004837FA" w:rsidRDefault="00FA5F42" w:rsidP="00FA5F42">
            <w:pPr>
              <w:contextualSpacing/>
              <w:rPr>
                <w:sz w:val="24"/>
                <w:szCs w:val="24"/>
              </w:rPr>
            </w:pPr>
            <w:r w:rsidRPr="004837FA">
              <w:rPr>
                <w:sz w:val="24"/>
                <w:szCs w:val="24"/>
              </w:rPr>
              <w:t>Проблемы классификации юридических наук. Различные основания классификации юридических наук.</w:t>
            </w:r>
          </w:p>
        </w:tc>
      </w:tr>
      <w:tr w:rsidR="00FA5F42" w:rsidRPr="004837FA" w:rsidTr="00FA5F42">
        <w:trPr>
          <w:trHeight w:val="274"/>
        </w:trPr>
        <w:tc>
          <w:tcPr>
            <w:tcW w:w="1590" w:type="pct"/>
          </w:tcPr>
          <w:p w:rsidR="00FA5F42" w:rsidRPr="004837FA" w:rsidRDefault="00FA5F42" w:rsidP="00FA5F42">
            <w:pPr>
              <w:pStyle w:val="aa"/>
              <w:ind w:firstLine="0"/>
              <w:contextualSpacing/>
              <w:rPr>
                <w:rFonts w:ascii="Times New Roman" w:hAnsi="Times New Roman" w:cs="Times New Roman"/>
                <w:bCs/>
                <w:sz w:val="24"/>
                <w:szCs w:val="24"/>
                <w:lang w:eastAsia="en-US"/>
              </w:rPr>
            </w:pPr>
            <w:r w:rsidRPr="004837FA">
              <w:rPr>
                <w:rFonts w:ascii="Times New Roman" w:hAnsi="Times New Roman" w:cs="Times New Roman"/>
                <w:bCs/>
                <w:sz w:val="24"/>
                <w:szCs w:val="24"/>
                <w:lang w:eastAsia="en-US"/>
              </w:rPr>
              <w:t xml:space="preserve">Тема 2. </w:t>
            </w:r>
            <w:r w:rsidRPr="004837FA">
              <w:rPr>
                <w:rFonts w:ascii="Times New Roman" w:hAnsi="Times New Roman" w:cs="Times New Roman"/>
                <w:sz w:val="24"/>
                <w:szCs w:val="24"/>
              </w:rPr>
              <w:t>Метод правовой науки</w:t>
            </w:r>
            <w:r w:rsidRPr="004837FA">
              <w:rPr>
                <w:rFonts w:ascii="Times New Roman" w:hAnsi="Times New Roman" w:cs="Times New Roman"/>
                <w:bCs/>
                <w:sz w:val="24"/>
                <w:szCs w:val="24"/>
                <w:lang w:eastAsia="en-US"/>
              </w:rPr>
              <w:t xml:space="preserve"> </w:t>
            </w:r>
          </w:p>
          <w:p w:rsidR="00FA5F42" w:rsidRPr="004837FA" w:rsidRDefault="00FA5F42" w:rsidP="00FA5F42">
            <w:pPr>
              <w:pStyle w:val="aa"/>
              <w:ind w:firstLine="0"/>
              <w:contextualSpacing/>
              <w:rPr>
                <w:rFonts w:ascii="Times New Roman" w:hAnsi="Times New Roman" w:cs="Times New Roman"/>
                <w:sz w:val="24"/>
                <w:szCs w:val="24"/>
                <w:lang w:eastAsia="en-US"/>
              </w:rPr>
            </w:pPr>
          </w:p>
        </w:tc>
        <w:tc>
          <w:tcPr>
            <w:tcW w:w="3410" w:type="pct"/>
          </w:tcPr>
          <w:p w:rsidR="00FA5F42" w:rsidRPr="004837FA" w:rsidRDefault="00FA5F42" w:rsidP="00FA5F42">
            <w:pPr>
              <w:pStyle w:val="ab"/>
              <w:contextualSpacing/>
              <w:jc w:val="both"/>
              <w:rPr>
                <w:rFonts w:ascii="Times New Roman" w:hAnsi="Times New Roman" w:cs="Times New Roman"/>
                <w:sz w:val="24"/>
                <w:szCs w:val="24"/>
              </w:rPr>
            </w:pPr>
            <w:r w:rsidRPr="004837FA">
              <w:rPr>
                <w:rFonts w:ascii="Times New Roman" w:hAnsi="Times New Roman" w:cs="Times New Roman"/>
                <w:sz w:val="24"/>
                <w:szCs w:val="24"/>
              </w:rPr>
              <w:t>Понятие научного метода и его роль в получении достоверных объективных знаний. Соотношение методов</w:t>
            </w:r>
          </w:p>
          <w:p w:rsidR="00FA5F42" w:rsidRPr="004837FA" w:rsidRDefault="00FA5F42" w:rsidP="00FA5F42">
            <w:pPr>
              <w:pStyle w:val="ab"/>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правовых исследований и теоретико-понятийного аппарата правовой науки. </w:t>
            </w:r>
          </w:p>
          <w:p w:rsidR="00FA5F42" w:rsidRPr="004837FA" w:rsidRDefault="00FA5F42" w:rsidP="00FA5F42">
            <w:pPr>
              <w:pStyle w:val="ab"/>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Виды методов научного познания. Общие философские (логические) методы научного познания. Специальные методы, применяемые в познании социально-правовых явлений. </w:t>
            </w:r>
            <w:proofErr w:type="spellStart"/>
            <w:r w:rsidRPr="004837FA">
              <w:rPr>
                <w:rFonts w:ascii="Times New Roman" w:hAnsi="Times New Roman" w:cs="Times New Roman"/>
                <w:sz w:val="24"/>
                <w:szCs w:val="24"/>
              </w:rPr>
              <w:t>Частнонаучные</w:t>
            </w:r>
            <w:proofErr w:type="spellEnd"/>
            <w:r w:rsidRPr="004837FA">
              <w:rPr>
                <w:rFonts w:ascii="Times New Roman" w:hAnsi="Times New Roman" w:cs="Times New Roman"/>
                <w:sz w:val="24"/>
                <w:szCs w:val="24"/>
              </w:rPr>
              <w:t xml:space="preserve"> методы познания права. </w:t>
            </w:r>
          </w:p>
          <w:p w:rsidR="00FA5F42" w:rsidRPr="004837FA" w:rsidRDefault="00FA5F42" w:rsidP="00FA5F42">
            <w:pPr>
              <w:pStyle w:val="ab"/>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Общие принципы научного познания: объективность, всесторонность, системность, конкретно-исторический подход. </w:t>
            </w:r>
          </w:p>
          <w:p w:rsidR="00FA5F42" w:rsidRPr="004837FA" w:rsidRDefault="00FA5F42" w:rsidP="00FA5F42">
            <w:pPr>
              <w:pStyle w:val="ab"/>
              <w:contextualSpacing/>
              <w:jc w:val="both"/>
              <w:rPr>
                <w:rFonts w:ascii="Times New Roman" w:hAnsi="Times New Roman" w:cs="Times New Roman"/>
                <w:sz w:val="24"/>
                <w:szCs w:val="24"/>
              </w:rPr>
            </w:pPr>
            <w:r w:rsidRPr="004837FA">
              <w:rPr>
                <w:rFonts w:ascii="Times New Roman" w:hAnsi="Times New Roman" w:cs="Times New Roman"/>
                <w:sz w:val="24"/>
                <w:szCs w:val="24"/>
              </w:rPr>
              <w:t>Метод общей теории права и методы отраслевых юридических наук. Иерархическая связь общих, специальных и частных методов, применяемых в познании предмета отдельных юридических наук. Состав методов отдельных социально-правовых исследований.</w:t>
            </w:r>
          </w:p>
        </w:tc>
      </w:tr>
      <w:tr w:rsidR="00FA5F42" w:rsidRPr="004837FA" w:rsidTr="00FA5F42">
        <w:trPr>
          <w:trHeight w:val="825"/>
        </w:trPr>
        <w:tc>
          <w:tcPr>
            <w:tcW w:w="1590" w:type="pct"/>
          </w:tcPr>
          <w:p w:rsidR="00FA5F42" w:rsidRPr="004837FA" w:rsidRDefault="00FA5F42" w:rsidP="00FA5F42">
            <w:pPr>
              <w:contextualSpacing/>
              <w:rPr>
                <w:sz w:val="24"/>
                <w:szCs w:val="24"/>
              </w:rPr>
            </w:pPr>
            <w:r w:rsidRPr="004837FA">
              <w:rPr>
                <w:sz w:val="24"/>
                <w:szCs w:val="24"/>
              </w:rPr>
              <w:t xml:space="preserve">Тема 3. Философское основание правовой науки </w:t>
            </w:r>
          </w:p>
        </w:tc>
        <w:tc>
          <w:tcPr>
            <w:tcW w:w="3410" w:type="pct"/>
          </w:tcPr>
          <w:p w:rsidR="00FA5F42" w:rsidRPr="004837FA" w:rsidRDefault="00FA5F42" w:rsidP="00FA5F42">
            <w:pPr>
              <w:contextualSpacing/>
              <w:rPr>
                <w:sz w:val="24"/>
                <w:szCs w:val="24"/>
              </w:rPr>
            </w:pPr>
            <w:r w:rsidRPr="004837FA">
              <w:rPr>
                <w:sz w:val="24"/>
                <w:szCs w:val="24"/>
              </w:rPr>
              <w:t xml:space="preserve">Философия как основание правовой науки. </w:t>
            </w:r>
          </w:p>
          <w:p w:rsidR="00FA5F42" w:rsidRPr="004837FA" w:rsidRDefault="00FA5F42" w:rsidP="00FA5F42">
            <w:pPr>
              <w:contextualSpacing/>
              <w:rPr>
                <w:sz w:val="24"/>
                <w:szCs w:val="24"/>
              </w:rPr>
            </w:pPr>
            <w:r w:rsidRPr="004837FA">
              <w:rPr>
                <w:sz w:val="24"/>
                <w:szCs w:val="24"/>
              </w:rPr>
              <w:t xml:space="preserve">Способы взаимодействия философии и правовой науки. </w:t>
            </w:r>
          </w:p>
          <w:p w:rsidR="00FA5F42" w:rsidRPr="004837FA" w:rsidRDefault="00FA5F42" w:rsidP="00FA5F42">
            <w:pPr>
              <w:contextualSpacing/>
              <w:rPr>
                <w:sz w:val="24"/>
                <w:szCs w:val="24"/>
              </w:rPr>
            </w:pPr>
            <w:r w:rsidRPr="004837FA">
              <w:rPr>
                <w:sz w:val="24"/>
                <w:szCs w:val="24"/>
              </w:rPr>
              <w:t xml:space="preserve">Философское мировоззрение правоведов. </w:t>
            </w:r>
          </w:p>
          <w:p w:rsidR="00FA5F42" w:rsidRPr="004837FA" w:rsidRDefault="00FA5F42" w:rsidP="00FA5F42">
            <w:pPr>
              <w:contextualSpacing/>
              <w:rPr>
                <w:sz w:val="24"/>
                <w:szCs w:val="24"/>
              </w:rPr>
            </w:pPr>
            <w:r w:rsidRPr="004837FA">
              <w:rPr>
                <w:sz w:val="24"/>
                <w:szCs w:val="24"/>
              </w:rPr>
              <w:t xml:space="preserve">Философия как основа методологии научного познания. </w:t>
            </w:r>
          </w:p>
          <w:p w:rsidR="00FA5F42" w:rsidRPr="004837FA" w:rsidRDefault="00FA5F42" w:rsidP="00FA5F42">
            <w:pPr>
              <w:contextualSpacing/>
              <w:rPr>
                <w:sz w:val="24"/>
                <w:szCs w:val="24"/>
              </w:rPr>
            </w:pPr>
            <w:r w:rsidRPr="004837FA">
              <w:rPr>
                <w:sz w:val="24"/>
                <w:szCs w:val="24"/>
              </w:rPr>
              <w:t xml:space="preserve">Философия и </w:t>
            </w:r>
            <w:proofErr w:type="spellStart"/>
            <w:r w:rsidRPr="004837FA">
              <w:rPr>
                <w:sz w:val="24"/>
                <w:szCs w:val="24"/>
              </w:rPr>
              <w:t>метатеоретические</w:t>
            </w:r>
            <w:proofErr w:type="spellEnd"/>
            <w:r w:rsidRPr="004837FA">
              <w:rPr>
                <w:sz w:val="24"/>
                <w:szCs w:val="24"/>
              </w:rPr>
              <w:t xml:space="preserve"> исследования правовой науки.</w:t>
            </w:r>
          </w:p>
        </w:tc>
      </w:tr>
      <w:tr w:rsidR="00FA5F42" w:rsidRPr="004837FA" w:rsidTr="00FA5F42">
        <w:tc>
          <w:tcPr>
            <w:tcW w:w="1590" w:type="pct"/>
          </w:tcPr>
          <w:p w:rsidR="00FA5F42" w:rsidRPr="004837FA" w:rsidRDefault="00FA5F42" w:rsidP="00FA5F42">
            <w:pPr>
              <w:contextualSpacing/>
              <w:rPr>
                <w:sz w:val="24"/>
                <w:szCs w:val="24"/>
              </w:rPr>
            </w:pPr>
            <w:r w:rsidRPr="004837FA">
              <w:rPr>
                <w:sz w:val="24"/>
                <w:szCs w:val="24"/>
              </w:rPr>
              <w:t>Тема 4. Понятие, структура и виды правовых исследований</w:t>
            </w:r>
          </w:p>
          <w:p w:rsidR="00FA5F42" w:rsidRPr="004837FA" w:rsidRDefault="00FA5F42" w:rsidP="00FA5F42">
            <w:pPr>
              <w:contextualSpacing/>
              <w:rPr>
                <w:i/>
                <w:sz w:val="24"/>
                <w:szCs w:val="24"/>
              </w:rPr>
            </w:pPr>
          </w:p>
        </w:tc>
        <w:tc>
          <w:tcPr>
            <w:tcW w:w="3410" w:type="pct"/>
          </w:tcPr>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Правовое исследование как форма развития правовой науки. </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Структура правового исследования. Тема исследования и ее актуальность. Объект и предмет исследования. Цель и задачи исследования. Методы исследования. Эмпирическая база исследования. Логика и результаты исследования. </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Виды правовых исследований. Значение многообразия видов правовых исследований в познании объекта и предмета правовой науки. </w:t>
            </w:r>
          </w:p>
          <w:p w:rsidR="00FA5F42" w:rsidRPr="004837FA" w:rsidRDefault="00FA5F42" w:rsidP="00FA5F42">
            <w:pPr>
              <w:pStyle w:val="a7"/>
              <w:contextualSpacing/>
              <w:jc w:val="both"/>
              <w:rPr>
                <w:rFonts w:ascii="Times New Roman" w:hAnsi="Times New Roman" w:cs="Times New Roman"/>
                <w:bCs/>
                <w:iCs/>
                <w:spacing w:val="-5"/>
                <w:sz w:val="24"/>
                <w:szCs w:val="24"/>
              </w:rPr>
            </w:pPr>
            <w:r w:rsidRPr="004837FA">
              <w:rPr>
                <w:rFonts w:ascii="Times New Roman" w:hAnsi="Times New Roman" w:cs="Times New Roman"/>
                <w:sz w:val="24"/>
                <w:szCs w:val="24"/>
              </w:rPr>
              <w:t>Основные виды правовых исследований. Догматические (формально-юридические) исследования. Сравнительно-правовые исследования. Конкретные социально-правовые исследования. Историко-правовые исследования. Теоретико-правовые исследования. Прогностические исследования.</w:t>
            </w:r>
            <w:r w:rsidRPr="004837FA">
              <w:rPr>
                <w:rFonts w:ascii="Times New Roman" w:hAnsi="Times New Roman" w:cs="Times New Roman"/>
                <w:bCs/>
                <w:iCs/>
                <w:spacing w:val="-5"/>
                <w:sz w:val="24"/>
                <w:szCs w:val="24"/>
              </w:rPr>
              <w:t xml:space="preserve"> </w:t>
            </w:r>
          </w:p>
        </w:tc>
      </w:tr>
      <w:tr w:rsidR="00FA5F42" w:rsidRPr="004837FA" w:rsidTr="00FA5F42">
        <w:tc>
          <w:tcPr>
            <w:tcW w:w="1590" w:type="pct"/>
          </w:tcPr>
          <w:p w:rsidR="00FA5F42" w:rsidRPr="004837FA" w:rsidRDefault="00FA5F42" w:rsidP="00FA5F42">
            <w:pPr>
              <w:contextualSpacing/>
              <w:rPr>
                <w:sz w:val="24"/>
                <w:szCs w:val="24"/>
              </w:rPr>
            </w:pPr>
            <w:r w:rsidRPr="004837FA">
              <w:rPr>
                <w:sz w:val="24"/>
                <w:szCs w:val="24"/>
              </w:rPr>
              <w:t xml:space="preserve">Тема 5. Особенности методологии отдельных </w:t>
            </w:r>
            <w:r w:rsidRPr="004837FA">
              <w:rPr>
                <w:sz w:val="24"/>
                <w:szCs w:val="24"/>
              </w:rPr>
              <w:lastRenderedPageBreak/>
              <w:t>видов исследования</w:t>
            </w:r>
          </w:p>
          <w:p w:rsidR="00FA5F42" w:rsidRPr="004837FA" w:rsidRDefault="00FA5F42" w:rsidP="00FA5F42">
            <w:pPr>
              <w:contextualSpacing/>
              <w:rPr>
                <w:sz w:val="24"/>
                <w:szCs w:val="24"/>
              </w:rPr>
            </w:pPr>
          </w:p>
        </w:tc>
        <w:tc>
          <w:tcPr>
            <w:tcW w:w="3410" w:type="pct"/>
          </w:tcPr>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lastRenderedPageBreak/>
              <w:t xml:space="preserve">Понятие догматического (формально-юридического) исследования. Роль догматических (формально-юридических) исследований в познании законодательства и </w:t>
            </w:r>
            <w:r w:rsidRPr="004837FA">
              <w:rPr>
                <w:rFonts w:ascii="Times New Roman" w:hAnsi="Times New Roman" w:cs="Times New Roman"/>
                <w:sz w:val="24"/>
                <w:szCs w:val="24"/>
              </w:rPr>
              <w:lastRenderedPageBreak/>
              <w:t>развитии правовой науки. Эмпирический уровень догматических (формально-юридических) исследований.</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Методы, используемые при проведении догматических (формально-юридических) исследований. Методы толкования права. Логические методы. </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Понятие и виды сравнительно-правовых исследований. Роль сравнительно-правовых исследований в познании законодательства и развитии правовой науки. Эмпирический уровень сравнительно-правовых исследований.</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Сравнительно-правовой метод, его структура и роль в познании законодательства.</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Понятие и виды конкретных социальных правовых исследований. Особенности исследований эффективности норм права, эффективности правосудия, изучение правосознания граждан, причин и условий, способствующих совершению преступлений и иных правонарушений. Роль конкретных социальных правовых исследований в познании объекта правовой науки.</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Методы конкретных социальных правовых исследований. Наблюдение, анкетирование, анализ письменных источников, как методы сбора единичных фактов, изучения социально-правовой реальности. Методы обобщения информации, полученной в ходе изучения социально-правовой практики.</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Организация и проведение конкретных социальных правовых исследований. Методика подготовки программы конкретных социальных правовых исследований. Методика подготовки форм конкретных социальных правовых исследований.</w:t>
            </w:r>
            <w:r w:rsidRPr="004837FA">
              <w:rPr>
                <w:rFonts w:ascii="Times New Roman" w:hAnsi="Times New Roman" w:cs="Times New Roman"/>
                <w:sz w:val="24"/>
                <w:szCs w:val="24"/>
              </w:rPr>
              <w:cr/>
              <w:t>Статистическое обобщение информации, собранной в ходе конкретных социальных правовых исследований. Особенности изложения результатов конкретного социального правового исследования.</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Понятие и виды историко-правовых исследований. Роль историко-правовых исследований в познании предмета и объекта правовой науки. Историко-правовые исследования как форма теоретического познания закономерностей функционирования и развития права. Историзм и </w:t>
            </w:r>
            <w:proofErr w:type="spellStart"/>
            <w:r w:rsidRPr="004837FA">
              <w:rPr>
                <w:rFonts w:ascii="Times New Roman" w:hAnsi="Times New Roman" w:cs="Times New Roman"/>
                <w:sz w:val="24"/>
                <w:szCs w:val="24"/>
              </w:rPr>
              <w:t>историцизм</w:t>
            </w:r>
            <w:proofErr w:type="spellEnd"/>
            <w:r w:rsidRPr="004837FA">
              <w:rPr>
                <w:rFonts w:ascii="Times New Roman" w:hAnsi="Times New Roman" w:cs="Times New Roman"/>
                <w:sz w:val="24"/>
                <w:szCs w:val="24"/>
              </w:rPr>
              <w:t>.</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Понятие и виды исторических источников законодательства и практики его применения (реализации).</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Методы историко-правовых исследований. Методы критики исторических источников. Методология периодизации истории правовых явлений. Объяснение исторических фактов.</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Особенности изложения результатов историко-правовых исследований. Исторический факт, образ и описание.</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Понятие теоретико-правовых исследований. Роль теоретико-правовых исследований в познании предмета и объекта правовой науки. Связь теоретико-правовых исследований с догматическими, сравнительно-правовыми, социально-правовыми исследованиями.</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lastRenderedPageBreak/>
              <w:t xml:space="preserve">Методы теоретического познания сущности права, закономерностей его возникновения, развития и функционирования. Методы теоретического познания и интуиция исследователя. </w:t>
            </w:r>
            <w:proofErr w:type="gramStart"/>
            <w:r w:rsidRPr="004837FA">
              <w:rPr>
                <w:rFonts w:ascii="Times New Roman" w:hAnsi="Times New Roman" w:cs="Times New Roman"/>
                <w:sz w:val="24"/>
                <w:szCs w:val="24"/>
              </w:rPr>
              <w:t>Восхождение от абстрактного к конкретному как метод теоретического познания предмета общей теории права, предмета отдельной отраслей науки во всей его полноте и целостности.</w:t>
            </w:r>
            <w:proofErr w:type="gramEnd"/>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Особенности изложения результатов теоретических исследований. Обоснованность теоретических знаний – необходимое условие их достоверности (истинности).</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Понятие и виды юридических прогнозов. Особенности прогнозов как научного знания о будущем состоянии законодательства и практики его применения.</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 xml:space="preserve">Роль юридических прогнозов в развитии правовой науки и юридической практики. Применение </w:t>
            </w:r>
            <w:proofErr w:type="gramStart"/>
            <w:r w:rsidRPr="004837FA">
              <w:rPr>
                <w:rFonts w:ascii="Times New Roman" w:hAnsi="Times New Roman" w:cs="Times New Roman"/>
                <w:sz w:val="24"/>
                <w:szCs w:val="24"/>
              </w:rPr>
              <w:t>прогнозов эффективности действия проектируемых норм права</w:t>
            </w:r>
            <w:proofErr w:type="gramEnd"/>
            <w:r w:rsidRPr="004837FA">
              <w:rPr>
                <w:rFonts w:ascii="Times New Roman" w:hAnsi="Times New Roman" w:cs="Times New Roman"/>
                <w:sz w:val="24"/>
                <w:szCs w:val="24"/>
              </w:rPr>
              <w:t xml:space="preserve"> в правотворческой деятельности.</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Организация и составление юридических прогнозов. Исследовательские процедуры составления юридических прогнозов. Методы, используемые при составлении прогнозов.</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Особенности изложения юридических прогнозов. Поисковая и нормативная части прогнозов. Критерии надежности и достоверности юридических прогнозов.</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Совершенствование методологии социально-правовых исследований – одна из закономерностей развития российской правовой науки.</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Факторы, обусловливающие потребность в совершенствовании методологии социально-правовых явлений.</w:t>
            </w:r>
          </w:p>
          <w:p w:rsidR="00FA5F42" w:rsidRPr="004837FA" w:rsidRDefault="00FA5F42" w:rsidP="00FA5F42">
            <w:pPr>
              <w:pStyle w:val="a7"/>
              <w:contextualSpacing/>
              <w:jc w:val="both"/>
              <w:rPr>
                <w:rFonts w:ascii="Times New Roman" w:hAnsi="Times New Roman" w:cs="Times New Roman"/>
                <w:sz w:val="24"/>
                <w:szCs w:val="24"/>
              </w:rPr>
            </w:pPr>
            <w:r w:rsidRPr="004837FA">
              <w:rPr>
                <w:rFonts w:ascii="Times New Roman" w:hAnsi="Times New Roman" w:cs="Times New Roman"/>
                <w:sz w:val="24"/>
                <w:szCs w:val="24"/>
              </w:rPr>
              <w:t>Основные направления совершенствования метода современной правовой науки. Диалектика. Синергетика. Герменевтика. Феноменология.</w:t>
            </w:r>
          </w:p>
        </w:tc>
      </w:tr>
    </w:tbl>
    <w:p w:rsidR="00FA5F42" w:rsidRPr="004837FA" w:rsidRDefault="00FA5F42" w:rsidP="00FA5F42">
      <w:pPr>
        <w:tabs>
          <w:tab w:val="right" w:leader="underscore" w:pos="8505"/>
        </w:tabs>
        <w:autoSpaceDE w:val="0"/>
        <w:autoSpaceDN w:val="0"/>
        <w:adjustRightInd w:val="0"/>
        <w:contextualSpacing/>
        <w:rPr>
          <w:sz w:val="24"/>
          <w:szCs w:val="24"/>
        </w:rPr>
      </w:pPr>
    </w:p>
    <w:p w:rsidR="00FA5F42" w:rsidRPr="004837FA" w:rsidRDefault="00FA5F42" w:rsidP="00FA5F42">
      <w:pPr>
        <w:shd w:val="clear" w:color="auto" w:fill="FFFFFF"/>
        <w:contextualSpacing/>
        <w:jc w:val="center"/>
        <w:rPr>
          <w:b/>
          <w:sz w:val="24"/>
          <w:szCs w:val="24"/>
        </w:rPr>
      </w:pPr>
      <w:r w:rsidRPr="004837FA">
        <w:rPr>
          <w:b/>
          <w:sz w:val="24"/>
          <w:szCs w:val="24"/>
        </w:rPr>
        <w:t>5. Учебно-методическое и информационное обеспечение учебной дисциплины</w:t>
      </w:r>
    </w:p>
    <w:p w:rsidR="00FA5F42" w:rsidRPr="004837FA" w:rsidRDefault="00FA5F42" w:rsidP="00FA5F42">
      <w:pPr>
        <w:shd w:val="clear" w:color="auto" w:fill="FFFFFF"/>
        <w:contextualSpacing/>
        <w:jc w:val="center"/>
        <w:rPr>
          <w:b/>
          <w:bCs/>
          <w:iCs/>
          <w:spacing w:val="-1"/>
          <w:sz w:val="24"/>
          <w:szCs w:val="24"/>
        </w:rPr>
      </w:pPr>
    </w:p>
    <w:p w:rsidR="00FA5F42" w:rsidRPr="004837FA" w:rsidRDefault="00FA5F42" w:rsidP="00FA5F42">
      <w:pPr>
        <w:pStyle w:val="a3"/>
        <w:shd w:val="clear" w:color="auto" w:fill="FFFFFF"/>
        <w:ind w:left="0" w:firstLine="709"/>
        <w:rPr>
          <w:b/>
          <w:i/>
          <w:sz w:val="24"/>
          <w:szCs w:val="24"/>
        </w:rPr>
      </w:pPr>
      <w:r w:rsidRPr="004837FA">
        <w:rPr>
          <w:b/>
          <w:i/>
          <w:sz w:val="24"/>
          <w:szCs w:val="24"/>
        </w:rPr>
        <w:t>5.1. Основная литература:</w:t>
      </w:r>
    </w:p>
    <w:p w:rsidR="00FA5F42" w:rsidRPr="004837FA" w:rsidRDefault="00FA5F42" w:rsidP="00FA5F42">
      <w:pPr>
        <w:pStyle w:val="a3"/>
        <w:widowControl/>
        <w:numPr>
          <w:ilvl w:val="0"/>
          <w:numId w:val="3"/>
        </w:numPr>
        <w:tabs>
          <w:tab w:val="clear" w:pos="788"/>
        </w:tabs>
        <w:suppressAutoHyphens w:val="0"/>
        <w:spacing w:line="240" w:lineRule="auto"/>
        <w:ind w:left="0" w:firstLine="709"/>
        <w:jc w:val="left"/>
        <w:rPr>
          <w:b/>
          <w:i/>
          <w:color w:val="000000" w:themeColor="text1"/>
          <w:sz w:val="24"/>
          <w:szCs w:val="24"/>
        </w:rPr>
      </w:pPr>
      <w:r w:rsidRPr="004837FA">
        <w:rPr>
          <w:color w:val="000000" w:themeColor="text1"/>
          <w:sz w:val="24"/>
          <w:szCs w:val="24"/>
        </w:rPr>
        <w:t>Дойников, И. В. История и методология юридической науки: проблемы социальной философии</w:t>
      </w:r>
      <w:proofErr w:type="gramStart"/>
      <w:r w:rsidRPr="004837FA">
        <w:rPr>
          <w:color w:val="000000" w:themeColor="text1"/>
          <w:sz w:val="24"/>
          <w:szCs w:val="24"/>
        </w:rPr>
        <w:t xml:space="preserve"> :</w:t>
      </w:r>
      <w:proofErr w:type="gramEnd"/>
      <w:r w:rsidRPr="004837FA">
        <w:rPr>
          <w:color w:val="000000" w:themeColor="text1"/>
          <w:sz w:val="24"/>
          <w:szCs w:val="24"/>
        </w:rPr>
        <w:t xml:space="preserve"> учебное пособие / И. В. Дойников, Н. Д. </w:t>
      </w:r>
      <w:proofErr w:type="spellStart"/>
      <w:r w:rsidRPr="004837FA">
        <w:rPr>
          <w:color w:val="000000" w:themeColor="text1"/>
          <w:sz w:val="24"/>
          <w:szCs w:val="24"/>
        </w:rPr>
        <w:t>Эриашвили</w:t>
      </w:r>
      <w:proofErr w:type="spellEnd"/>
      <w:r w:rsidRPr="004837FA">
        <w:rPr>
          <w:color w:val="000000" w:themeColor="text1"/>
          <w:sz w:val="24"/>
          <w:szCs w:val="24"/>
        </w:rPr>
        <w:t>. – Москва</w:t>
      </w:r>
      <w:proofErr w:type="gramStart"/>
      <w:r w:rsidRPr="004837FA">
        <w:rPr>
          <w:color w:val="000000" w:themeColor="text1"/>
          <w:sz w:val="24"/>
          <w:szCs w:val="24"/>
        </w:rPr>
        <w:t xml:space="preserve"> :</w:t>
      </w:r>
      <w:proofErr w:type="gramEnd"/>
      <w:r w:rsidRPr="004837FA">
        <w:rPr>
          <w:color w:val="000000" w:themeColor="text1"/>
          <w:sz w:val="24"/>
          <w:szCs w:val="24"/>
        </w:rPr>
        <w:t xml:space="preserve"> </w:t>
      </w:r>
      <w:proofErr w:type="spellStart"/>
      <w:r w:rsidRPr="004837FA">
        <w:rPr>
          <w:color w:val="000000" w:themeColor="text1"/>
          <w:sz w:val="24"/>
          <w:szCs w:val="24"/>
        </w:rPr>
        <w:t>Юнити</w:t>
      </w:r>
      <w:proofErr w:type="spellEnd"/>
      <w:r w:rsidRPr="004837FA">
        <w:rPr>
          <w:color w:val="000000" w:themeColor="text1"/>
          <w:sz w:val="24"/>
          <w:szCs w:val="24"/>
        </w:rPr>
        <w:t>-Дана</w:t>
      </w:r>
      <w:proofErr w:type="gramStart"/>
      <w:r w:rsidRPr="004837FA">
        <w:rPr>
          <w:color w:val="000000" w:themeColor="text1"/>
          <w:sz w:val="24"/>
          <w:szCs w:val="24"/>
        </w:rPr>
        <w:t xml:space="preserve"> :</w:t>
      </w:r>
      <w:proofErr w:type="gramEnd"/>
      <w:r w:rsidRPr="004837FA">
        <w:rPr>
          <w:color w:val="000000" w:themeColor="text1"/>
          <w:sz w:val="24"/>
          <w:szCs w:val="24"/>
        </w:rPr>
        <w:t xml:space="preserve"> Закон и право, 2020. – 110 с. – Режим доступа: по подписке. – URL: </w:t>
      </w:r>
      <w:hyperlink r:id="rId9" w:history="1">
        <w:r w:rsidRPr="004837FA">
          <w:rPr>
            <w:rStyle w:val="a8"/>
            <w:color w:val="000000" w:themeColor="text1"/>
            <w:sz w:val="24"/>
            <w:szCs w:val="24"/>
          </w:rPr>
          <w:t>https://biblioclub.ru/index.php?page=book&amp;id=685786</w:t>
        </w:r>
      </w:hyperlink>
      <w:r w:rsidRPr="004837FA">
        <w:rPr>
          <w:color w:val="000000" w:themeColor="text1"/>
          <w:sz w:val="24"/>
          <w:szCs w:val="24"/>
        </w:rPr>
        <w:t>.</w:t>
      </w:r>
    </w:p>
    <w:p w:rsidR="00FA5F42" w:rsidRPr="004837FA" w:rsidRDefault="00FA5F42" w:rsidP="00FA5F42">
      <w:pPr>
        <w:contextualSpacing/>
        <w:rPr>
          <w:b/>
          <w:i/>
          <w:color w:val="000000" w:themeColor="text1"/>
          <w:sz w:val="24"/>
          <w:szCs w:val="24"/>
        </w:rPr>
      </w:pPr>
    </w:p>
    <w:p w:rsidR="00FA5F42" w:rsidRPr="004837FA" w:rsidRDefault="00FA5F42" w:rsidP="00FA5F42">
      <w:pPr>
        <w:shd w:val="clear" w:color="auto" w:fill="FFFFFF"/>
        <w:ind w:firstLine="709"/>
        <w:contextualSpacing/>
        <w:rPr>
          <w:b/>
          <w:i/>
          <w:sz w:val="24"/>
          <w:szCs w:val="24"/>
        </w:rPr>
      </w:pPr>
      <w:r w:rsidRPr="004837FA">
        <w:rPr>
          <w:b/>
          <w:i/>
          <w:sz w:val="24"/>
          <w:szCs w:val="24"/>
        </w:rPr>
        <w:t>5.2. Дополнительная литература:</w:t>
      </w:r>
    </w:p>
    <w:p w:rsidR="00FA5F42" w:rsidRPr="004837FA" w:rsidRDefault="00FA5F42" w:rsidP="00FA5F42">
      <w:pPr>
        <w:pStyle w:val="a3"/>
        <w:widowControl/>
        <w:numPr>
          <w:ilvl w:val="0"/>
          <w:numId w:val="2"/>
        </w:numPr>
        <w:tabs>
          <w:tab w:val="clear" w:pos="788"/>
        </w:tabs>
        <w:suppressAutoHyphens w:val="0"/>
        <w:spacing w:line="240" w:lineRule="auto"/>
        <w:ind w:left="0" w:firstLine="709"/>
        <w:rPr>
          <w:color w:val="000000" w:themeColor="text1"/>
          <w:sz w:val="24"/>
          <w:szCs w:val="24"/>
        </w:rPr>
      </w:pPr>
      <w:proofErr w:type="spellStart"/>
      <w:r w:rsidRPr="004837FA">
        <w:rPr>
          <w:color w:val="000000" w:themeColor="text1"/>
          <w:sz w:val="24"/>
          <w:szCs w:val="24"/>
        </w:rPr>
        <w:t>Пивоев</w:t>
      </w:r>
      <w:proofErr w:type="spellEnd"/>
      <w:r w:rsidRPr="004837FA">
        <w:rPr>
          <w:color w:val="000000" w:themeColor="text1"/>
          <w:sz w:val="24"/>
          <w:szCs w:val="24"/>
        </w:rPr>
        <w:t>, В.М. Философия и методология науки / В.М. </w:t>
      </w:r>
      <w:proofErr w:type="spellStart"/>
      <w:r w:rsidRPr="004837FA">
        <w:rPr>
          <w:color w:val="000000" w:themeColor="text1"/>
          <w:sz w:val="24"/>
          <w:szCs w:val="24"/>
        </w:rPr>
        <w:t>Пивоев</w:t>
      </w:r>
      <w:proofErr w:type="spellEnd"/>
      <w:r w:rsidRPr="004837FA">
        <w:rPr>
          <w:color w:val="000000" w:themeColor="text1"/>
          <w:sz w:val="24"/>
          <w:szCs w:val="24"/>
        </w:rPr>
        <w:t>. – 2-е изд. – М.</w:t>
      </w:r>
      <w:proofErr w:type="gramStart"/>
      <w:r w:rsidRPr="004837FA">
        <w:rPr>
          <w:color w:val="000000" w:themeColor="text1"/>
          <w:sz w:val="24"/>
          <w:szCs w:val="24"/>
        </w:rPr>
        <w:t xml:space="preserve"> :</w:t>
      </w:r>
      <w:proofErr w:type="gramEnd"/>
      <w:r w:rsidRPr="004837FA">
        <w:rPr>
          <w:color w:val="000000" w:themeColor="text1"/>
          <w:sz w:val="24"/>
          <w:szCs w:val="24"/>
        </w:rPr>
        <w:t xml:space="preserve"> </w:t>
      </w:r>
      <w:proofErr w:type="spellStart"/>
      <w:r w:rsidRPr="004837FA">
        <w:rPr>
          <w:color w:val="000000" w:themeColor="text1"/>
          <w:sz w:val="24"/>
          <w:szCs w:val="24"/>
        </w:rPr>
        <w:t>Директ</w:t>
      </w:r>
      <w:proofErr w:type="spellEnd"/>
      <w:r w:rsidRPr="004837FA">
        <w:rPr>
          <w:color w:val="000000" w:themeColor="text1"/>
          <w:sz w:val="24"/>
          <w:szCs w:val="24"/>
        </w:rPr>
        <w:t>-Медиа, 2014. – 321 с. – Режим доступа: по подписке. – URL: </w:t>
      </w:r>
      <w:hyperlink r:id="rId10" w:history="1">
        <w:r w:rsidRPr="004837FA">
          <w:rPr>
            <w:rStyle w:val="a8"/>
            <w:color w:val="000000" w:themeColor="text1"/>
            <w:sz w:val="24"/>
            <w:szCs w:val="24"/>
          </w:rPr>
          <w:t>http://biblioclub.ru/index.php?page=book&amp;id=210652</w:t>
        </w:r>
      </w:hyperlink>
      <w:r w:rsidRPr="004837FA">
        <w:rPr>
          <w:color w:val="000000" w:themeColor="text1"/>
          <w:sz w:val="24"/>
          <w:szCs w:val="24"/>
        </w:rPr>
        <w:t>.</w:t>
      </w:r>
    </w:p>
    <w:p w:rsidR="00FA5F42" w:rsidRPr="004837FA" w:rsidRDefault="00FA5F42" w:rsidP="00FA5F42">
      <w:pPr>
        <w:pStyle w:val="a3"/>
        <w:widowControl/>
        <w:numPr>
          <w:ilvl w:val="0"/>
          <w:numId w:val="2"/>
        </w:numPr>
        <w:shd w:val="clear" w:color="auto" w:fill="FFFFFF"/>
        <w:tabs>
          <w:tab w:val="clear" w:pos="788"/>
        </w:tabs>
        <w:suppressAutoHyphens w:val="0"/>
        <w:spacing w:line="240" w:lineRule="auto"/>
        <w:ind w:left="0" w:firstLine="709"/>
        <w:rPr>
          <w:color w:val="000000" w:themeColor="text1"/>
          <w:sz w:val="24"/>
          <w:szCs w:val="24"/>
        </w:rPr>
      </w:pPr>
      <w:proofErr w:type="spellStart"/>
      <w:r w:rsidRPr="004837FA">
        <w:rPr>
          <w:color w:val="000000" w:themeColor="text1"/>
          <w:sz w:val="24"/>
          <w:szCs w:val="24"/>
        </w:rPr>
        <w:t>Мигачев</w:t>
      </w:r>
      <w:proofErr w:type="spellEnd"/>
      <w:r w:rsidRPr="004837FA">
        <w:rPr>
          <w:color w:val="000000" w:themeColor="text1"/>
          <w:sz w:val="24"/>
          <w:szCs w:val="24"/>
        </w:rPr>
        <w:t>, Ю. И. Методология и методика административно-правовых исследований</w:t>
      </w:r>
      <w:proofErr w:type="gramStart"/>
      <w:r w:rsidRPr="004837FA">
        <w:rPr>
          <w:color w:val="000000" w:themeColor="text1"/>
          <w:sz w:val="24"/>
          <w:szCs w:val="24"/>
        </w:rPr>
        <w:t xml:space="preserve"> :</w:t>
      </w:r>
      <w:proofErr w:type="gramEnd"/>
      <w:r w:rsidRPr="004837FA">
        <w:rPr>
          <w:color w:val="000000" w:themeColor="text1"/>
          <w:sz w:val="24"/>
          <w:szCs w:val="24"/>
        </w:rPr>
        <w:t xml:space="preserve"> учебное пособие / Ю. И. </w:t>
      </w:r>
      <w:proofErr w:type="spellStart"/>
      <w:r w:rsidRPr="004837FA">
        <w:rPr>
          <w:color w:val="000000" w:themeColor="text1"/>
          <w:sz w:val="24"/>
          <w:szCs w:val="24"/>
        </w:rPr>
        <w:t>Мигачев</w:t>
      </w:r>
      <w:proofErr w:type="spellEnd"/>
      <w:r w:rsidRPr="004837FA">
        <w:rPr>
          <w:color w:val="000000" w:themeColor="text1"/>
          <w:sz w:val="24"/>
          <w:szCs w:val="24"/>
        </w:rPr>
        <w:t>, М. П. Петров, М. Ю. </w:t>
      </w:r>
      <w:proofErr w:type="spellStart"/>
      <w:r w:rsidRPr="004837FA">
        <w:rPr>
          <w:color w:val="000000" w:themeColor="text1"/>
          <w:sz w:val="24"/>
          <w:szCs w:val="24"/>
        </w:rPr>
        <w:t>Шамрин</w:t>
      </w:r>
      <w:proofErr w:type="spellEnd"/>
      <w:r w:rsidRPr="004837FA">
        <w:rPr>
          <w:color w:val="000000" w:themeColor="text1"/>
          <w:sz w:val="24"/>
          <w:szCs w:val="24"/>
        </w:rPr>
        <w:t xml:space="preserve"> ; Министерство науки и высшего образования Российской Федерации, Московский государственный юридический университет им. О.Е. </w:t>
      </w:r>
      <w:proofErr w:type="spellStart"/>
      <w:r w:rsidRPr="004837FA">
        <w:rPr>
          <w:color w:val="000000" w:themeColor="text1"/>
          <w:sz w:val="24"/>
          <w:szCs w:val="24"/>
        </w:rPr>
        <w:t>Кутафина</w:t>
      </w:r>
      <w:proofErr w:type="spellEnd"/>
      <w:r w:rsidRPr="004837FA">
        <w:rPr>
          <w:color w:val="000000" w:themeColor="text1"/>
          <w:sz w:val="24"/>
          <w:szCs w:val="24"/>
        </w:rPr>
        <w:t xml:space="preserve"> (МГЮА). – Москва</w:t>
      </w:r>
      <w:proofErr w:type="gramStart"/>
      <w:r w:rsidRPr="004837FA">
        <w:rPr>
          <w:color w:val="000000" w:themeColor="text1"/>
          <w:sz w:val="24"/>
          <w:szCs w:val="24"/>
        </w:rPr>
        <w:t xml:space="preserve"> :</w:t>
      </w:r>
      <w:proofErr w:type="gramEnd"/>
      <w:r w:rsidRPr="004837FA">
        <w:rPr>
          <w:color w:val="000000" w:themeColor="text1"/>
          <w:sz w:val="24"/>
          <w:szCs w:val="24"/>
        </w:rPr>
        <w:t xml:space="preserve"> </w:t>
      </w:r>
      <w:r w:rsidRPr="004837FA">
        <w:rPr>
          <w:color w:val="000000" w:themeColor="text1"/>
          <w:sz w:val="24"/>
          <w:szCs w:val="24"/>
        </w:rPr>
        <w:lastRenderedPageBreak/>
        <w:t>Проспект, 2019. – 157 с.</w:t>
      </w:r>
      <w:proofErr w:type="gramStart"/>
      <w:r w:rsidRPr="004837FA">
        <w:rPr>
          <w:color w:val="000000" w:themeColor="text1"/>
          <w:sz w:val="24"/>
          <w:szCs w:val="24"/>
        </w:rPr>
        <w:t xml:space="preserve"> :</w:t>
      </w:r>
      <w:proofErr w:type="gramEnd"/>
      <w:r w:rsidRPr="004837FA">
        <w:rPr>
          <w:color w:val="000000" w:themeColor="text1"/>
          <w:sz w:val="24"/>
          <w:szCs w:val="24"/>
        </w:rPr>
        <w:t xml:space="preserve"> табл. – Режим доступа: по подписке. – URL: </w:t>
      </w:r>
      <w:hyperlink r:id="rId11" w:history="1">
        <w:r w:rsidRPr="004837FA">
          <w:rPr>
            <w:rStyle w:val="a8"/>
            <w:color w:val="000000" w:themeColor="text1"/>
            <w:sz w:val="24"/>
            <w:szCs w:val="24"/>
          </w:rPr>
          <w:t>https://biblioclub.ru/index.php?page=book&amp;id=570349</w:t>
        </w:r>
      </w:hyperlink>
    </w:p>
    <w:p w:rsidR="00FA5F42" w:rsidRPr="004837FA" w:rsidRDefault="00FA5F42" w:rsidP="00FA5F42">
      <w:pPr>
        <w:pStyle w:val="a3"/>
        <w:widowControl/>
        <w:numPr>
          <w:ilvl w:val="0"/>
          <w:numId w:val="2"/>
        </w:numPr>
        <w:shd w:val="clear" w:color="auto" w:fill="FFFFFF"/>
        <w:tabs>
          <w:tab w:val="clear" w:pos="788"/>
        </w:tabs>
        <w:suppressAutoHyphens w:val="0"/>
        <w:spacing w:line="240" w:lineRule="auto"/>
        <w:ind w:left="0" w:firstLine="709"/>
        <w:rPr>
          <w:color w:val="000000" w:themeColor="text1"/>
          <w:sz w:val="24"/>
          <w:szCs w:val="24"/>
        </w:rPr>
      </w:pPr>
      <w:proofErr w:type="spellStart"/>
      <w:r w:rsidRPr="004837FA">
        <w:rPr>
          <w:color w:val="000000" w:themeColor="text1"/>
          <w:sz w:val="24"/>
          <w:szCs w:val="24"/>
        </w:rPr>
        <w:t>Рузавин</w:t>
      </w:r>
      <w:proofErr w:type="spellEnd"/>
      <w:r w:rsidRPr="004837FA">
        <w:rPr>
          <w:color w:val="000000" w:themeColor="text1"/>
          <w:sz w:val="24"/>
          <w:szCs w:val="24"/>
        </w:rPr>
        <w:t>, Г. И. Методология научного познания</w:t>
      </w:r>
      <w:proofErr w:type="gramStart"/>
      <w:r w:rsidRPr="004837FA">
        <w:rPr>
          <w:color w:val="000000" w:themeColor="text1"/>
          <w:sz w:val="24"/>
          <w:szCs w:val="24"/>
        </w:rPr>
        <w:t xml:space="preserve"> :</w:t>
      </w:r>
      <w:proofErr w:type="gramEnd"/>
      <w:r w:rsidRPr="004837FA">
        <w:rPr>
          <w:color w:val="000000" w:themeColor="text1"/>
          <w:sz w:val="24"/>
          <w:szCs w:val="24"/>
        </w:rPr>
        <w:t xml:space="preserve"> учебное пособие / Г. И. </w:t>
      </w:r>
      <w:proofErr w:type="spellStart"/>
      <w:r w:rsidRPr="004837FA">
        <w:rPr>
          <w:color w:val="000000" w:themeColor="text1"/>
          <w:sz w:val="24"/>
          <w:szCs w:val="24"/>
        </w:rPr>
        <w:t>Рузавин</w:t>
      </w:r>
      <w:proofErr w:type="spellEnd"/>
      <w:r w:rsidRPr="004837FA">
        <w:rPr>
          <w:color w:val="000000" w:themeColor="text1"/>
          <w:sz w:val="24"/>
          <w:szCs w:val="24"/>
        </w:rPr>
        <w:t>. – Москва</w:t>
      </w:r>
      <w:proofErr w:type="gramStart"/>
      <w:r w:rsidRPr="004837FA">
        <w:rPr>
          <w:color w:val="000000" w:themeColor="text1"/>
          <w:sz w:val="24"/>
          <w:szCs w:val="24"/>
        </w:rPr>
        <w:t xml:space="preserve"> :</w:t>
      </w:r>
      <w:proofErr w:type="gramEnd"/>
      <w:r w:rsidRPr="004837FA">
        <w:rPr>
          <w:color w:val="000000" w:themeColor="text1"/>
          <w:sz w:val="24"/>
          <w:szCs w:val="24"/>
        </w:rPr>
        <w:t xml:space="preserve"> </w:t>
      </w:r>
      <w:proofErr w:type="spellStart"/>
      <w:r w:rsidRPr="004837FA">
        <w:rPr>
          <w:color w:val="000000" w:themeColor="text1"/>
          <w:sz w:val="24"/>
          <w:szCs w:val="24"/>
        </w:rPr>
        <w:t>Юнити</w:t>
      </w:r>
      <w:proofErr w:type="spellEnd"/>
      <w:r w:rsidRPr="004837FA">
        <w:rPr>
          <w:color w:val="000000" w:themeColor="text1"/>
          <w:sz w:val="24"/>
          <w:szCs w:val="24"/>
        </w:rPr>
        <w:t>-Дана, 2017. – 288 с. – Режим доступа: по подписке. – URL: </w:t>
      </w:r>
      <w:hyperlink r:id="rId12" w:history="1">
        <w:r w:rsidRPr="004837FA">
          <w:rPr>
            <w:rStyle w:val="a8"/>
            <w:color w:val="000000" w:themeColor="text1"/>
            <w:sz w:val="24"/>
            <w:szCs w:val="24"/>
          </w:rPr>
          <w:t>https://biblioclub.ru/index.php?page=book&amp;id=684948</w:t>
        </w:r>
      </w:hyperlink>
    </w:p>
    <w:p w:rsidR="00FA5F42" w:rsidRPr="004837FA" w:rsidRDefault="00FA5F42" w:rsidP="00FA5F42">
      <w:pPr>
        <w:shd w:val="clear" w:color="auto" w:fill="FFFFFF"/>
        <w:ind w:firstLine="709"/>
        <w:contextualSpacing/>
        <w:rPr>
          <w:sz w:val="24"/>
          <w:szCs w:val="24"/>
        </w:rPr>
      </w:pPr>
    </w:p>
    <w:p w:rsidR="00FA5F42" w:rsidRPr="004837FA" w:rsidRDefault="00FA5F42" w:rsidP="00FA5F42">
      <w:pPr>
        <w:shd w:val="clear" w:color="auto" w:fill="FFFFFF"/>
        <w:ind w:firstLine="709"/>
        <w:contextualSpacing/>
        <w:rPr>
          <w:b/>
          <w:i/>
          <w:sz w:val="24"/>
          <w:szCs w:val="24"/>
        </w:rPr>
      </w:pPr>
    </w:p>
    <w:p w:rsidR="00FA5F42" w:rsidRPr="004837FA" w:rsidRDefault="00FA5F42" w:rsidP="00FA5F42">
      <w:pPr>
        <w:shd w:val="clear" w:color="auto" w:fill="FFFFFF"/>
        <w:ind w:firstLine="709"/>
        <w:contextualSpacing/>
        <w:rPr>
          <w:sz w:val="24"/>
          <w:szCs w:val="24"/>
        </w:rPr>
      </w:pPr>
      <w:r w:rsidRPr="004837FA">
        <w:rPr>
          <w:b/>
          <w:i/>
          <w:sz w:val="24"/>
          <w:szCs w:val="24"/>
        </w:rPr>
        <w:t>5.3. Профессиональные базы данных, информационно-справочные и поисковые системы:</w:t>
      </w:r>
    </w:p>
    <w:p w:rsidR="00FA5F42" w:rsidRPr="004837FA" w:rsidRDefault="00FA5F42" w:rsidP="00FA5F42">
      <w:pPr>
        <w:tabs>
          <w:tab w:val="left" w:pos="709"/>
          <w:tab w:val="left" w:pos="5103"/>
        </w:tabs>
        <w:ind w:firstLine="426"/>
        <w:rPr>
          <w:sz w:val="24"/>
          <w:szCs w:val="24"/>
        </w:rPr>
      </w:pPr>
      <w:r w:rsidRPr="004837FA">
        <w:rPr>
          <w:sz w:val="24"/>
          <w:szCs w:val="24"/>
          <w:lang w:eastAsia="ru-RU"/>
        </w:rPr>
        <w:t>СПС «</w:t>
      </w:r>
      <w:proofErr w:type="spellStart"/>
      <w:r w:rsidRPr="004837FA">
        <w:rPr>
          <w:sz w:val="24"/>
          <w:szCs w:val="24"/>
          <w:lang w:eastAsia="ru-RU"/>
        </w:rPr>
        <w:t>КонсультантПлюс</w:t>
      </w:r>
      <w:proofErr w:type="spellEnd"/>
      <w:r w:rsidRPr="004837FA">
        <w:rPr>
          <w:sz w:val="24"/>
          <w:szCs w:val="24"/>
          <w:lang w:eastAsia="ru-RU"/>
        </w:rPr>
        <w:t xml:space="preserve">», ЭБС «Университетская библиотека онлайн», </w:t>
      </w:r>
      <w:r w:rsidRPr="004837FA">
        <w:rPr>
          <w:sz w:val="24"/>
          <w:szCs w:val="24"/>
        </w:rPr>
        <w:t xml:space="preserve">автоматизированная информационно-библиотечная система «МАРК SQL». </w:t>
      </w:r>
    </w:p>
    <w:p w:rsidR="00FA5F42" w:rsidRPr="004837FA" w:rsidRDefault="00FA5F42" w:rsidP="00FA5F42">
      <w:pPr>
        <w:tabs>
          <w:tab w:val="right" w:leader="underscore" w:pos="8505"/>
        </w:tabs>
        <w:ind w:firstLine="709"/>
        <w:contextualSpacing/>
        <w:rPr>
          <w:sz w:val="24"/>
          <w:szCs w:val="24"/>
        </w:rPr>
      </w:pPr>
    </w:p>
    <w:p w:rsidR="00FA5F42" w:rsidRPr="004837FA" w:rsidRDefault="00FA5F42" w:rsidP="00FA5F42">
      <w:pPr>
        <w:pStyle w:val="ac"/>
        <w:shd w:val="clear" w:color="auto" w:fill="FFFFFF"/>
        <w:spacing w:after="0" w:line="240" w:lineRule="auto"/>
        <w:ind w:left="0" w:firstLine="708"/>
        <w:jc w:val="both"/>
        <w:rPr>
          <w:rFonts w:ascii="Times New Roman" w:hAnsi="Times New Roman"/>
          <w:b/>
          <w:i/>
          <w:sz w:val="24"/>
          <w:szCs w:val="24"/>
        </w:rPr>
      </w:pPr>
      <w:r w:rsidRPr="004837FA">
        <w:rPr>
          <w:rFonts w:ascii="Times New Roman" w:hAnsi="Times New Roman"/>
          <w:b/>
          <w:i/>
          <w:sz w:val="24"/>
          <w:szCs w:val="24"/>
        </w:rPr>
        <w:t xml:space="preserve">5.4. Ресурсы информационно-телекоммуникационной сети «Интернет»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r w:rsidRPr="004837FA">
        <w:rPr>
          <w:sz w:val="24"/>
          <w:szCs w:val="24"/>
        </w:rPr>
        <w:t xml:space="preserve">eLibrary.ru: научная  электронная библиотека [Электронный ресурс]: профессиональная база данных. - Режим доступа: http://elibrary.ru.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proofErr w:type="spellStart"/>
      <w:r w:rsidRPr="004837FA">
        <w:rPr>
          <w:sz w:val="24"/>
          <w:szCs w:val="24"/>
        </w:rPr>
        <w:t>КиберЛенинка</w:t>
      </w:r>
      <w:proofErr w:type="spellEnd"/>
      <w:r w:rsidRPr="004837FA">
        <w:rPr>
          <w:sz w:val="24"/>
          <w:szCs w:val="24"/>
        </w:rPr>
        <w:t xml:space="preserve">: научная  электронная библиотека [Электронный ресурс]: информационная справочная система. - Режим доступа: http://cyberleninka.ru.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r w:rsidRPr="004837FA">
        <w:rPr>
          <w:sz w:val="24"/>
          <w:szCs w:val="24"/>
        </w:rPr>
        <w:t xml:space="preserve">Наука права  [Электронный ресурс]: информационная справочная система. </w:t>
      </w:r>
      <w:proofErr w:type="gramStart"/>
      <w:r w:rsidRPr="004837FA">
        <w:rPr>
          <w:sz w:val="24"/>
          <w:szCs w:val="24"/>
        </w:rPr>
        <w:t>-Р</w:t>
      </w:r>
      <w:proofErr w:type="gramEnd"/>
      <w:r w:rsidRPr="004837FA">
        <w:rPr>
          <w:sz w:val="24"/>
          <w:szCs w:val="24"/>
        </w:rPr>
        <w:t xml:space="preserve">ежим доступа: https://naukaprava.ru/.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r w:rsidRPr="004837FA">
        <w:rPr>
          <w:sz w:val="24"/>
          <w:szCs w:val="24"/>
        </w:rPr>
        <w:t xml:space="preserve">Официальный Интернет-портал правовой  информации [Электронный ресурс]: профессиональная база данных. - Режим доступа: http://pravo.gov.ru.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r w:rsidRPr="004837FA">
        <w:rPr>
          <w:sz w:val="24"/>
          <w:szCs w:val="24"/>
        </w:rPr>
        <w:t xml:space="preserve">Конституционный Суд РФ  [Электронный ресурс]: профессиональная база данных. - Режим доступа: http://www.ksrf.ru.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r w:rsidRPr="004837FA">
        <w:rPr>
          <w:sz w:val="24"/>
          <w:szCs w:val="24"/>
        </w:rPr>
        <w:t xml:space="preserve">Верховный Суд Российской Федерации [Электронный ресурс]: профессиональная база данных. - Режим доступа: http://www.supcourt.ru/.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r w:rsidRPr="004837FA">
        <w:rPr>
          <w:sz w:val="24"/>
          <w:szCs w:val="24"/>
        </w:rPr>
        <w:t xml:space="preserve">Министерство юстиции Российской  Федерации [Электронный ресурс]: профессиональная база данных. - Режим доступа: http://www.minjust.ru/.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709"/>
        <w:rPr>
          <w:sz w:val="24"/>
          <w:szCs w:val="24"/>
        </w:rPr>
      </w:pPr>
      <w:r w:rsidRPr="004837FA">
        <w:rPr>
          <w:sz w:val="24"/>
          <w:szCs w:val="24"/>
        </w:rPr>
        <w:t xml:space="preserve">ГАС РФ «Правосудие»  [Электронный ресурс]: профессиональная база данных. </w:t>
      </w:r>
      <w:proofErr w:type="gramStart"/>
      <w:r w:rsidRPr="004837FA">
        <w:rPr>
          <w:sz w:val="24"/>
          <w:szCs w:val="24"/>
        </w:rPr>
        <w:t>-Р</w:t>
      </w:r>
      <w:proofErr w:type="gramEnd"/>
      <w:r w:rsidRPr="004837FA">
        <w:rPr>
          <w:sz w:val="24"/>
          <w:szCs w:val="24"/>
        </w:rPr>
        <w:t xml:space="preserve">ежим доступа: https://sudrf.ru/. - Текст: электронный    </w:t>
      </w:r>
    </w:p>
    <w:p w:rsidR="00FA5F42" w:rsidRPr="004837FA" w:rsidRDefault="00FA5F42" w:rsidP="00FA5F42">
      <w:pPr>
        <w:pStyle w:val="ac"/>
        <w:shd w:val="clear" w:color="auto" w:fill="FFFFFF"/>
        <w:spacing w:after="0" w:line="240" w:lineRule="auto"/>
        <w:ind w:left="0"/>
        <w:jc w:val="center"/>
        <w:rPr>
          <w:rFonts w:ascii="Times New Roman" w:eastAsia="Times New Roman" w:hAnsi="Times New Roman"/>
          <w:b/>
          <w:sz w:val="24"/>
          <w:szCs w:val="24"/>
        </w:rPr>
      </w:pPr>
    </w:p>
    <w:p w:rsidR="00FA5F42" w:rsidRPr="004837FA" w:rsidRDefault="00FA5F42" w:rsidP="00FA5F42">
      <w:pPr>
        <w:pStyle w:val="ac"/>
        <w:shd w:val="clear" w:color="auto" w:fill="FFFFFF"/>
        <w:spacing w:after="0" w:line="240" w:lineRule="auto"/>
        <w:ind w:left="0"/>
        <w:jc w:val="center"/>
        <w:rPr>
          <w:rFonts w:ascii="Times New Roman" w:eastAsia="Times New Roman" w:hAnsi="Times New Roman"/>
          <w:sz w:val="24"/>
          <w:szCs w:val="24"/>
        </w:rPr>
      </w:pPr>
      <w:r w:rsidRPr="004837FA">
        <w:rPr>
          <w:rFonts w:ascii="Times New Roman" w:eastAsia="Times New Roman" w:hAnsi="Times New Roman"/>
          <w:b/>
          <w:sz w:val="24"/>
          <w:szCs w:val="24"/>
        </w:rPr>
        <w:t>6. Средства обеспечения освоения учебной дисциплины</w:t>
      </w:r>
    </w:p>
    <w:p w:rsidR="00FA5F42" w:rsidRPr="004837FA" w:rsidRDefault="00FA5F42" w:rsidP="00FA5F42">
      <w:pPr>
        <w:shd w:val="clear" w:color="auto" w:fill="FFFFFF"/>
        <w:ind w:firstLine="709"/>
        <w:contextualSpacing/>
        <w:rPr>
          <w:bCs/>
          <w:sz w:val="24"/>
          <w:szCs w:val="24"/>
        </w:rPr>
      </w:pPr>
    </w:p>
    <w:p w:rsidR="00FA5F42" w:rsidRPr="004837FA" w:rsidRDefault="00FA5F42" w:rsidP="00FA5F42">
      <w:pPr>
        <w:shd w:val="clear" w:color="auto" w:fill="FFFFFF"/>
        <w:ind w:firstLine="709"/>
        <w:contextualSpacing/>
        <w:rPr>
          <w:sz w:val="24"/>
          <w:szCs w:val="24"/>
        </w:rPr>
      </w:pPr>
      <w:r w:rsidRPr="004837FA">
        <w:rPr>
          <w:bCs/>
          <w:sz w:val="24"/>
          <w:szCs w:val="24"/>
        </w:rPr>
        <w:t>В учебном процессе при реализации учебной дисциплины «</w:t>
      </w:r>
      <w:r w:rsidRPr="004837FA">
        <w:rPr>
          <w:sz w:val="24"/>
          <w:szCs w:val="24"/>
        </w:rPr>
        <w:t>Теория и методология юридической науки</w:t>
      </w:r>
      <w:r w:rsidRPr="004837FA">
        <w:rPr>
          <w:bCs/>
          <w:sz w:val="24"/>
          <w:szCs w:val="24"/>
        </w:rPr>
        <w:t>» используются следующие программные средства:</w:t>
      </w:r>
      <w:r w:rsidRPr="004837FA">
        <w:rPr>
          <w:b/>
          <w:bCs/>
          <w:iCs/>
          <w:spacing w:val="-1"/>
          <w:sz w:val="24"/>
          <w:szCs w:val="24"/>
        </w:rPr>
        <w:t xml:space="preserve"> </w:t>
      </w:r>
    </w:p>
    <w:p w:rsidR="00FA5F42" w:rsidRPr="004837FA" w:rsidRDefault="00FA5F42" w:rsidP="00FA5F42">
      <w:pPr>
        <w:shd w:val="clear" w:color="auto" w:fill="FFFFFF"/>
        <w:ind w:firstLine="709"/>
        <w:contextualSpacing/>
        <w:rPr>
          <w:sz w:val="24"/>
          <w:szCs w:val="24"/>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FA5F42" w:rsidRPr="004837FA" w:rsidTr="00FA5F42">
        <w:tc>
          <w:tcPr>
            <w:tcW w:w="1681" w:type="pct"/>
            <w:tcBorders>
              <w:top w:val="single" w:sz="4" w:space="0" w:color="000000"/>
              <w:left w:val="single" w:sz="4" w:space="0" w:color="000000"/>
              <w:bottom w:val="single" w:sz="4" w:space="0" w:color="000000"/>
              <w:right w:val="single" w:sz="4" w:space="0" w:color="000000"/>
            </w:tcBorders>
            <w:vAlign w:val="center"/>
          </w:tcPr>
          <w:p w:rsidR="00FA5F42" w:rsidRPr="004837FA" w:rsidRDefault="00FA5F42" w:rsidP="00FA5F42">
            <w:pPr>
              <w:contextualSpacing/>
              <w:jc w:val="center"/>
              <w:rPr>
                <w:rFonts w:eastAsia="Calibri"/>
                <w:b/>
                <w:i/>
                <w:sz w:val="24"/>
                <w:szCs w:val="24"/>
              </w:rPr>
            </w:pPr>
            <w:r w:rsidRPr="004837FA">
              <w:rPr>
                <w:rFonts w:eastAsia="Calibri"/>
                <w:b/>
                <w:i/>
                <w:sz w:val="24"/>
                <w:szCs w:val="24"/>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FA5F42" w:rsidRPr="004837FA" w:rsidRDefault="00FA5F42" w:rsidP="00FA5F42">
            <w:pPr>
              <w:contextualSpacing/>
              <w:jc w:val="center"/>
              <w:rPr>
                <w:rFonts w:eastAsia="Calibri"/>
                <w:b/>
                <w:i/>
                <w:sz w:val="24"/>
                <w:szCs w:val="24"/>
              </w:rPr>
            </w:pPr>
            <w:r w:rsidRPr="004837FA">
              <w:rPr>
                <w:rFonts w:eastAsia="Calibri"/>
                <w:b/>
                <w:i/>
                <w:sz w:val="24"/>
                <w:szCs w:val="24"/>
              </w:rPr>
              <w:t>Перечень программного обеспечения и информационных справочных систем</w:t>
            </w:r>
          </w:p>
        </w:tc>
      </w:tr>
      <w:tr w:rsidR="00FA5F42" w:rsidRPr="004837FA" w:rsidTr="00FA5F42">
        <w:trPr>
          <w:trHeight w:val="759"/>
        </w:trPr>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val="en-US"/>
              </w:rPr>
            </w:pPr>
            <w:r w:rsidRPr="004837FA">
              <w:rPr>
                <w:rFonts w:eastAsia="Calibri"/>
                <w:color w:val="000000"/>
                <w:sz w:val="24"/>
                <w:szCs w:val="24"/>
                <w:lang w:val="en-US"/>
              </w:rPr>
              <w:t>Microsoft Office Professional</w:t>
            </w:r>
          </w:p>
          <w:p w:rsidR="00FA5F42" w:rsidRPr="004837FA" w:rsidRDefault="00FA5F42" w:rsidP="00FA5F42">
            <w:pPr>
              <w:contextualSpacing/>
              <w:rPr>
                <w:rFonts w:eastAsia="Calibri"/>
                <w:color w:val="000000"/>
                <w:sz w:val="24"/>
                <w:szCs w:val="24"/>
                <w:lang w:val="en-US"/>
              </w:rPr>
            </w:pPr>
            <w:r w:rsidRPr="004837FA">
              <w:rPr>
                <w:rFonts w:eastAsia="Calibri"/>
                <w:color w:val="000000"/>
                <w:sz w:val="24"/>
                <w:szCs w:val="24"/>
                <w:lang w:val="en-US"/>
              </w:rPr>
              <w:t xml:space="preserve">Microsoft Office </w:t>
            </w:r>
            <w:proofErr w:type="spellStart"/>
            <w:r w:rsidRPr="004837FA">
              <w:rPr>
                <w:rFonts w:eastAsia="Calibri"/>
                <w:color w:val="000000"/>
                <w:sz w:val="24"/>
                <w:szCs w:val="24"/>
                <w:lang w:val="en-US"/>
              </w:rPr>
              <w:t>Std</w:t>
            </w:r>
            <w:proofErr w:type="spellEnd"/>
          </w:p>
          <w:p w:rsidR="00FA5F42" w:rsidRPr="004837FA" w:rsidRDefault="00FA5F42" w:rsidP="00FA5F42">
            <w:pPr>
              <w:contextualSpacing/>
              <w:rPr>
                <w:rFonts w:eastAsia="Calibri"/>
                <w:color w:val="000000"/>
                <w:sz w:val="24"/>
                <w:szCs w:val="24"/>
                <w:lang w:val="en-US"/>
              </w:rPr>
            </w:pPr>
            <w:r w:rsidRPr="004837FA">
              <w:rPr>
                <w:rFonts w:eastAsia="Calibri"/>
                <w:color w:val="000000"/>
                <w:sz w:val="24"/>
                <w:szCs w:val="24"/>
                <w:lang w:val="en-US"/>
              </w:rPr>
              <w:t>Only</w:t>
            </w:r>
            <w:proofErr w:type="spellStart"/>
            <w:r w:rsidRPr="004837FA">
              <w:rPr>
                <w:rFonts w:eastAsia="Calibri"/>
                <w:color w:val="000000"/>
                <w:sz w:val="24"/>
                <w:szCs w:val="24"/>
              </w:rPr>
              <w:t>Office</w:t>
            </w:r>
            <w:proofErr w:type="spellEnd"/>
          </w:p>
        </w:tc>
      </w:tr>
      <w:tr w:rsidR="00FA5F42" w:rsidRPr="004837FA" w:rsidTr="00FA5F42">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Справочно-правовая система «Консультант Плюс»</w:t>
            </w:r>
          </w:p>
        </w:tc>
      </w:tr>
      <w:tr w:rsidR="00FA5F42" w:rsidRPr="004837FA" w:rsidTr="00FA5F42">
        <w:trPr>
          <w:cantSplit/>
          <w:trHeight w:val="353"/>
        </w:trPr>
        <w:tc>
          <w:tcPr>
            <w:tcW w:w="1681" w:type="pct"/>
            <w:vMerge w:val="restart"/>
            <w:tcBorders>
              <w:top w:val="single" w:sz="4" w:space="0" w:color="000000"/>
              <w:left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Электронно-библиотечные системы</w:t>
            </w:r>
          </w:p>
        </w:tc>
        <w:tc>
          <w:tcPr>
            <w:tcW w:w="3319" w:type="pct"/>
            <w:tcBorders>
              <w:top w:val="single" w:sz="4" w:space="0" w:color="000000"/>
              <w:left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ЭБС «Университетская библиотека онлайн»</w:t>
            </w:r>
          </w:p>
        </w:tc>
      </w:tr>
      <w:tr w:rsidR="00FA5F42" w:rsidRPr="004837FA" w:rsidTr="00FA5F42">
        <w:trPr>
          <w:cantSplit/>
          <w:trHeight w:val="413"/>
        </w:trPr>
        <w:tc>
          <w:tcPr>
            <w:tcW w:w="1681" w:type="pct"/>
            <w:vMerge/>
            <w:tcBorders>
              <w:left w:val="single" w:sz="4" w:space="0" w:color="000000"/>
              <w:right w:val="single" w:sz="4" w:space="0" w:color="000000"/>
            </w:tcBorders>
            <w:vAlign w:val="center"/>
          </w:tcPr>
          <w:p w:rsidR="00FA5F42" w:rsidRPr="004837FA" w:rsidRDefault="00FA5F42" w:rsidP="00FA5F42">
            <w:pPr>
              <w:contextualSpacing/>
              <w:rPr>
                <w:rFonts w:eastAsia="Calibri"/>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Национальная электронная библиотека (</w:t>
            </w:r>
            <w:hyperlink r:id="rId13" w:history="1">
              <w:r w:rsidRPr="004837FA">
                <w:rPr>
                  <w:rFonts w:eastAsia="Calibri"/>
                  <w:color w:val="0000FF"/>
                  <w:sz w:val="24"/>
                  <w:szCs w:val="24"/>
                  <w:u w:val="single"/>
                </w:rPr>
                <w:t>https://нэб.рф</w:t>
              </w:r>
            </w:hyperlink>
            <w:r w:rsidRPr="004837FA">
              <w:rPr>
                <w:rFonts w:eastAsia="Calibri"/>
                <w:color w:val="000000"/>
                <w:sz w:val="24"/>
                <w:szCs w:val="24"/>
              </w:rPr>
              <w:t xml:space="preserve">) (в здании ГОУ ВО </w:t>
            </w:r>
            <w:proofErr w:type="spellStart"/>
            <w:r w:rsidRPr="004837FA">
              <w:rPr>
                <w:rFonts w:eastAsia="Calibri"/>
                <w:color w:val="000000"/>
                <w:sz w:val="24"/>
                <w:szCs w:val="24"/>
              </w:rPr>
              <w:t>КРАГСиУ</w:t>
            </w:r>
            <w:proofErr w:type="spellEnd"/>
            <w:r w:rsidRPr="004837FA">
              <w:rPr>
                <w:rFonts w:eastAsia="Calibri"/>
                <w:color w:val="000000"/>
                <w:sz w:val="24"/>
                <w:szCs w:val="24"/>
              </w:rPr>
              <w:t>)</w:t>
            </w:r>
          </w:p>
        </w:tc>
      </w:tr>
      <w:tr w:rsidR="00FA5F42" w:rsidRPr="004837FA" w:rsidTr="00FA5F42">
        <w:trPr>
          <w:cantSplit/>
          <w:trHeight w:val="412"/>
        </w:trPr>
        <w:tc>
          <w:tcPr>
            <w:tcW w:w="1681" w:type="pct"/>
            <w:vMerge/>
            <w:tcBorders>
              <w:left w:val="single" w:sz="4" w:space="0" w:color="000000"/>
              <w:bottom w:val="single" w:sz="4" w:space="0" w:color="000000"/>
              <w:right w:val="single" w:sz="4" w:space="0" w:color="000000"/>
            </w:tcBorders>
            <w:vAlign w:val="center"/>
          </w:tcPr>
          <w:p w:rsidR="00FA5F42" w:rsidRPr="004837FA" w:rsidRDefault="00FA5F42" w:rsidP="00FA5F42">
            <w:pPr>
              <w:contextualSpacing/>
              <w:rPr>
                <w:rFonts w:eastAsia="Calibri"/>
                <w:color w:val="000000"/>
                <w:sz w:val="24"/>
                <w:szCs w:val="24"/>
              </w:rPr>
            </w:pP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ind w:firstLine="1"/>
              <w:rPr>
                <w:sz w:val="24"/>
                <w:szCs w:val="24"/>
              </w:rPr>
            </w:pPr>
            <w:r w:rsidRPr="004837FA">
              <w:rPr>
                <w:sz w:val="24"/>
                <w:szCs w:val="24"/>
              </w:rPr>
              <w:t>Российская научная электронная библиотека</w:t>
            </w:r>
          </w:p>
          <w:p w:rsidR="00FA5F42" w:rsidRPr="004837FA" w:rsidRDefault="00FA5F42" w:rsidP="00FA5F42">
            <w:pPr>
              <w:ind w:firstLine="1"/>
              <w:contextualSpacing/>
              <w:rPr>
                <w:rFonts w:eastAsia="Calibri"/>
                <w:color w:val="000000"/>
                <w:sz w:val="24"/>
                <w:szCs w:val="24"/>
              </w:rPr>
            </w:pPr>
            <w:r w:rsidRPr="004837FA">
              <w:rPr>
                <w:sz w:val="24"/>
                <w:szCs w:val="24"/>
              </w:rPr>
              <w:t>https://www.elibrary.ru</w:t>
            </w:r>
          </w:p>
        </w:tc>
      </w:tr>
      <w:tr w:rsidR="00FA5F42" w:rsidRPr="004837FA" w:rsidTr="00FA5F42">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 xml:space="preserve">Электронная почта в домене </w:t>
            </w:r>
            <w:proofErr w:type="spellStart"/>
            <w:r w:rsidRPr="004837FA">
              <w:rPr>
                <w:rFonts w:eastAsia="Calibri"/>
                <w:color w:val="000000"/>
                <w:sz w:val="24"/>
                <w:szCs w:val="24"/>
                <w:lang w:val="en-US"/>
              </w:rPr>
              <w:t>krags</w:t>
            </w:r>
            <w:proofErr w:type="spellEnd"/>
            <w:r w:rsidRPr="004837FA">
              <w:rPr>
                <w:rFonts w:eastAsia="Calibri"/>
                <w:color w:val="000000"/>
                <w:sz w:val="24"/>
                <w:szCs w:val="24"/>
              </w:rPr>
              <w:t>.</w:t>
            </w:r>
            <w:proofErr w:type="spellStart"/>
            <w:r w:rsidRPr="004837FA">
              <w:rPr>
                <w:rFonts w:eastAsia="Calibri"/>
                <w:color w:val="000000"/>
                <w:sz w:val="24"/>
                <w:szCs w:val="24"/>
                <w:lang w:val="en-US"/>
              </w:rPr>
              <w:t>ru</w:t>
            </w:r>
            <w:proofErr w:type="spellEnd"/>
          </w:p>
        </w:tc>
      </w:tr>
      <w:tr w:rsidR="00FA5F42" w:rsidRPr="004837FA" w:rsidTr="00FA5F42">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rPr>
            </w:pPr>
            <w:r w:rsidRPr="004837FA">
              <w:rPr>
                <w:rFonts w:eastAsia="Calibri"/>
                <w:color w:val="000000"/>
                <w:sz w:val="24"/>
                <w:szCs w:val="24"/>
              </w:rPr>
              <w:t xml:space="preserve">Средства для организации </w:t>
            </w:r>
            <w:proofErr w:type="spellStart"/>
            <w:r w:rsidRPr="004837FA">
              <w:rPr>
                <w:rFonts w:eastAsia="Calibri"/>
                <w:color w:val="000000"/>
                <w:sz w:val="24"/>
                <w:szCs w:val="24"/>
              </w:rPr>
              <w:t>вебинаров</w:t>
            </w:r>
            <w:proofErr w:type="spellEnd"/>
            <w:r w:rsidRPr="004837FA">
              <w:rPr>
                <w:rFonts w:eastAsia="Calibri"/>
                <w:color w:val="000000"/>
                <w:sz w:val="24"/>
                <w:szCs w:val="24"/>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sz w:val="24"/>
                <w:szCs w:val="24"/>
              </w:rPr>
            </w:pPr>
            <w:r w:rsidRPr="004837FA">
              <w:rPr>
                <w:rFonts w:eastAsia="Calibri"/>
                <w:sz w:val="24"/>
                <w:szCs w:val="24"/>
              </w:rPr>
              <w:t>Сервисы ве</w:t>
            </w:r>
            <w:proofErr w:type="gramStart"/>
            <w:r w:rsidRPr="004837FA">
              <w:rPr>
                <w:rFonts w:eastAsia="Calibri"/>
                <w:sz w:val="24"/>
                <w:szCs w:val="24"/>
              </w:rPr>
              <w:t>б-</w:t>
            </w:r>
            <w:proofErr w:type="gramEnd"/>
            <w:r w:rsidRPr="004837FA">
              <w:rPr>
                <w:rFonts w:eastAsia="Calibri"/>
                <w:sz w:val="24"/>
                <w:szCs w:val="24"/>
              </w:rPr>
              <w:t xml:space="preserve"> и видеоконференцсвязи, в том числе </w:t>
            </w:r>
            <w:proofErr w:type="spellStart"/>
            <w:r w:rsidRPr="004837FA">
              <w:rPr>
                <w:rFonts w:eastAsia="Calibri"/>
                <w:sz w:val="24"/>
                <w:szCs w:val="24"/>
              </w:rPr>
              <w:t>BigBlueButton</w:t>
            </w:r>
            <w:proofErr w:type="spellEnd"/>
          </w:p>
          <w:p w:rsidR="00FA5F42" w:rsidRPr="004837FA" w:rsidRDefault="00FA5F42" w:rsidP="00FA5F42">
            <w:pPr>
              <w:contextualSpacing/>
              <w:rPr>
                <w:rFonts w:eastAsia="Calibri"/>
                <w:color w:val="000000"/>
                <w:sz w:val="24"/>
                <w:szCs w:val="24"/>
              </w:rPr>
            </w:pPr>
          </w:p>
        </w:tc>
      </w:tr>
    </w:tbl>
    <w:p w:rsidR="00FA5F42" w:rsidRPr="004837FA" w:rsidRDefault="00FA5F42" w:rsidP="00FA5F42">
      <w:pPr>
        <w:tabs>
          <w:tab w:val="right" w:leader="underscore" w:pos="0"/>
        </w:tabs>
        <w:ind w:firstLine="709"/>
        <w:contextualSpacing/>
        <w:rPr>
          <w:sz w:val="24"/>
          <w:szCs w:val="24"/>
        </w:rPr>
      </w:pPr>
    </w:p>
    <w:p w:rsidR="00FA5F42" w:rsidRPr="004837FA" w:rsidRDefault="00FA5F42" w:rsidP="00FA5F42">
      <w:pPr>
        <w:ind w:firstLine="709"/>
        <w:contextualSpacing/>
        <w:rPr>
          <w:sz w:val="24"/>
          <w:szCs w:val="24"/>
        </w:rPr>
      </w:pPr>
      <w:proofErr w:type="gramStart"/>
      <w:r w:rsidRPr="004837FA">
        <w:rPr>
          <w:sz w:val="24"/>
          <w:szCs w:val="24"/>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4837FA">
        <w:rPr>
          <w:sz w:val="24"/>
          <w:szCs w:val="24"/>
        </w:rPr>
        <w:t>КРАГСиУ</w:t>
      </w:r>
      <w:proofErr w:type="spellEnd"/>
      <w:r w:rsidRPr="004837FA">
        <w:rPr>
          <w:sz w:val="24"/>
          <w:szCs w:val="24"/>
        </w:rPr>
        <w:t xml:space="preserve">, в том числе образовательного портала на основе </w:t>
      </w:r>
      <w:proofErr w:type="spellStart"/>
      <w:r w:rsidRPr="004837FA">
        <w:rPr>
          <w:sz w:val="24"/>
          <w:szCs w:val="24"/>
        </w:rPr>
        <w:t>Moodle</w:t>
      </w:r>
      <w:proofErr w:type="spellEnd"/>
      <w:r w:rsidRPr="004837FA">
        <w:rPr>
          <w:sz w:val="24"/>
          <w:szCs w:val="24"/>
        </w:rPr>
        <w:t xml:space="preserve"> (https://moodle.krags.ru).</w:t>
      </w:r>
      <w:proofErr w:type="gramEnd"/>
    </w:p>
    <w:p w:rsidR="00FA5F42" w:rsidRPr="004837FA" w:rsidRDefault="00FA5F42" w:rsidP="00FA5F42">
      <w:pPr>
        <w:tabs>
          <w:tab w:val="right" w:leader="underscore" w:pos="8505"/>
        </w:tabs>
        <w:contextualSpacing/>
        <w:rPr>
          <w:sz w:val="24"/>
          <w:szCs w:val="24"/>
        </w:rPr>
      </w:pPr>
    </w:p>
    <w:p w:rsidR="00FA5F42" w:rsidRPr="004837FA" w:rsidRDefault="00FA5F42" w:rsidP="00FA5F42">
      <w:pPr>
        <w:shd w:val="clear" w:color="auto" w:fill="FFFFFF"/>
        <w:contextualSpacing/>
        <w:jc w:val="center"/>
        <w:rPr>
          <w:sz w:val="24"/>
          <w:szCs w:val="24"/>
        </w:rPr>
      </w:pPr>
      <w:r w:rsidRPr="004837FA">
        <w:rPr>
          <w:b/>
          <w:sz w:val="24"/>
          <w:szCs w:val="24"/>
        </w:rPr>
        <w:t>7. Материально-техническое обеспечение освоения учебной дисциплины</w:t>
      </w:r>
    </w:p>
    <w:p w:rsidR="00FA5F42" w:rsidRPr="004837FA" w:rsidRDefault="00FA5F42" w:rsidP="00FA5F42">
      <w:pPr>
        <w:tabs>
          <w:tab w:val="left" w:pos="5103"/>
        </w:tabs>
        <w:ind w:firstLine="709"/>
        <w:contextualSpacing/>
        <w:rPr>
          <w:sz w:val="24"/>
          <w:szCs w:val="24"/>
        </w:rPr>
      </w:pPr>
    </w:p>
    <w:p w:rsidR="00FA5F42" w:rsidRPr="004837FA" w:rsidRDefault="00FA5F42" w:rsidP="00FA5F42">
      <w:pPr>
        <w:tabs>
          <w:tab w:val="right" w:leader="underscore" w:pos="8505"/>
        </w:tabs>
        <w:ind w:firstLine="709"/>
        <w:contextualSpacing/>
        <w:rPr>
          <w:sz w:val="24"/>
          <w:szCs w:val="24"/>
        </w:rPr>
      </w:pPr>
      <w:r w:rsidRPr="004837FA">
        <w:rPr>
          <w:sz w:val="24"/>
          <w:szCs w:val="24"/>
        </w:rPr>
        <w:t xml:space="preserve">При проведении учебных занятий по дисциплине «Теория и методология юридической науки»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FA5F42" w:rsidRPr="004837FA" w:rsidRDefault="00FA5F42" w:rsidP="00FA5F42">
      <w:pPr>
        <w:tabs>
          <w:tab w:val="right" w:pos="8505"/>
        </w:tabs>
        <w:ind w:firstLine="709"/>
        <w:contextualSpacing/>
        <w:rPr>
          <w:sz w:val="24"/>
          <w:szCs w:val="24"/>
        </w:rPr>
      </w:pPr>
      <w:r w:rsidRPr="004837FA">
        <w:rPr>
          <w:sz w:val="24"/>
          <w:szCs w:val="24"/>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A5F42" w:rsidRPr="004837FA" w:rsidRDefault="00FA5F42" w:rsidP="00FA5F42">
      <w:pPr>
        <w:ind w:firstLine="709"/>
        <w:contextualSpacing/>
        <w:rPr>
          <w:sz w:val="24"/>
          <w:szCs w:val="24"/>
        </w:rPr>
      </w:pPr>
      <w:r w:rsidRPr="004837FA">
        <w:rPr>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FA5F42" w:rsidRPr="004837FA" w:rsidRDefault="00FA5F42" w:rsidP="00FA5F42">
      <w:pPr>
        <w:ind w:firstLine="709"/>
        <w:contextualSpacing/>
        <w:rPr>
          <w:color w:val="FF0000"/>
          <w:sz w:val="24"/>
          <w:szCs w:val="24"/>
        </w:rPr>
      </w:pPr>
      <w:r w:rsidRPr="004837FA">
        <w:rPr>
          <w:sz w:val="24"/>
          <w:szCs w:val="24"/>
        </w:rPr>
        <w:t>– лабораторию, оснащенную лабораторным оборудованием</w:t>
      </w:r>
      <w:r w:rsidRPr="004837FA">
        <w:rPr>
          <w:color w:val="000000"/>
          <w:sz w:val="24"/>
          <w:szCs w:val="24"/>
        </w:rPr>
        <w:t>;</w:t>
      </w:r>
    </w:p>
    <w:p w:rsidR="00FA5F42" w:rsidRPr="004837FA" w:rsidRDefault="00FA5F42" w:rsidP="00FA5F42">
      <w:pPr>
        <w:ind w:firstLine="709"/>
        <w:contextualSpacing/>
        <w:rPr>
          <w:sz w:val="24"/>
          <w:szCs w:val="24"/>
        </w:rPr>
      </w:pPr>
      <w:r w:rsidRPr="004837FA">
        <w:rPr>
          <w:sz w:val="24"/>
          <w:szCs w:val="24"/>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A5F42" w:rsidRPr="004837FA" w:rsidRDefault="00FA5F42" w:rsidP="00FA5F42">
      <w:pPr>
        <w:tabs>
          <w:tab w:val="left" w:pos="993"/>
          <w:tab w:val="right" w:pos="8505"/>
        </w:tabs>
        <w:ind w:firstLine="709"/>
        <w:contextualSpacing/>
        <w:rPr>
          <w:sz w:val="24"/>
          <w:szCs w:val="24"/>
        </w:rPr>
      </w:pPr>
      <w:r w:rsidRPr="004837FA">
        <w:rPr>
          <w:sz w:val="24"/>
          <w:szCs w:val="24"/>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4837FA">
        <w:rPr>
          <w:sz w:val="24"/>
          <w:szCs w:val="24"/>
        </w:rPr>
        <w:t>Microsoft</w:t>
      </w:r>
      <w:proofErr w:type="spellEnd"/>
      <w:r w:rsidRPr="004837FA">
        <w:rPr>
          <w:sz w:val="24"/>
          <w:szCs w:val="24"/>
        </w:rPr>
        <w:t xml:space="preserve"> </w:t>
      </w:r>
      <w:proofErr w:type="spellStart"/>
      <w:r w:rsidRPr="004837FA">
        <w:rPr>
          <w:sz w:val="24"/>
          <w:szCs w:val="24"/>
        </w:rPr>
        <w:t>Windows</w:t>
      </w:r>
      <w:proofErr w:type="spellEnd"/>
      <w:r w:rsidRPr="004837FA">
        <w:rPr>
          <w:sz w:val="24"/>
          <w:szCs w:val="24"/>
        </w:rPr>
        <w:t xml:space="preserve">, объединенными в локальную сеть и имеющими выход в Интернет; </w:t>
      </w:r>
    </w:p>
    <w:p w:rsidR="00FA5F42" w:rsidRPr="004837FA" w:rsidRDefault="00FA5F42" w:rsidP="00FA5F42">
      <w:pPr>
        <w:tabs>
          <w:tab w:val="left" w:pos="993"/>
          <w:tab w:val="right" w:pos="8505"/>
        </w:tabs>
        <w:ind w:firstLine="709"/>
        <w:contextualSpacing/>
        <w:rPr>
          <w:sz w:val="24"/>
          <w:szCs w:val="24"/>
        </w:rPr>
      </w:pPr>
      <w:r w:rsidRPr="004837FA">
        <w:rPr>
          <w:sz w:val="24"/>
          <w:szCs w:val="24"/>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FA5F42" w:rsidRPr="004837FA" w:rsidRDefault="00FA5F42" w:rsidP="00FA5F42">
      <w:pPr>
        <w:tabs>
          <w:tab w:val="right" w:pos="8505"/>
        </w:tabs>
        <w:ind w:firstLine="709"/>
        <w:contextualSpacing/>
        <w:rPr>
          <w:sz w:val="24"/>
          <w:szCs w:val="24"/>
        </w:rPr>
      </w:pPr>
      <w:proofErr w:type="gramStart"/>
      <w:r w:rsidRPr="004837FA">
        <w:rPr>
          <w:sz w:val="24"/>
          <w:szCs w:val="24"/>
        </w:rPr>
        <w:t xml:space="preserve">– серверное оборудование, включающее, в том числе, несколько серверов серии IBM </w:t>
      </w:r>
      <w:proofErr w:type="spellStart"/>
      <w:r w:rsidRPr="004837FA">
        <w:rPr>
          <w:sz w:val="24"/>
          <w:szCs w:val="24"/>
        </w:rPr>
        <w:t>System</w:t>
      </w:r>
      <w:proofErr w:type="spellEnd"/>
      <w:r w:rsidRPr="004837FA">
        <w:rPr>
          <w:sz w:val="24"/>
          <w:szCs w:val="24"/>
        </w:rPr>
        <w:t xml:space="preserve"> X, а также виртуальные сервера, работающие под управлением операционных систем </w:t>
      </w:r>
      <w:proofErr w:type="spellStart"/>
      <w:r w:rsidRPr="004837FA">
        <w:rPr>
          <w:sz w:val="24"/>
          <w:szCs w:val="24"/>
        </w:rPr>
        <w:t>Calculate</w:t>
      </w:r>
      <w:proofErr w:type="spellEnd"/>
      <w:r w:rsidRPr="004837FA">
        <w:rPr>
          <w:sz w:val="24"/>
          <w:szCs w:val="24"/>
        </w:rPr>
        <w:t xml:space="preserve"> </w:t>
      </w:r>
      <w:proofErr w:type="spellStart"/>
      <w:r w:rsidRPr="004837FA">
        <w:rPr>
          <w:sz w:val="24"/>
          <w:szCs w:val="24"/>
        </w:rPr>
        <w:t>Linux</w:t>
      </w:r>
      <w:proofErr w:type="spellEnd"/>
      <w:r w:rsidRPr="004837FA">
        <w:rPr>
          <w:sz w:val="24"/>
          <w:szCs w:val="24"/>
        </w:rPr>
        <w:t xml:space="preserve">, включенной в Реестр Российского ПО, и </w:t>
      </w:r>
      <w:proofErr w:type="spellStart"/>
      <w:r w:rsidRPr="004837FA">
        <w:rPr>
          <w:sz w:val="24"/>
          <w:szCs w:val="24"/>
        </w:rPr>
        <w:t>Microsoft</w:t>
      </w:r>
      <w:proofErr w:type="spellEnd"/>
      <w:r w:rsidRPr="004837FA">
        <w:rPr>
          <w:sz w:val="24"/>
          <w:szCs w:val="24"/>
        </w:rPr>
        <w:t xml:space="preserve"> </w:t>
      </w:r>
      <w:proofErr w:type="spellStart"/>
      <w:r w:rsidRPr="004837FA">
        <w:rPr>
          <w:sz w:val="24"/>
          <w:szCs w:val="24"/>
        </w:rPr>
        <w:t>Windows</w:t>
      </w:r>
      <w:proofErr w:type="spellEnd"/>
      <w:r w:rsidRPr="004837FA">
        <w:rPr>
          <w:sz w:val="24"/>
          <w:szCs w:val="24"/>
        </w:rPr>
        <w:t xml:space="preserve"> </w:t>
      </w:r>
      <w:proofErr w:type="spellStart"/>
      <w:r w:rsidRPr="004837FA">
        <w:rPr>
          <w:sz w:val="24"/>
          <w:szCs w:val="24"/>
        </w:rPr>
        <w:t>Server</w:t>
      </w:r>
      <w:proofErr w:type="spellEnd"/>
      <w:r w:rsidRPr="004837FA">
        <w:rPr>
          <w:sz w:val="24"/>
          <w:szCs w:val="24"/>
        </w:rPr>
        <w:t xml:space="preserve"> и служащими для размещения различных сервисов и служб, в том числе для обеспечения работы СУБД </w:t>
      </w:r>
      <w:proofErr w:type="spellStart"/>
      <w:r w:rsidRPr="004837FA">
        <w:rPr>
          <w:sz w:val="24"/>
          <w:szCs w:val="24"/>
        </w:rPr>
        <w:t>MySQL</w:t>
      </w:r>
      <w:proofErr w:type="spellEnd"/>
      <w:r w:rsidRPr="004837FA">
        <w:rPr>
          <w:sz w:val="24"/>
          <w:szCs w:val="24"/>
        </w:rPr>
        <w:t>;</w:t>
      </w:r>
      <w:proofErr w:type="gramEnd"/>
    </w:p>
    <w:p w:rsidR="00FA5F42" w:rsidRPr="004837FA" w:rsidRDefault="00FA5F42" w:rsidP="00FA5F42">
      <w:pPr>
        <w:tabs>
          <w:tab w:val="right" w:pos="8505"/>
        </w:tabs>
        <w:ind w:firstLine="709"/>
        <w:contextualSpacing/>
        <w:rPr>
          <w:sz w:val="24"/>
          <w:szCs w:val="24"/>
        </w:rPr>
      </w:pPr>
      <w:r w:rsidRPr="004837FA">
        <w:rPr>
          <w:sz w:val="24"/>
          <w:szCs w:val="24"/>
        </w:rPr>
        <w:t xml:space="preserve">– сетевое коммутационное оборудование, обеспечивающее работу локальной сети, предоставление доступа к сети </w:t>
      </w:r>
      <w:proofErr w:type="spellStart"/>
      <w:r w:rsidRPr="004837FA">
        <w:rPr>
          <w:sz w:val="24"/>
          <w:szCs w:val="24"/>
        </w:rPr>
        <w:t>Internet</w:t>
      </w:r>
      <w:proofErr w:type="spellEnd"/>
      <w:r w:rsidRPr="004837FA">
        <w:rPr>
          <w:sz w:val="24"/>
          <w:szCs w:val="24"/>
        </w:rPr>
        <w:t xml:space="preserve"> с общей скоростью подключения 100 Мбит/сек, а также работу беспроводного сегмента сети </w:t>
      </w:r>
      <w:proofErr w:type="spellStart"/>
      <w:r w:rsidRPr="004837FA">
        <w:rPr>
          <w:sz w:val="24"/>
          <w:szCs w:val="24"/>
        </w:rPr>
        <w:t>Wi-Fi</w:t>
      </w:r>
      <w:proofErr w:type="spellEnd"/>
      <w:r w:rsidRPr="004837FA">
        <w:rPr>
          <w:sz w:val="24"/>
          <w:szCs w:val="24"/>
        </w:rPr>
        <w:t xml:space="preserve"> в помещениях Академии; </w:t>
      </w:r>
    </w:p>
    <w:p w:rsidR="00FA5F42" w:rsidRPr="004837FA" w:rsidRDefault="00FA5F42" w:rsidP="00FA5F42">
      <w:pPr>
        <w:tabs>
          <w:tab w:val="right" w:pos="8505"/>
        </w:tabs>
        <w:ind w:firstLine="709"/>
        <w:contextualSpacing/>
        <w:rPr>
          <w:sz w:val="24"/>
          <w:szCs w:val="24"/>
        </w:rPr>
      </w:pPr>
      <w:r w:rsidRPr="004837FA">
        <w:rPr>
          <w:sz w:val="24"/>
          <w:szCs w:val="24"/>
        </w:rPr>
        <w:t>– интерактивные информационные киоски «Инфо»;</w:t>
      </w:r>
    </w:p>
    <w:p w:rsidR="00FA5F42" w:rsidRPr="004837FA" w:rsidRDefault="00FA5F42" w:rsidP="00FA5F42">
      <w:pPr>
        <w:tabs>
          <w:tab w:val="right" w:pos="8505"/>
        </w:tabs>
        <w:ind w:firstLine="709"/>
        <w:contextualSpacing/>
        <w:rPr>
          <w:b/>
          <w:sz w:val="24"/>
          <w:szCs w:val="24"/>
        </w:rPr>
      </w:pPr>
      <w:r w:rsidRPr="004837FA">
        <w:rPr>
          <w:sz w:val="24"/>
          <w:szCs w:val="24"/>
        </w:rPr>
        <w:t>– программные и аппаратные средства для проведения видеоконференцсвязи.</w:t>
      </w:r>
    </w:p>
    <w:p w:rsidR="00FA5F42" w:rsidRPr="004837FA" w:rsidRDefault="00FA5F42" w:rsidP="00FA5F42">
      <w:pPr>
        <w:ind w:firstLine="709"/>
        <w:contextualSpacing/>
        <w:rPr>
          <w:sz w:val="24"/>
          <w:szCs w:val="24"/>
        </w:rPr>
      </w:pPr>
      <w:r w:rsidRPr="004837FA">
        <w:rPr>
          <w:sz w:val="24"/>
          <w:szCs w:val="24"/>
        </w:rPr>
        <w:t xml:space="preserve">Кроме того, в образовательном процессе </w:t>
      </w:r>
      <w:proofErr w:type="gramStart"/>
      <w:r w:rsidRPr="004837FA">
        <w:rPr>
          <w:sz w:val="24"/>
          <w:szCs w:val="24"/>
        </w:rPr>
        <w:t>обучающимися</w:t>
      </w:r>
      <w:proofErr w:type="gramEnd"/>
      <w:r w:rsidRPr="004837FA">
        <w:rPr>
          <w:sz w:val="24"/>
          <w:szCs w:val="24"/>
        </w:rPr>
        <w:t xml:space="preserve"> широко используются </w:t>
      </w:r>
      <w:r w:rsidRPr="004837FA">
        <w:rPr>
          <w:sz w:val="24"/>
          <w:szCs w:val="24"/>
        </w:rPr>
        <w:lastRenderedPageBreak/>
        <w:t>следующие электронные ресурсы:</w:t>
      </w:r>
    </w:p>
    <w:p w:rsidR="00FA5F42" w:rsidRPr="004837FA" w:rsidRDefault="00FA5F42" w:rsidP="00FA5F42">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color w:val="000000"/>
          <w:sz w:val="24"/>
          <w:szCs w:val="24"/>
        </w:rPr>
      </w:pPr>
      <w:r w:rsidRPr="004837FA">
        <w:rPr>
          <w:color w:val="000000"/>
          <w:sz w:val="24"/>
          <w:szCs w:val="24"/>
        </w:rPr>
        <w:t xml:space="preserve">система </w:t>
      </w:r>
      <w:proofErr w:type="spellStart"/>
      <w:r w:rsidRPr="004837FA">
        <w:rPr>
          <w:color w:val="000000"/>
          <w:sz w:val="24"/>
          <w:szCs w:val="24"/>
        </w:rPr>
        <w:t>Internet</w:t>
      </w:r>
      <w:proofErr w:type="spellEnd"/>
      <w:r w:rsidRPr="004837FA">
        <w:rPr>
          <w:color w:val="000000"/>
          <w:sz w:val="24"/>
          <w:szCs w:val="24"/>
        </w:rPr>
        <w:t xml:space="preserve"> (скорость подключения – 100 Мбит/сек);</w:t>
      </w:r>
    </w:p>
    <w:p w:rsidR="00FA5F42" w:rsidRPr="004837FA" w:rsidRDefault="00FA5F42" w:rsidP="00FA5F42">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color w:val="000000"/>
          <w:sz w:val="24"/>
          <w:szCs w:val="24"/>
        </w:rPr>
      </w:pPr>
      <w:r w:rsidRPr="004837FA">
        <w:rPr>
          <w:color w:val="000000"/>
          <w:sz w:val="24"/>
          <w:szCs w:val="24"/>
        </w:rPr>
        <w:t>сайт www.krags.ru;</w:t>
      </w:r>
    </w:p>
    <w:p w:rsidR="00FA5F42" w:rsidRPr="004837FA" w:rsidRDefault="00FA5F42" w:rsidP="00FA5F42">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color w:val="000000"/>
          <w:sz w:val="24"/>
          <w:szCs w:val="24"/>
        </w:rPr>
      </w:pPr>
      <w:r w:rsidRPr="004837FA">
        <w:rPr>
          <w:color w:val="000000"/>
          <w:sz w:val="24"/>
          <w:szCs w:val="24"/>
        </w:rPr>
        <w:t xml:space="preserve">беспроводная сеть </w:t>
      </w:r>
      <w:proofErr w:type="spellStart"/>
      <w:r w:rsidRPr="004837FA">
        <w:rPr>
          <w:color w:val="000000"/>
          <w:sz w:val="24"/>
          <w:szCs w:val="24"/>
        </w:rPr>
        <w:t>Wi-Fi</w:t>
      </w:r>
      <w:proofErr w:type="spellEnd"/>
      <w:r w:rsidRPr="004837FA">
        <w:rPr>
          <w:color w:val="000000"/>
          <w:sz w:val="24"/>
          <w:szCs w:val="24"/>
        </w:rPr>
        <w:t>.</w:t>
      </w:r>
    </w:p>
    <w:p w:rsidR="00FA5F42" w:rsidRPr="004837FA" w:rsidRDefault="00FA5F42" w:rsidP="00FA5F42">
      <w:pPr>
        <w:ind w:firstLine="709"/>
        <w:contextualSpacing/>
        <w:rPr>
          <w:b/>
          <w:bCs/>
          <w:sz w:val="24"/>
          <w:szCs w:val="24"/>
        </w:rPr>
      </w:pPr>
      <w:r w:rsidRPr="004837FA">
        <w:rPr>
          <w:sz w:val="24"/>
          <w:szCs w:val="24"/>
        </w:rPr>
        <w:t xml:space="preserve">Конкретные помещения для организации </w:t>
      </w:r>
      <w:proofErr w:type="gramStart"/>
      <w:r w:rsidRPr="004837FA">
        <w:rPr>
          <w:sz w:val="24"/>
          <w:szCs w:val="24"/>
        </w:rPr>
        <w:t>обучения по дисциплине</w:t>
      </w:r>
      <w:proofErr w:type="gramEnd"/>
      <w:r w:rsidRPr="004837FA">
        <w:rPr>
          <w:sz w:val="24"/>
          <w:szCs w:val="24"/>
        </w:rPr>
        <w:t xml:space="preserve"> «Теория и методология юридической науки»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4837FA">
        <w:rPr>
          <w:sz w:val="24"/>
          <w:szCs w:val="24"/>
        </w:rPr>
        <w:t>КРАГСиУ</w:t>
      </w:r>
      <w:proofErr w:type="spellEnd"/>
      <w:r w:rsidRPr="004837FA">
        <w:rPr>
          <w:sz w:val="24"/>
          <w:szCs w:val="24"/>
        </w:rPr>
        <w:t>.</w:t>
      </w:r>
      <w:r w:rsidRPr="004837FA">
        <w:rPr>
          <w:b/>
          <w:bCs/>
          <w:sz w:val="24"/>
          <w:szCs w:val="24"/>
        </w:rPr>
        <w:tab/>
      </w:r>
    </w:p>
    <w:p w:rsidR="00FA5F42" w:rsidRPr="004837FA" w:rsidRDefault="00FA5F42" w:rsidP="00FA5F42">
      <w:pPr>
        <w:jc w:val="center"/>
        <w:rPr>
          <w:rFonts w:eastAsia="Calibri"/>
          <w:b/>
          <w:sz w:val="32"/>
          <w:szCs w:val="32"/>
        </w:rPr>
      </w:pPr>
    </w:p>
    <w:p w:rsidR="00FA5F42" w:rsidRPr="00460305" w:rsidRDefault="002E03AC" w:rsidP="00460305">
      <w:pPr>
        <w:ind w:hanging="40"/>
        <w:jc w:val="center"/>
        <w:rPr>
          <w:sz w:val="24"/>
          <w:szCs w:val="24"/>
        </w:rPr>
      </w:pPr>
      <w:r>
        <w:rPr>
          <w:rFonts w:eastAsia="Calibri"/>
          <w:b/>
          <w:sz w:val="24"/>
          <w:szCs w:val="24"/>
        </w:rPr>
        <w:t>2.2</w:t>
      </w:r>
      <w:r w:rsidR="00FA5F42" w:rsidRPr="00460305">
        <w:rPr>
          <w:rFonts w:eastAsia="Calibri"/>
          <w:b/>
          <w:sz w:val="24"/>
          <w:szCs w:val="24"/>
        </w:rPr>
        <w:t xml:space="preserve">. </w:t>
      </w:r>
      <w:r w:rsidR="00015781" w:rsidRPr="00015781">
        <w:rPr>
          <w:b/>
          <w:color w:val="000000"/>
          <w:sz w:val="24"/>
          <w:szCs w:val="24"/>
        </w:rPr>
        <w:t>Б</w:t>
      </w:r>
      <w:proofErr w:type="gramStart"/>
      <w:r w:rsidR="00015781" w:rsidRPr="00015781">
        <w:rPr>
          <w:b/>
          <w:color w:val="000000"/>
          <w:sz w:val="24"/>
          <w:szCs w:val="24"/>
        </w:rPr>
        <w:t>1</w:t>
      </w:r>
      <w:proofErr w:type="gramEnd"/>
      <w:r w:rsidR="00015781" w:rsidRPr="00015781">
        <w:rPr>
          <w:b/>
          <w:color w:val="000000"/>
          <w:sz w:val="24"/>
          <w:szCs w:val="24"/>
        </w:rPr>
        <w:t>.В.02.0</w:t>
      </w:r>
      <w:r>
        <w:rPr>
          <w:b/>
          <w:color w:val="000000"/>
          <w:sz w:val="24"/>
          <w:szCs w:val="24"/>
        </w:rPr>
        <w:t>2</w:t>
      </w:r>
      <w:r w:rsidR="00460305">
        <w:rPr>
          <w:b/>
          <w:color w:val="000000"/>
          <w:sz w:val="24"/>
          <w:szCs w:val="24"/>
        </w:rPr>
        <w:t>.</w:t>
      </w:r>
      <w:r w:rsidR="00460305" w:rsidRPr="00460305">
        <w:rPr>
          <w:b/>
          <w:color w:val="000000"/>
          <w:sz w:val="24"/>
          <w:szCs w:val="24"/>
        </w:rPr>
        <w:t xml:space="preserve"> </w:t>
      </w:r>
      <w:r w:rsidR="00FA5F42" w:rsidRPr="00460305">
        <w:rPr>
          <w:b/>
          <w:sz w:val="24"/>
          <w:szCs w:val="24"/>
        </w:rPr>
        <w:t>А</w:t>
      </w:r>
      <w:r w:rsidR="00015781" w:rsidRPr="00460305">
        <w:rPr>
          <w:b/>
          <w:sz w:val="24"/>
          <w:szCs w:val="24"/>
        </w:rPr>
        <w:t>ктуальные проблемы теории государства и права</w:t>
      </w:r>
    </w:p>
    <w:p w:rsidR="00FA5F42" w:rsidRPr="004837FA" w:rsidRDefault="00FA5F42" w:rsidP="00FA5F42">
      <w:pPr>
        <w:pStyle w:val="Web"/>
        <w:spacing w:before="0" w:beforeAutospacing="0" w:after="0" w:afterAutospacing="0"/>
        <w:ind w:firstLine="708"/>
        <w:contextualSpacing/>
        <w:jc w:val="both"/>
        <w:rPr>
          <w:b/>
        </w:rPr>
      </w:pPr>
    </w:p>
    <w:p w:rsidR="00FA5F42" w:rsidRPr="004837FA" w:rsidRDefault="00FA5F42" w:rsidP="00FA5F42">
      <w:pPr>
        <w:ind w:firstLine="709"/>
        <w:contextualSpacing/>
        <w:rPr>
          <w:i/>
          <w:sz w:val="24"/>
          <w:szCs w:val="24"/>
        </w:rPr>
      </w:pPr>
      <w:r w:rsidRPr="004837FA">
        <w:rPr>
          <w:b/>
          <w:i/>
          <w:sz w:val="24"/>
          <w:szCs w:val="24"/>
        </w:rPr>
        <w:t>1.Цель изучения учебной дисциплины</w:t>
      </w:r>
      <w:r w:rsidRPr="004837FA">
        <w:rPr>
          <w:i/>
          <w:sz w:val="24"/>
          <w:szCs w:val="24"/>
        </w:rPr>
        <w:t xml:space="preserve"> </w:t>
      </w:r>
    </w:p>
    <w:p w:rsidR="00FA5F42" w:rsidRPr="004837FA" w:rsidRDefault="00FA5F42" w:rsidP="00FA5F42">
      <w:pPr>
        <w:ind w:firstLine="708"/>
        <w:contextualSpacing/>
        <w:rPr>
          <w:bCs/>
          <w:sz w:val="24"/>
          <w:szCs w:val="24"/>
        </w:rPr>
      </w:pPr>
      <w:r w:rsidRPr="004837FA">
        <w:rPr>
          <w:sz w:val="24"/>
          <w:szCs w:val="24"/>
        </w:rPr>
        <w:t>Целью освоения дисциплины «Актуальные проблемы теории государства и права» является формирование у обучающихся представления о проблемном, дискуссионном характере наиболее значимых для теоретико-правовой науки вопросов.</w:t>
      </w:r>
    </w:p>
    <w:p w:rsidR="00FA5F42" w:rsidRPr="004837FA" w:rsidRDefault="00FA5F42" w:rsidP="00FA5F42">
      <w:pPr>
        <w:ind w:firstLine="709"/>
        <w:contextualSpacing/>
        <w:rPr>
          <w:rStyle w:val="a6"/>
          <w:sz w:val="24"/>
          <w:szCs w:val="24"/>
        </w:rPr>
      </w:pPr>
    </w:p>
    <w:p w:rsidR="00FA5F42" w:rsidRPr="004837FA" w:rsidRDefault="00FA5F42" w:rsidP="00FA5F42">
      <w:pPr>
        <w:ind w:firstLine="709"/>
        <w:contextualSpacing/>
        <w:rPr>
          <w:b/>
          <w:i/>
          <w:sz w:val="24"/>
          <w:szCs w:val="24"/>
        </w:rPr>
      </w:pPr>
      <w:r w:rsidRPr="004837FA">
        <w:rPr>
          <w:rStyle w:val="a6"/>
          <w:b/>
          <w:i/>
          <w:sz w:val="24"/>
          <w:szCs w:val="24"/>
        </w:rPr>
        <w:t>2.</w:t>
      </w:r>
      <w:r w:rsidRPr="004837FA">
        <w:rPr>
          <w:rStyle w:val="a6"/>
          <w:i/>
          <w:sz w:val="24"/>
          <w:szCs w:val="24"/>
        </w:rPr>
        <w:t xml:space="preserve"> </w:t>
      </w:r>
      <w:r w:rsidRPr="004837FA">
        <w:rPr>
          <w:b/>
          <w:i/>
          <w:sz w:val="24"/>
          <w:szCs w:val="24"/>
        </w:rPr>
        <w:t>Задачи учебной дисциплины</w:t>
      </w:r>
    </w:p>
    <w:p w:rsidR="00FA5F42" w:rsidRPr="004837FA" w:rsidRDefault="00FA5F42" w:rsidP="00FA5F42">
      <w:pPr>
        <w:ind w:firstLine="708"/>
        <w:contextualSpacing/>
        <w:rPr>
          <w:bCs/>
          <w:sz w:val="24"/>
          <w:szCs w:val="24"/>
        </w:rPr>
      </w:pPr>
      <w:r w:rsidRPr="004837FA">
        <w:rPr>
          <w:sz w:val="24"/>
          <w:szCs w:val="24"/>
        </w:rPr>
        <w:t xml:space="preserve">Задачами освоения </w:t>
      </w:r>
      <w:r w:rsidRPr="004837FA">
        <w:rPr>
          <w:spacing w:val="-3"/>
          <w:sz w:val="24"/>
          <w:szCs w:val="24"/>
        </w:rPr>
        <w:t>дисциплин</w:t>
      </w:r>
      <w:r w:rsidRPr="004837FA">
        <w:rPr>
          <w:sz w:val="24"/>
          <w:szCs w:val="24"/>
        </w:rPr>
        <w:t>ы</w:t>
      </w:r>
      <w:r w:rsidRPr="004837FA">
        <w:rPr>
          <w:i/>
          <w:sz w:val="24"/>
          <w:szCs w:val="24"/>
        </w:rPr>
        <w:t xml:space="preserve"> </w:t>
      </w:r>
      <w:r w:rsidRPr="004837FA">
        <w:rPr>
          <w:sz w:val="24"/>
          <w:szCs w:val="24"/>
        </w:rPr>
        <w:t>являются:</w:t>
      </w:r>
    </w:p>
    <w:p w:rsidR="00FA5F42" w:rsidRPr="004837FA" w:rsidRDefault="00FA5F42" w:rsidP="00FA5F42">
      <w:pPr>
        <w:ind w:firstLine="708"/>
        <w:contextualSpacing/>
        <w:rPr>
          <w:sz w:val="24"/>
          <w:szCs w:val="24"/>
        </w:rPr>
      </w:pPr>
      <w:r w:rsidRPr="004837FA">
        <w:rPr>
          <w:sz w:val="24"/>
          <w:szCs w:val="24"/>
        </w:rPr>
        <w:t xml:space="preserve">- содействовать глубокому изучению </w:t>
      </w:r>
      <w:proofErr w:type="gramStart"/>
      <w:r w:rsidRPr="004837FA">
        <w:rPr>
          <w:sz w:val="24"/>
          <w:szCs w:val="24"/>
        </w:rPr>
        <w:t>обучающимися</w:t>
      </w:r>
      <w:proofErr w:type="gramEnd"/>
      <w:r w:rsidRPr="004837FA">
        <w:rPr>
          <w:sz w:val="24"/>
          <w:szCs w:val="24"/>
        </w:rPr>
        <w:t xml:space="preserve"> теоретических проблем возникновения и функционирования государства и права, их сущностных закономерностей, включая уяснение различных точек зрения по наиболее спорным проблемам; </w:t>
      </w:r>
    </w:p>
    <w:p w:rsidR="00FA5F42" w:rsidRPr="004837FA" w:rsidRDefault="00FA5F42" w:rsidP="00FA5F42">
      <w:pPr>
        <w:ind w:firstLine="567"/>
        <w:contextualSpacing/>
        <w:rPr>
          <w:sz w:val="24"/>
          <w:szCs w:val="24"/>
        </w:rPr>
      </w:pPr>
      <w:r w:rsidRPr="004837FA">
        <w:rPr>
          <w:sz w:val="24"/>
          <w:szCs w:val="24"/>
        </w:rPr>
        <w:t xml:space="preserve"> - формирование умения профессионально мыслить, анализировать, обобщать и применять приобретенные юридические знания; </w:t>
      </w:r>
    </w:p>
    <w:p w:rsidR="00FA5F42" w:rsidRPr="004837FA" w:rsidRDefault="00FA5F42" w:rsidP="00FA5F42">
      <w:pPr>
        <w:ind w:firstLine="567"/>
        <w:contextualSpacing/>
        <w:rPr>
          <w:sz w:val="24"/>
          <w:szCs w:val="24"/>
        </w:rPr>
      </w:pPr>
      <w:r w:rsidRPr="004837FA">
        <w:rPr>
          <w:sz w:val="24"/>
          <w:szCs w:val="24"/>
        </w:rPr>
        <w:t xml:space="preserve">- формирование умения выявлять и решать разнообразные общие и отраслевые как теоретические, так и практические проблемы государства и права; </w:t>
      </w:r>
    </w:p>
    <w:p w:rsidR="00FA5F42" w:rsidRPr="004837FA" w:rsidRDefault="00FA5F42" w:rsidP="00FA5F42">
      <w:pPr>
        <w:ind w:firstLine="567"/>
        <w:contextualSpacing/>
        <w:rPr>
          <w:sz w:val="24"/>
          <w:szCs w:val="24"/>
        </w:rPr>
      </w:pPr>
      <w:r w:rsidRPr="004837FA">
        <w:rPr>
          <w:sz w:val="24"/>
          <w:szCs w:val="24"/>
        </w:rPr>
        <w:t xml:space="preserve">- формирование умения понимать и учитывать диалектику правового регулирования общественных отношений, в том числе изменяющуюся организацию и функционирование государства и права, их взаимосвязь и социальное назначение. </w:t>
      </w:r>
    </w:p>
    <w:p w:rsidR="002873F9" w:rsidRDefault="002873F9" w:rsidP="00FA5F42">
      <w:pPr>
        <w:shd w:val="clear" w:color="auto" w:fill="FFFFFF"/>
        <w:contextualSpacing/>
        <w:jc w:val="center"/>
        <w:rPr>
          <w:rFonts w:eastAsia="Calibri"/>
          <w:b/>
          <w:sz w:val="24"/>
          <w:szCs w:val="24"/>
        </w:rPr>
      </w:pPr>
    </w:p>
    <w:p w:rsidR="00FA5F42" w:rsidRPr="004837FA" w:rsidRDefault="00FA5F42" w:rsidP="00FA5F42">
      <w:pPr>
        <w:shd w:val="clear" w:color="auto" w:fill="FFFFFF"/>
        <w:contextualSpacing/>
        <w:jc w:val="center"/>
        <w:rPr>
          <w:rFonts w:eastAsia="Calibri"/>
          <w:b/>
          <w:sz w:val="24"/>
          <w:szCs w:val="24"/>
        </w:rPr>
      </w:pPr>
      <w:r w:rsidRPr="004837FA">
        <w:rPr>
          <w:rFonts w:eastAsia="Calibri"/>
          <w:b/>
          <w:sz w:val="24"/>
          <w:szCs w:val="24"/>
        </w:rPr>
        <w:t>3. Объём учебной дисциплины</w:t>
      </w:r>
    </w:p>
    <w:p w:rsidR="00FA5F42" w:rsidRPr="004837FA" w:rsidRDefault="00FA5F42" w:rsidP="00FA5F42">
      <w:pPr>
        <w:shd w:val="clear" w:color="auto" w:fill="FFFFFF"/>
        <w:contextualSpacing/>
        <w:jc w:val="center"/>
        <w:rPr>
          <w:b/>
          <w:sz w:val="24"/>
          <w:szCs w:val="24"/>
        </w:rPr>
      </w:pPr>
    </w:p>
    <w:p w:rsidR="00FA5F42" w:rsidRPr="004837FA" w:rsidRDefault="00FA5F42" w:rsidP="00FA5F42">
      <w:pPr>
        <w:contextualSpacing/>
        <w:rPr>
          <w:b/>
          <w:bCs/>
          <w:color w:val="000000"/>
          <w:sz w:val="24"/>
          <w:szCs w:val="24"/>
        </w:rPr>
      </w:pPr>
      <w:r w:rsidRPr="004837FA">
        <w:rPr>
          <w:b/>
          <w:bCs/>
          <w:color w:val="000000"/>
          <w:sz w:val="24"/>
          <w:szCs w:val="24"/>
        </w:rPr>
        <w:t>Заочная форма обучения</w:t>
      </w:r>
    </w:p>
    <w:p w:rsidR="00FA5F42" w:rsidRPr="004837FA" w:rsidRDefault="00FA5F42" w:rsidP="00FA5F42">
      <w:pPr>
        <w:contextualSpacing/>
        <w:rPr>
          <w:b/>
          <w:i/>
          <w:sz w:val="24"/>
          <w:szCs w:val="24"/>
        </w:rPr>
      </w:pPr>
    </w:p>
    <w:tbl>
      <w:tblPr>
        <w:tblW w:w="92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3400"/>
      </w:tblGrid>
      <w:tr w:rsidR="00FA5F42" w:rsidRPr="004837FA" w:rsidTr="00FA5F42">
        <w:trPr>
          <w:trHeight w:val="624"/>
        </w:trPr>
        <w:tc>
          <w:tcPr>
            <w:tcW w:w="5860" w:type="dxa"/>
            <w:shd w:val="clear" w:color="auto" w:fill="auto"/>
            <w:vAlign w:val="center"/>
            <w:hideMark/>
          </w:tcPr>
          <w:p w:rsidR="00FA5F42" w:rsidRPr="004837FA" w:rsidRDefault="00FA5F42" w:rsidP="00FA5F42">
            <w:pPr>
              <w:contextualSpacing/>
              <w:jc w:val="center"/>
              <w:rPr>
                <w:b/>
                <w:bCs/>
                <w:sz w:val="24"/>
                <w:szCs w:val="24"/>
              </w:rPr>
            </w:pPr>
            <w:r w:rsidRPr="004837FA">
              <w:rPr>
                <w:b/>
                <w:bCs/>
                <w:sz w:val="24"/>
                <w:szCs w:val="24"/>
              </w:rPr>
              <w:t>Виды учебной работы</w:t>
            </w:r>
          </w:p>
        </w:tc>
        <w:tc>
          <w:tcPr>
            <w:tcW w:w="3400" w:type="dxa"/>
            <w:shd w:val="clear" w:color="auto" w:fill="auto"/>
            <w:vAlign w:val="center"/>
            <w:hideMark/>
          </w:tcPr>
          <w:p w:rsidR="00FA5F42" w:rsidRPr="004837FA" w:rsidRDefault="00FA5F42" w:rsidP="00FA5F42">
            <w:pPr>
              <w:contextualSpacing/>
              <w:jc w:val="center"/>
              <w:rPr>
                <w:b/>
                <w:bCs/>
                <w:sz w:val="24"/>
                <w:szCs w:val="24"/>
              </w:rPr>
            </w:pPr>
            <w:r w:rsidRPr="004837FA">
              <w:rPr>
                <w:b/>
                <w:bCs/>
                <w:sz w:val="24"/>
                <w:szCs w:val="24"/>
              </w:rPr>
              <w:t>Распределение учебного времени</w:t>
            </w:r>
          </w:p>
        </w:tc>
      </w:tr>
      <w:tr w:rsidR="00FA5F42" w:rsidRPr="004837FA" w:rsidTr="00FA5F42">
        <w:trPr>
          <w:trHeight w:val="324"/>
        </w:trPr>
        <w:tc>
          <w:tcPr>
            <w:tcW w:w="5860" w:type="dxa"/>
            <w:shd w:val="clear" w:color="auto" w:fill="auto"/>
            <w:vAlign w:val="center"/>
            <w:hideMark/>
          </w:tcPr>
          <w:p w:rsidR="00FA5F42" w:rsidRPr="004837FA" w:rsidRDefault="00FA5F42" w:rsidP="00FA5F42">
            <w:pPr>
              <w:contextualSpacing/>
              <w:rPr>
                <w:b/>
                <w:bCs/>
                <w:i/>
                <w:iCs/>
                <w:sz w:val="24"/>
                <w:szCs w:val="24"/>
              </w:rPr>
            </w:pPr>
            <w:r w:rsidRPr="004837FA">
              <w:rPr>
                <w:b/>
                <w:bCs/>
                <w:i/>
                <w:iCs/>
                <w:sz w:val="24"/>
                <w:szCs w:val="24"/>
              </w:rPr>
              <w:t>Контактная работа</w:t>
            </w:r>
          </w:p>
        </w:tc>
        <w:tc>
          <w:tcPr>
            <w:tcW w:w="3400" w:type="dxa"/>
            <w:shd w:val="clear" w:color="000000" w:fill="FFFFFF"/>
            <w:vAlign w:val="center"/>
            <w:hideMark/>
          </w:tcPr>
          <w:p w:rsidR="00FA5F42" w:rsidRPr="004837FA" w:rsidRDefault="00FA5F42" w:rsidP="00FA5F42">
            <w:pPr>
              <w:contextualSpacing/>
              <w:jc w:val="center"/>
              <w:rPr>
                <w:b/>
                <w:bCs/>
                <w:i/>
                <w:iCs/>
                <w:sz w:val="24"/>
                <w:szCs w:val="24"/>
              </w:rPr>
            </w:pPr>
            <w:r w:rsidRPr="004837FA">
              <w:rPr>
                <w:b/>
                <w:bCs/>
                <w:i/>
                <w:iCs/>
                <w:sz w:val="24"/>
                <w:szCs w:val="24"/>
              </w:rPr>
              <w:t>10</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rPr>
                <w:sz w:val="24"/>
                <w:szCs w:val="24"/>
              </w:rPr>
            </w:pPr>
            <w:r w:rsidRPr="004837FA">
              <w:rPr>
                <w:sz w:val="24"/>
                <w:szCs w:val="24"/>
              </w:rPr>
              <w:t>Аудиторные занятия (всего):</w:t>
            </w:r>
          </w:p>
        </w:tc>
        <w:tc>
          <w:tcPr>
            <w:tcW w:w="3400" w:type="dxa"/>
            <w:shd w:val="clear" w:color="000000" w:fill="FFFFFF"/>
            <w:vAlign w:val="center"/>
            <w:hideMark/>
          </w:tcPr>
          <w:p w:rsidR="00FA5F42" w:rsidRPr="004837FA" w:rsidRDefault="00015781" w:rsidP="00FA5F42">
            <w:pPr>
              <w:contextualSpacing/>
              <w:jc w:val="center"/>
              <w:rPr>
                <w:sz w:val="24"/>
                <w:szCs w:val="24"/>
              </w:rPr>
            </w:pPr>
            <w:r>
              <w:rPr>
                <w:sz w:val="24"/>
                <w:szCs w:val="24"/>
              </w:rPr>
              <w:t>16</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Лекции</w:t>
            </w:r>
          </w:p>
        </w:tc>
        <w:tc>
          <w:tcPr>
            <w:tcW w:w="3400" w:type="dxa"/>
            <w:shd w:val="clear" w:color="000000" w:fill="FFFFFF"/>
            <w:vAlign w:val="center"/>
            <w:hideMark/>
          </w:tcPr>
          <w:p w:rsidR="00FA5F42" w:rsidRPr="004837FA" w:rsidRDefault="00FA5F42" w:rsidP="00FA5F42">
            <w:pPr>
              <w:contextualSpacing/>
              <w:jc w:val="center"/>
              <w:rPr>
                <w:i/>
                <w:iCs/>
                <w:sz w:val="24"/>
                <w:szCs w:val="24"/>
              </w:rPr>
            </w:pPr>
            <w:r w:rsidRPr="004837FA">
              <w:rPr>
                <w:i/>
                <w:iCs/>
                <w:sz w:val="24"/>
                <w:szCs w:val="24"/>
              </w:rPr>
              <w:t>4</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Практические занятия</w:t>
            </w:r>
          </w:p>
        </w:tc>
        <w:tc>
          <w:tcPr>
            <w:tcW w:w="3400" w:type="dxa"/>
            <w:shd w:val="clear" w:color="000000" w:fill="FFFFFF"/>
            <w:vAlign w:val="center"/>
            <w:hideMark/>
          </w:tcPr>
          <w:p w:rsidR="00FA5F42" w:rsidRPr="004837FA" w:rsidRDefault="00D87BD8" w:rsidP="00FA5F42">
            <w:pPr>
              <w:contextualSpacing/>
              <w:jc w:val="center"/>
              <w:rPr>
                <w:i/>
                <w:iCs/>
                <w:sz w:val="24"/>
                <w:szCs w:val="24"/>
              </w:rPr>
            </w:pPr>
            <w:r>
              <w:rPr>
                <w:i/>
                <w:iCs/>
                <w:sz w:val="24"/>
                <w:szCs w:val="24"/>
              </w:rPr>
              <w:t>12</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Лабораторные занятия</w:t>
            </w:r>
          </w:p>
        </w:tc>
        <w:tc>
          <w:tcPr>
            <w:tcW w:w="3400" w:type="dxa"/>
            <w:shd w:val="clear" w:color="000000" w:fill="FFFFFF"/>
            <w:vAlign w:val="center"/>
            <w:hideMark/>
          </w:tcPr>
          <w:p w:rsidR="00FA5F42" w:rsidRPr="004837FA" w:rsidRDefault="00FA5F42" w:rsidP="00FA5F42">
            <w:pPr>
              <w:contextualSpacing/>
              <w:jc w:val="center"/>
              <w:rPr>
                <w:i/>
                <w:iCs/>
                <w:sz w:val="24"/>
                <w:szCs w:val="24"/>
              </w:rPr>
            </w:pPr>
            <w:r w:rsidRPr="004837FA">
              <w:rPr>
                <w:i/>
                <w:iCs/>
                <w:sz w:val="24"/>
                <w:szCs w:val="24"/>
              </w:rPr>
              <w:t> </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rPr>
                <w:sz w:val="24"/>
                <w:szCs w:val="24"/>
              </w:rPr>
            </w:pPr>
            <w:r w:rsidRPr="004837FA">
              <w:rPr>
                <w:sz w:val="24"/>
                <w:szCs w:val="24"/>
              </w:rPr>
              <w:t>Промежуточная аттестация</w:t>
            </w:r>
          </w:p>
        </w:tc>
        <w:tc>
          <w:tcPr>
            <w:tcW w:w="3400" w:type="dxa"/>
            <w:shd w:val="clear" w:color="000000" w:fill="FFFFFF"/>
            <w:vAlign w:val="center"/>
            <w:hideMark/>
          </w:tcPr>
          <w:p w:rsidR="00FA5F42" w:rsidRPr="004837FA" w:rsidRDefault="00FA5F42" w:rsidP="00FA5F42">
            <w:pPr>
              <w:contextualSpacing/>
              <w:jc w:val="center"/>
              <w:rPr>
                <w:sz w:val="24"/>
                <w:szCs w:val="24"/>
              </w:rPr>
            </w:pP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Консультация перед экзаменом</w:t>
            </w:r>
          </w:p>
        </w:tc>
        <w:tc>
          <w:tcPr>
            <w:tcW w:w="3400" w:type="dxa"/>
            <w:shd w:val="clear" w:color="000000" w:fill="FFFFFF"/>
            <w:vAlign w:val="center"/>
          </w:tcPr>
          <w:p w:rsidR="00FA5F42" w:rsidRPr="004837FA" w:rsidRDefault="00FA5F42" w:rsidP="00FA5F42">
            <w:pPr>
              <w:contextualSpacing/>
              <w:jc w:val="center"/>
              <w:rPr>
                <w:i/>
                <w:iCs/>
                <w:sz w:val="24"/>
                <w:szCs w:val="24"/>
              </w:rPr>
            </w:pP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Экзамен</w:t>
            </w:r>
          </w:p>
        </w:tc>
        <w:tc>
          <w:tcPr>
            <w:tcW w:w="3400" w:type="dxa"/>
            <w:shd w:val="clear" w:color="000000" w:fill="FFFFFF"/>
            <w:vAlign w:val="center"/>
          </w:tcPr>
          <w:p w:rsidR="00FA5F42" w:rsidRPr="004837FA" w:rsidRDefault="00FA5F42" w:rsidP="00FA5F42">
            <w:pPr>
              <w:contextualSpacing/>
              <w:jc w:val="center"/>
              <w:rPr>
                <w:i/>
                <w:iCs/>
                <w:sz w:val="24"/>
                <w:szCs w:val="24"/>
              </w:rPr>
            </w:pP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Зачет</w:t>
            </w:r>
          </w:p>
        </w:tc>
        <w:tc>
          <w:tcPr>
            <w:tcW w:w="3400" w:type="dxa"/>
            <w:shd w:val="clear" w:color="000000" w:fill="FFFFFF"/>
            <w:vAlign w:val="center"/>
          </w:tcPr>
          <w:p w:rsidR="00FA5F42" w:rsidRPr="004837FA" w:rsidRDefault="00FA5F42" w:rsidP="00FA5F42">
            <w:pPr>
              <w:contextualSpacing/>
              <w:jc w:val="center"/>
              <w:rPr>
                <w:i/>
                <w:iCs/>
                <w:sz w:val="24"/>
                <w:szCs w:val="24"/>
              </w:rPr>
            </w:pP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Контрольная работа</w:t>
            </w:r>
          </w:p>
        </w:tc>
        <w:tc>
          <w:tcPr>
            <w:tcW w:w="3400" w:type="dxa"/>
            <w:shd w:val="clear" w:color="000000" w:fill="FFFFFF"/>
            <w:vAlign w:val="center"/>
            <w:hideMark/>
          </w:tcPr>
          <w:p w:rsidR="00FA5F42" w:rsidRPr="004837FA" w:rsidRDefault="00FA5F42" w:rsidP="00FA5F42">
            <w:pPr>
              <w:contextualSpacing/>
              <w:jc w:val="center"/>
              <w:rPr>
                <w:i/>
                <w:iCs/>
                <w:sz w:val="24"/>
                <w:szCs w:val="24"/>
              </w:rPr>
            </w:pPr>
            <w:r w:rsidRPr="004837FA">
              <w:rPr>
                <w:i/>
                <w:iCs/>
                <w:sz w:val="24"/>
                <w:szCs w:val="24"/>
              </w:rPr>
              <w:t> </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Руководство курсовой работой</w:t>
            </w:r>
          </w:p>
        </w:tc>
        <w:tc>
          <w:tcPr>
            <w:tcW w:w="3400" w:type="dxa"/>
            <w:shd w:val="clear" w:color="000000" w:fill="FFFFFF"/>
            <w:vAlign w:val="center"/>
            <w:hideMark/>
          </w:tcPr>
          <w:p w:rsidR="00FA5F42" w:rsidRPr="004837FA" w:rsidRDefault="00FA5F42" w:rsidP="00FA5F42">
            <w:pPr>
              <w:contextualSpacing/>
              <w:jc w:val="center"/>
              <w:rPr>
                <w:i/>
                <w:iCs/>
                <w:sz w:val="24"/>
                <w:szCs w:val="24"/>
              </w:rPr>
            </w:pPr>
            <w:r w:rsidRPr="004837FA">
              <w:rPr>
                <w:i/>
                <w:iCs/>
                <w:sz w:val="24"/>
                <w:szCs w:val="24"/>
              </w:rPr>
              <w:t> </w:t>
            </w:r>
          </w:p>
        </w:tc>
      </w:tr>
      <w:tr w:rsidR="00FA5F42" w:rsidRPr="004837FA" w:rsidTr="00FA5F42">
        <w:trPr>
          <w:trHeight w:val="324"/>
        </w:trPr>
        <w:tc>
          <w:tcPr>
            <w:tcW w:w="5860" w:type="dxa"/>
            <w:shd w:val="clear" w:color="auto" w:fill="auto"/>
            <w:vAlign w:val="center"/>
            <w:hideMark/>
          </w:tcPr>
          <w:p w:rsidR="00FA5F42" w:rsidRPr="004837FA" w:rsidRDefault="00FA5F42" w:rsidP="00FA5F42">
            <w:pPr>
              <w:contextualSpacing/>
              <w:rPr>
                <w:b/>
                <w:bCs/>
                <w:i/>
                <w:iCs/>
                <w:sz w:val="24"/>
                <w:szCs w:val="24"/>
              </w:rPr>
            </w:pPr>
            <w:r w:rsidRPr="004837FA">
              <w:rPr>
                <w:b/>
                <w:bCs/>
                <w:i/>
                <w:iCs/>
                <w:sz w:val="24"/>
                <w:szCs w:val="24"/>
              </w:rPr>
              <w:t>Самостоятельная работа</w:t>
            </w:r>
          </w:p>
        </w:tc>
        <w:tc>
          <w:tcPr>
            <w:tcW w:w="3400" w:type="dxa"/>
            <w:shd w:val="clear" w:color="000000" w:fill="FFFFFF"/>
            <w:vAlign w:val="center"/>
            <w:hideMark/>
          </w:tcPr>
          <w:p w:rsidR="00FA5F42" w:rsidRPr="004837FA" w:rsidRDefault="00FA5F42" w:rsidP="00FA5F42">
            <w:pPr>
              <w:contextualSpacing/>
              <w:jc w:val="center"/>
              <w:rPr>
                <w:b/>
                <w:bCs/>
                <w:i/>
                <w:iCs/>
                <w:sz w:val="24"/>
                <w:szCs w:val="24"/>
              </w:rPr>
            </w:pPr>
            <w:r w:rsidRPr="004837FA">
              <w:rPr>
                <w:b/>
                <w:bCs/>
                <w:i/>
                <w:iCs/>
                <w:sz w:val="24"/>
                <w:szCs w:val="24"/>
              </w:rPr>
              <w:t>62</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lastRenderedPageBreak/>
              <w:t>Самостоятельная работа в течение семестра</w:t>
            </w:r>
          </w:p>
        </w:tc>
        <w:tc>
          <w:tcPr>
            <w:tcW w:w="3400" w:type="dxa"/>
            <w:shd w:val="clear" w:color="000000" w:fill="FFFFFF"/>
            <w:vAlign w:val="center"/>
            <w:hideMark/>
          </w:tcPr>
          <w:p w:rsidR="00FA5F42" w:rsidRPr="004837FA" w:rsidRDefault="00FA5F42" w:rsidP="00FA5F42">
            <w:pPr>
              <w:contextualSpacing/>
              <w:jc w:val="center"/>
              <w:rPr>
                <w:sz w:val="24"/>
                <w:szCs w:val="24"/>
              </w:rPr>
            </w:pPr>
            <w:r w:rsidRPr="004837FA">
              <w:rPr>
                <w:sz w:val="24"/>
                <w:szCs w:val="24"/>
              </w:rPr>
              <w:t>62</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Подготовка контрольной работы</w:t>
            </w:r>
          </w:p>
        </w:tc>
        <w:tc>
          <w:tcPr>
            <w:tcW w:w="3400" w:type="dxa"/>
            <w:shd w:val="clear" w:color="000000" w:fill="FFFFFF"/>
            <w:vAlign w:val="center"/>
            <w:hideMark/>
          </w:tcPr>
          <w:p w:rsidR="00FA5F42" w:rsidRPr="004837FA" w:rsidRDefault="00FA5F42" w:rsidP="00FA5F42">
            <w:pPr>
              <w:contextualSpacing/>
              <w:jc w:val="center"/>
              <w:rPr>
                <w:i/>
                <w:iCs/>
                <w:sz w:val="24"/>
                <w:szCs w:val="24"/>
              </w:rPr>
            </w:pPr>
            <w:r w:rsidRPr="004837FA">
              <w:rPr>
                <w:i/>
                <w:iCs/>
                <w:sz w:val="24"/>
                <w:szCs w:val="24"/>
              </w:rPr>
              <w:t> </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Написание курсовой работы</w:t>
            </w:r>
          </w:p>
        </w:tc>
        <w:tc>
          <w:tcPr>
            <w:tcW w:w="3400" w:type="dxa"/>
            <w:shd w:val="clear" w:color="000000" w:fill="FFFFFF"/>
            <w:vAlign w:val="center"/>
            <w:hideMark/>
          </w:tcPr>
          <w:p w:rsidR="00FA5F42" w:rsidRPr="004837FA" w:rsidRDefault="00FA5F42" w:rsidP="00FA5F42">
            <w:pPr>
              <w:contextualSpacing/>
              <w:jc w:val="center"/>
              <w:rPr>
                <w:i/>
                <w:iCs/>
                <w:sz w:val="24"/>
                <w:szCs w:val="24"/>
              </w:rPr>
            </w:pPr>
            <w:r w:rsidRPr="004837FA">
              <w:rPr>
                <w:i/>
                <w:iCs/>
                <w:sz w:val="24"/>
                <w:szCs w:val="24"/>
              </w:rPr>
              <w:t> </w:t>
            </w: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Подготовка к промежуточной аттестации</w:t>
            </w:r>
          </w:p>
        </w:tc>
        <w:tc>
          <w:tcPr>
            <w:tcW w:w="3400" w:type="dxa"/>
            <w:shd w:val="clear" w:color="000000" w:fill="FFFFFF"/>
            <w:vAlign w:val="center"/>
            <w:hideMark/>
          </w:tcPr>
          <w:p w:rsidR="00FA5F42" w:rsidRPr="004837FA" w:rsidRDefault="00FA5F42" w:rsidP="00FA5F42">
            <w:pPr>
              <w:contextualSpacing/>
              <w:jc w:val="center"/>
              <w:rPr>
                <w:i/>
                <w:iCs/>
                <w:sz w:val="24"/>
                <w:szCs w:val="24"/>
              </w:rPr>
            </w:pPr>
          </w:p>
        </w:tc>
      </w:tr>
      <w:tr w:rsidR="00FA5F42" w:rsidRPr="004837FA" w:rsidTr="00FA5F42">
        <w:trPr>
          <w:trHeight w:val="312"/>
        </w:trPr>
        <w:tc>
          <w:tcPr>
            <w:tcW w:w="5860" w:type="dxa"/>
            <w:shd w:val="clear" w:color="auto" w:fill="auto"/>
            <w:vAlign w:val="center"/>
            <w:hideMark/>
          </w:tcPr>
          <w:p w:rsidR="00FA5F42" w:rsidRPr="004837FA" w:rsidRDefault="00FA5F42" w:rsidP="00FA5F42">
            <w:pPr>
              <w:contextualSpacing/>
              <w:rPr>
                <w:sz w:val="24"/>
                <w:szCs w:val="24"/>
              </w:rPr>
            </w:pPr>
            <w:r w:rsidRPr="004837FA">
              <w:rPr>
                <w:sz w:val="24"/>
                <w:szCs w:val="24"/>
              </w:rPr>
              <w:t xml:space="preserve">Вид текущей аттестации </w:t>
            </w:r>
          </w:p>
        </w:tc>
        <w:tc>
          <w:tcPr>
            <w:tcW w:w="3400" w:type="dxa"/>
            <w:shd w:val="clear" w:color="000000" w:fill="FFFFFF"/>
            <w:vAlign w:val="center"/>
            <w:hideMark/>
          </w:tcPr>
          <w:p w:rsidR="00FA5F42" w:rsidRPr="004837FA" w:rsidRDefault="00FA5F42" w:rsidP="00FA5F42">
            <w:pPr>
              <w:contextualSpacing/>
              <w:jc w:val="center"/>
              <w:rPr>
                <w:sz w:val="24"/>
                <w:szCs w:val="24"/>
              </w:rPr>
            </w:pPr>
            <w:r w:rsidRPr="004837FA">
              <w:rPr>
                <w:sz w:val="24"/>
                <w:szCs w:val="24"/>
              </w:rPr>
              <w:t>тест</w:t>
            </w:r>
          </w:p>
        </w:tc>
      </w:tr>
      <w:tr w:rsidR="00FA5F42" w:rsidRPr="004837FA" w:rsidTr="00FA5F42">
        <w:trPr>
          <w:trHeight w:val="324"/>
        </w:trPr>
        <w:tc>
          <w:tcPr>
            <w:tcW w:w="5860" w:type="dxa"/>
            <w:shd w:val="clear" w:color="auto" w:fill="auto"/>
            <w:vAlign w:val="center"/>
            <w:hideMark/>
          </w:tcPr>
          <w:p w:rsidR="00FA5F42" w:rsidRPr="004837FA" w:rsidRDefault="00FA5F42" w:rsidP="00FA5F42">
            <w:pPr>
              <w:contextualSpacing/>
              <w:rPr>
                <w:b/>
                <w:bCs/>
                <w:i/>
                <w:iCs/>
                <w:sz w:val="24"/>
                <w:szCs w:val="24"/>
              </w:rPr>
            </w:pPr>
            <w:r w:rsidRPr="004837FA">
              <w:rPr>
                <w:b/>
                <w:bCs/>
                <w:i/>
                <w:iCs/>
                <w:sz w:val="24"/>
                <w:szCs w:val="24"/>
              </w:rPr>
              <w:t>Общая трудоёмкость дисциплины:</w:t>
            </w:r>
          </w:p>
        </w:tc>
        <w:tc>
          <w:tcPr>
            <w:tcW w:w="3400" w:type="dxa"/>
            <w:shd w:val="clear" w:color="000000" w:fill="FFFFFF"/>
            <w:vAlign w:val="center"/>
            <w:hideMark/>
          </w:tcPr>
          <w:p w:rsidR="00FA5F42" w:rsidRPr="004837FA" w:rsidRDefault="00FA5F42" w:rsidP="00FA5F42">
            <w:pPr>
              <w:contextualSpacing/>
              <w:jc w:val="center"/>
              <w:rPr>
                <w:sz w:val="24"/>
                <w:szCs w:val="24"/>
              </w:rPr>
            </w:pPr>
            <w:r w:rsidRPr="004837FA">
              <w:rPr>
                <w:sz w:val="24"/>
                <w:szCs w:val="24"/>
              </w:rPr>
              <w:t> </w:t>
            </w:r>
          </w:p>
        </w:tc>
      </w:tr>
      <w:tr w:rsidR="00FA5F42" w:rsidRPr="004837FA" w:rsidTr="00FA5F42">
        <w:trPr>
          <w:trHeight w:val="324"/>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часы</w:t>
            </w:r>
          </w:p>
        </w:tc>
        <w:tc>
          <w:tcPr>
            <w:tcW w:w="3400" w:type="dxa"/>
            <w:shd w:val="clear" w:color="000000" w:fill="FFFFFF"/>
            <w:vAlign w:val="center"/>
            <w:hideMark/>
          </w:tcPr>
          <w:p w:rsidR="00FA5F42" w:rsidRPr="004837FA" w:rsidRDefault="002E03AC" w:rsidP="00FA5F42">
            <w:pPr>
              <w:contextualSpacing/>
              <w:jc w:val="center"/>
              <w:rPr>
                <w:b/>
                <w:bCs/>
                <w:i/>
                <w:iCs/>
                <w:sz w:val="24"/>
                <w:szCs w:val="24"/>
              </w:rPr>
            </w:pPr>
            <w:r>
              <w:rPr>
                <w:b/>
                <w:bCs/>
                <w:i/>
                <w:iCs/>
                <w:sz w:val="24"/>
                <w:szCs w:val="24"/>
              </w:rPr>
              <w:t>180</w:t>
            </w:r>
          </w:p>
        </w:tc>
      </w:tr>
      <w:tr w:rsidR="00FA5F42" w:rsidRPr="004837FA" w:rsidTr="00FA5F42">
        <w:trPr>
          <w:trHeight w:val="324"/>
        </w:trPr>
        <w:tc>
          <w:tcPr>
            <w:tcW w:w="5860" w:type="dxa"/>
            <w:shd w:val="clear" w:color="auto" w:fill="auto"/>
            <w:vAlign w:val="center"/>
            <w:hideMark/>
          </w:tcPr>
          <w:p w:rsidR="00FA5F42" w:rsidRPr="004837FA" w:rsidRDefault="00FA5F42" w:rsidP="00FA5F42">
            <w:pPr>
              <w:contextualSpacing/>
              <w:jc w:val="right"/>
              <w:rPr>
                <w:i/>
                <w:iCs/>
                <w:sz w:val="24"/>
                <w:szCs w:val="24"/>
              </w:rPr>
            </w:pPr>
            <w:r w:rsidRPr="004837FA">
              <w:rPr>
                <w:i/>
                <w:iCs/>
                <w:sz w:val="24"/>
                <w:szCs w:val="24"/>
              </w:rPr>
              <w:t>зачётные единицы</w:t>
            </w:r>
          </w:p>
        </w:tc>
        <w:tc>
          <w:tcPr>
            <w:tcW w:w="3400" w:type="dxa"/>
            <w:shd w:val="clear" w:color="000000" w:fill="FFFFFF"/>
            <w:vAlign w:val="center"/>
            <w:hideMark/>
          </w:tcPr>
          <w:p w:rsidR="00FA5F42" w:rsidRPr="004837FA" w:rsidRDefault="002E03AC" w:rsidP="00FA5F42">
            <w:pPr>
              <w:contextualSpacing/>
              <w:jc w:val="center"/>
              <w:rPr>
                <w:b/>
                <w:bCs/>
                <w:i/>
                <w:iCs/>
                <w:sz w:val="24"/>
                <w:szCs w:val="24"/>
              </w:rPr>
            </w:pPr>
            <w:r>
              <w:rPr>
                <w:b/>
                <w:bCs/>
                <w:i/>
                <w:iCs/>
                <w:sz w:val="24"/>
                <w:szCs w:val="24"/>
              </w:rPr>
              <w:t>5</w:t>
            </w:r>
          </w:p>
        </w:tc>
      </w:tr>
    </w:tbl>
    <w:p w:rsidR="002E03AC" w:rsidRDefault="002E03AC" w:rsidP="00FA5F42">
      <w:pPr>
        <w:shd w:val="clear" w:color="auto" w:fill="FFFFFF"/>
        <w:contextualSpacing/>
        <w:jc w:val="center"/>
        <w:rPr>
          <w:rFonts w:eastAsia="Calibri"/>
          <w:b/>
          <w:sz w:val="24"/>
          <w:szCs w:val="24"/>
        </w:rPr>
      </w:pPr>
    </w:p>
    <w:p w:rsidR="00FA5F42" w:rsidRPr="004837FA" w:rsidRDefault="00FA5F42" w:rsidP="00FA5F42">
      <w:pPr>
        <w:shd w:val="clear" w:color="auto" w:fill="FFFFFF"/>
        <w:contextualSpacing/>
        <w:jc w:val="center"/>
        <w:rPr>
          <w:rFonts w:eastAsia="Calibri"/>
          <w:b/>
          <w:sz w:val="24"/>
          <w:szCs w:val="24"/>
        </w:rPr>
      </w:pPr>
      <w:r w:rsidRPr="004837FA">
        <w:rPr>
          <w:rFonts w:eastAsia="Calibri"/>
          <w:b/>
          <w:sz w:val="24"/>
          <w:szCs w:val="24"/>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596"/>
      </w:tblGrid>
      <w:tr w:rsidR="00FA5F42" w:rsidRPr="004837FA" w:rsidTr="00FA5F42">
        <w:tc>
          <w:tcPr>
            <w:tcW w:w="1554" w:type="pct"/>
            <w:vAlign w:val="center"/>
          </w:tcPr>
          <w:p w:rsidR="00FA5F42" w:rsidRPr="004837FA" w:rsidRDefault="00FA5F42" w:rsidP="00FA5F42">
            <w:pPr>
              <w:contextualSpacing/>
              <w:jc w:val="center"/>
              <w:rPr>
                <w:b/>
                <w:sz w:val="24"/>
                <w:szCs w:val="24"/>
              </w:rPr>
            </w:pPr>
            <w:r w:rsidRPr="004837FA">
              <w:rPr>
                <w:b/>
                <w:bCs/>
                <w:sz w:val="24"/>
                <w:szCs w:val="24"/>
              </w:rPr>
              <w:t>Наименование темы учебной дисциплины</w:t>
            </w:r>
          </w:p>
        </w:tc>
        <w:tc>
          <w:tcPr>
            <w:tcW w:w="3446" w:type="pct"/>
            <w:vAlign w:val="center"/>
          </w:tcPr>
          <w:p w:rsidR="00FA5F42" w:rsidRPr="004837FA" w:rsidRDefault="00FA5F42" w:rsidP="00FA5F42">
            <w:pPr>
              <w:contextualSpacing/>
              <w:jc w:val="center"/>
              <w:rPr>
                <w:b/>
                <w:sz w:val="24"/>
                <w:szCs w:val="24"/>
              </w:rPr>
            </w:pPr>
            <w:r w:rsidRPr="004837FA">
              <w:rPr>
                <w:b/>
                <w:bCs/>
                <w:sz w:val="24"/>
                <w:szCs w:val="24"/>
              </w:rPr>
              <w:t>Содержание темы</w:t>
            </w:r>
          </w:p>
        </w:tc>
      </w:tr>
      <w:tr w:rsidR="00FA5F42" w:rsidRPr="004837FA" w:rsidTr="00FA5F42">
        <w:tc>
          <w:tcPr>
            <w:tcW w:w="1554" w:type="pct"/>
          </w:tcPr>
          <w:p w:rsidR="00FA5F42" w:rsidRPr="004837FA" w:rsidRDefault="00FA5F42" w:rsidP="00FA5F42">
            <w:pPr>
              <w:autoSpaceDE w:val="0"/>
              <w:autoSpaceDN w:val="0"/>
              <w:adjustRightInd w:val="0"/>
              <w:contextualSpacing/>
              <w:rPr>
                <w:sz w:val="24"/>
                <w:szCs w:val="24"/>
              </w:rPr>
            </w:pPr>
            <w:r w:rsidRPr="004837FA">
              <w:rPr>
                <w:sz w:val="24"/>
                <w:szCs w:val="24"/>
              </w:rPr>
              <w:t>Тема 1. Проблемы предмета и методов теории государства и права</w:t>
            </w:r>
          </w:p>
          <w:p w:rsidR="00FA5F42" w:rsidRPr="004837FA" w:rsidRDefault="00FA5F42" w:rsidP="00FA5F42">
            <w:pPr>
              <w:autoSpaceDE w:val="0"/>
              <w:autoSpaceDN w:val="0"/>
              <w:adjustRightInd w:val="0"/>
              <w:contextualSpacing/>
              <w:rPr>
                <w:sz w:val="24"/>
                <w:szCs w:val="24"/>
              </w:rPr>
            </w:pPr>
          </w:p>
        </w:tc>
        <w:tc>
          <w:tcPr>
            <w:tcW w:w="3446" w:type="pct"/>
          </w:tcPr>
          <w:p w:rsidR="00FA5F42" w:rsidRPr="004837FA" w:rsidRDefault="00FA5F42" w:rsidP="00FA5F42">
            <w:pPr>
              <w:pStyle w:val="ae"/>
              <w:spacing w:after="0" w:line="240" w:lineRule="auto"/>
              <w:contextualSpacing/>
              <w:rPr>
                <w:sz w:val="24"/>
                <w:szCs w:val="24"/>
              </w:rPr>
            </w:pPr>
            <w:r w:rsidRPr="004837FA">
              <w:rPr>
                <w:sz w:val="24"/>
                <w:szCs w:val="24"/>
              </w:rPr>
              <w:t>Теория государства и права – базовая юридическая наука. Содержание и предмет науки теории государства и права. Методология теории государства и права как совокупность приемов, способов и средств изучения государственно-правовых явлений. Методы теории государства и права. Место теории государства и права в системе гуманитарных и юридических наук</w:t>
            </w:r>
          </w:p>
        </w:tc>
      </w:tr>
      <w:tr w:rsidR="00FA5F42" w:rsidRPr="004837FA" w:rsidTr="00FA5F42">
        <w:tc>
          <w:tcPr>
            <w:tcW w:w="1554" w:type="pct"/>
          </w:tcPr>
          <w:p w:rsidR="00FA5F42" w:rsidRPr="004837FA" w:rsidRDefault="00FA5F42" w:rsidP="00FA5F42">
            <w:pPr>
              <w:autoSpaceDE w:val="0"/>
              <w:autoSpaceDN w:val="0"/>
              <w:adjustRightInd w:val="0"/>
              <w:contextualSpacing/>
              <w:rPr>
                <w:sz w:val="24"/>
                <w:szCs w:val="24"/>
              </w:rPr>
            </w:pPr>
            <w:r w:rsidRPr="004837FA">
              <w:rPr>
                <w:sz w:val="24"/>
                <w:szCs w:val="24"/>
              </w:rPr>
              <w:t>Тема 2. Отражение процесса образования государства и права в различных учениях и теориях</w:t>
            </w:r>
          </w:p>
          <w:p w:rsidR="00FA5F42" w:rsidRPr="004837FA" w:rsidRDefault="00FA5F42" w:rsidP="00FA5F42">
            <w:pPr>
              <w:autoSpaceDE w:val="0"/>
              <w:autoSpaceDN w:val="0"/>
              <w:adjustRightInd w:val="0"/>
              <w:contextualSpacing/>
              <w:rPr>
                <w:sz w:val="24"/>
                <w:szCs w:val="24"/>
              </w:rPr>
            </w:pPr>
          </w:p>
        </w:tc>
        <w:tc>
          <w:tcPr>
            <w:tcW w:w="3446" w:type="pct"/>
          </w:tcPr>
          <w:p w:rsidR="00FA5F42" w:rsidRPr="004837FA" w:rsidRDefault="00FA5F42" w:rsidP="00FA5F42">
            <w:pPr>
              <w:pStyle w:val="ae"/>
              <w:spacing w:after="0" w:line="240" w:lineRule="auto"/>
              <w:contextualSpacing/>
              <w:rPr>
                <w:sz w:val="24"/>
                <w:szCs w:val="24"/>
              </w:rPr>
            </w:pPr>
            <w:r w:rsidRPr="004837FA">
              <w:rPr>
                <w:sz w:val="24"/>
                <w:szCs w:val="24"/>
              </w:rPr>
              <w:t xml:space="preserve">Возникновение государства. Основа организации первобытного общества. Формы возникновения государства: афинская, древнеримская и древнегерманская. Европейский и восточный пути возникновения государств. </w:t>
            </w:r>
          </w:p>
          <w:p w:rsidR="00FA5F42" w:rsidRPr="004837FA" w:rsidRDefault="00FA5F42" w:rsidP="00FA5F42">
            <w:pPr>
              <w:pStyle w:val="ae"/>
              <w:spacing w:after="0" w:line="240" w:lineRule="auto"/>
              <w:contextualSpacing/>
              <w:rPr>
                <w:sz w:val="24"/>
                <w:szCs w:val="24"/>
              </w:rPr>
            </w:pPr>
            <w:r w:rsidRPr="004837FA">
              <w:rPr>
                <w:sz w:val="24"/>
                <w:szCs w:val="24"/>
              </w:rPr>
              <w:t xml:space="preserve">Основные теории происхождения государства. Теологическая теория. Патриархальная теория. Договорная теория. Органическая теория. Теория насилия. Психологическая теория. Марксистская теория. Ирригационная теория. </w:t>
            </w:r>
          </w:p>
          <w:p w:rsidR="00FA5F42" w:rsidRPr="004837FA" w:rsidRDefault="00FA5F42" w:rsidP="00FA5F42">
            <w:pPr>
              <w:pStyle w:val="ae"/>
              <w:spacing w:after="0" w:line="240" w:lineRule="auto"/>
              <w:contextualSpacing/>
              <w:rPr>
                <w:sz w:val="24"/>
                <w:szCs w:val="24"/>
              </w:rPr>
            </w:pPr>
            <w:r w:rsidRPr="004837FA">
              <w:rPr>
                <w:sz w:val="24"/>
                <w:szCs w:val="24"/>
              </w:rPr>
              <w:t xml:space="preserve">Возникновение права. Основной регулятор отношений в первобытном обществе. Связь обычая с иными социальными нормами, действовавшими в первобытном обществе. </w:t>
            </w:r>
          </w:p>
        </w:tc>
      </w:tr>
      <w:tr w:rsidR="00FA5F42" w:rsidRPr="004837FA" w:rsidTr="00FA5F42">
        <w:tc>
          <w:tcPr>
            <w:tcW w:w="1554" w:type="pct"/>
          </w:tcPr>
          <w:p w:rsidR="00FA5F42" w:rsidRPr="004837FA" w:rsidRDefault="00FA5F42" w:rsidP="00FA5F42">
            <w:pPr>
              <w:autoSpaceDE w:val="0"/>
              <w:autoSpaceDN w:val="0"/>
              <w:adjustRightInd w:val="0"/>
              <w:contextualSpacing/>
              <w:rPr>
                <w:sz w:val="24"/>
                <w:szCs w:val="24"/>
              </w:rPr>
            </w:pPr>
            <w:r w:rsidRPr="004837FA">
              <w:rPr>
                <w:sz w:val="24"/>
                <w:szCs w:val="24"/>
              </w:rPr>
              <w:t xml:space="preserve">Тема 3. Проблемы определения понятия, </w:t>
            </w:r>
            <w:r>
              <w:rPr>
                <w:sz w:val="24"/>
                <w:szCs w:val="24"/>
              </w:rPr>
              <w:t xml:space="preserve"> </w:t>
            </w:r>
            <w:r w:rsidRPr="004837FA">
              <w:rPr>
                <w:sz w:val="24"/>
                <w:szCs w:val="24"/>
              </w:rPr>
              <w:t xml:space="preserve">сущности, типологии </w:t>
            </w:r>
            <w:r>
              <w:rPr>
                <w:sz w:val="24"/>
                <w:szCs w:val="24"/>
              </w:rPr>
              <w:t xml:space="preserve"> </w:t>
            </w:r>
            <w:r w:rsidRPr="004837FA">
              <w:rPr>
                <w:sz w:val="24"/>
                <w:szCs w:val="24"/>
              </w:rPr>
              <w:t>государства</w:t>
            </w:r>
          </w:p>
          <w:p w:rsidR="00FA5F42" w:rsidRPr="004837FA" w:rsidRDefault="00FA5F42" w:rsidP="00FA5F42">
            <w:pPr>
              <w:autoSpaceDE w:val="0"/>
              <w:autoSpaceDN w:val="0"/>
              <w:adjustRightInd w:val="0"/>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Плюрализм подходов к вопросу о понятии государства. Основные признаки государства. Сущность как философская категория.  Два аспекта сущности государства.  Формальная и содержательная стороны сущности государства. </w:t>
            </w:r>
          </w:p>
          <w:p w:rsidR="00FA5F42" w:rsidRPr="004837FA" w:rsidRDefault="00FA5F42" w:rsidP="00FA5F42">
            <w:pPr>
              <w:contextualSpacing/>
              <w:rPr>
                <w:sz w:val="24"/>
                <w:szCs w:val="24"/>
              </w:rPr>
            </w:pPr>
            <w:r w:rsidRPr="004837FA">
              <w:rPr>
                <w:sz w:val="24"/>
                <w:szCs w:val="24"/>
              </w:rPr>
              <w:t xml:space="preserve">Классовый, общечеловеческий, религиозный, национальный, расовый подходы к сущности государства. </w:t>
            </w:r>
          </w:p>
          <w:p w:rsidR="00FA5F42" w:rsidRPr="004837FA" w:rsidRDefault="00FA5F42" w:rsidP="00FA5F42">
            <w:pPr>
              <w:contextualSpacing/>
              <w:rPr>
                <w:sz w:val="24"/>
                <w:szCs w:val="24"/>
              </w:rPr>
            </w:pPr>
            <w:r w:rsidRPr="004837FA">
              <w:rPr>
                <w:sz w:val="24"/>
                <w:szCs w:val="24"/>
              </w:rPr>
              <w:t xml:space="preserve">Типология государства. Тип государства. Формационный подход к типологии государства: его достоинства и слабые стороны. Основные направления, преобладающие в цивилизационном подходе к типологии государства. </w:t>
            </w:r>
          </w:p>
          <w:p w:rsidR="00FA5F42" w:rsidRPr="004837FA" w:rsidRDefault="00FA5F42" w:rsidP="00FA5F42">
            <w:pPr>
              <w:contextualSpacing/>
              <w:rPr>
                <w:sz w:val="24"/>
                <w:szCs w:val="24"/>
              </w:rPr>
            </w:pPr>
            <w:r w:rsidRPr="004837FA">
              <w:rPr>
                <w:sz w:val="24"/>
                <w:szCs w:val="24"/>
              </w:rPr>
              <w:t xml:space="preserve">Достоинства и слабые стороны цивилизационного подхода. </w:t>
            </w:r>
            <w:proofErr w:type="gramStart"/>
            <w:r w:rsidRPr="004837FA">
              <w:rPr>
                <w:sz w:val="24"/>
                <w:szCs w:val="24"/>
              </w:rPr>
              <w:t>Нетрадиционные классификации государств: светские, клерикальные, теократические, атеистические; северные, средние, южные; мусульманские, полицейские, переходные и др.</w:t>
            </w:r>
            <w:proofErr w:type="gramEnd"/>
          </w:p>
        </w:tc>
      </w:tr>
      <w:tr w:rsidR="00FA5F42" w:rsidRPr="004837FA" w:rsidTr="00FA5F42">
        <w:tc>
          <w:tcPr>
            <w:tcW w:w="1554" w:type="pct"/>
          </w:tcPr>
          <w:p w:rsidR="00FA5F42" w:rsidRPr="004837FA" w:rsidRDefault="00FA5F42" w:rsidP="00FA5F42">
            <w:pPr>
              <w:autoSpaceDE w:val="0"/>
              <w:autoSpaceDN w:val="0"/>
              <w:adjustRightInd w:val="0"/>
              <w:contextualSpacing/>
              <w:rPr>
                <w:sz w:val="24"/>
                <w:szCs w:val="24"/>
              </w:rPr>
            </w:pPr>
            <w:r w:rsidRPr="004837FA">
              <w:rPr>
                <w:sz w:val="24"/>
                <w:szCs w:val="24"/>
              </w:rPr>
              <w:t>Тема 4. Проблемы формы государства</w:t>
            </w:r>
          </w:p>
          <w:p w:rsidR="00FA5F42" w:rsidRPr="004837FA" w:rsidRDefault="00FA5F42" w:rsidP="00FA5F42">
            <w:pPr>
              <w:autoSpaceDE w:val="0"/>
              <w:autoSpaceDN w:val="0"/>
              <w:adjustRightInd w:val="0"/>
              <w:contextualSpacing/>
              <w:rPr>
                <w:sz w:val="24"/>
                <w:szCs w:val="24"/>
              </w:rPr>
            </w:pPr>
          </w:p>
        </w:tc>
        <w:tc>
          <w:tcPr>
            <w:tcW w:w="3446" w:type="pct"/>
          </w:tcPr>
          <w:p w:rsidR="00FA5F42" w:rsidRPr="004837FA" w:rsidRDefault="00FA5F42" w:rsidP="00FA5F42">
            <w:pPr>
              <w:pStyle w:val="ae"/>
              <w:spacing w:after="0" w:line="240" w:lineRule="auto"/>
              <w:contextualSpacing/>
              <w:rPr>
                <w:sz w:val="24"/>
                <w:szCs w:val="24"/>
              </w:rPr>
            </w:pPr>
            <w:r w:rsidRPr="004837FA">
              <w:rPr>
                <w:sz w:val="24"/>
                <w:szCs w:val="24"/>
              </w:rPr>
              <w:lastRenderedPageBreak/>
              <w:t xml:space="preserve">Понятие формы государства. Развитие представлений о формах государства в философской и юридической </w:t>
            </w:r>
            <w:r w:rsidRPr="004837FA">
              <w:rPr>
                <w:sz w:val="24"/>
                <w:szCs w:val="24"/>
              </w:rPr>
              <w:lastRenderedPageBreak/>
              <w:t xml:space="preserve">литературе. Основные элементы формы государства. </w:t>
            </w:r>
          </w:p>
          <w:p w:rsidR="00FA5F42" w:rsidRPr="004837FA" w:rsidRDefault="00FA5F42" w:rsidP="00FA5F42">
            <w:pPr>
              <w:pStyle w:val="ae"/>
              <w:spacing w:after="0" w:line="240" w:lineRule="auto"/>
              <w:contextualSpacing/>
              <w:rPr>
                <w:sz w:val="24"/>
                <w:szCs w:val="24"/>
              </w:rPr>
            </w:pPr>
            <w:r w:rsidRPr="004837FA">
              <w:rPr>
                <w:sz w:val="24"/>
                <w:szCs w:val="24"/>
              </w:rPr>
              <w:t xml:space="preserve">Форма правления как способ организации и формирования верховной государственной власти. Монархия: понятие, признаки. Неограниченные монархии, дуалистические и парламентарные монархии. Республика: понятие, признаки. Президентская и парламентская республики. Нетипичные разновидности республик. </w:t>
            </w:r>
          </w:p>
          <w:p w:rsidR="00FA5F42" w:rsidRPr="004837FA" w:rsidRDefault="00FA5F42" w:rsidP="00FA5F42">
            <w:pPr>
              <w:pStyle w:val="ae"/>
              <w:spacing w:after="0" w:line="240" w:lineRule="auto"/>
              <w:contextualSpacing/>
              <w:rPr>
                <w:sz w:val="24"/>
                <w:szCs w:val="24"/>
              </w:rPr>
            </w:pPr>
            <w:r w:rsidRPr="004837FA">
              <w:rPr>
                <w:sz w:val="24"/>
                <w:szCs w:val="24"/>
              </w:rPr>
              <w:t xml:space="preserve">Форма государственного устройства. Административно-территориальные способы организации государственной власти.   Унитарное государство. Степень централизации.  Федеративное государство. Национальные, территориальные и национально-территориальные федерации. Конфедерации, содружества, союзы, империи как особые межгосударственные образования. </w:t>
            </w:r>
          </w:p>
          <w:p w:rsidR="00FA5F42" w:rsidRPr="004837FA" w:rsidRDefault="00FA5F42" w:rsidP="00FA5F42">
            <w:pPr>
              <w:pStyle w:val="ae"/>
              <w:spacing w:after="0" w:line="240" w:lineRule="auto"/>
              <w:contextualSpacing/>
              <w:rPr>
                <w:sz w:val="24"/>
                <w:szCs w:val="24"/>
              </w:rPr>
            </w:pPr>
            <w:r w:rsidRPr="004837FA">
              <w:rPr>
                <w:sz w:val="24"/>
                <w:szCs w:val="24"/>
              </w:rPr>
              <w:t xml:space="preserve"> Государственный режим как совокупность способов и приемов осуществления государственной власти. Авторитарный режим. Особенности тоталитарного режима. Демократический режим. Прямая и представительная демократия. </w:t>
            </w:r>
          </w:p>
        </w:tc>
      </w:tr>
      <w:tr w:rsidR="00FA5F42" w:rsidRPr="004837FA" w:rsidTr="00FA5F42">
        <w:tc>
          <w:tcPr>
            <w:tcW w:w="1554" w:type="pct"/>
          </w:tcPr>
          <w:p w:rsidR="00FA5F42" w:rsidRPr="004837FA" w:rsidRDefault="00FA5F42" w:rsidP="00FA5F42">
            <w:pPr>
              <w:autoSpaceDE w:val="0"/>
              <w:autoSpaceDN w:val="0"/>
              <w:adjustRightInd w:val="0"/>
              <w:contextualSpacing/>
              <w:rPr>
                <w:sz w:val="24"/>
                <w:szCs w:val="24"/>
              </w:rPr>
            </w:pPr>
            <w:r w:rsidRPr="004837FA">
              <w:rPr>
                <w:sz w:val="24"/>
                <w:szCs w:val="24"/>
              </w:rPr>
              <w:lastRenderedPageBreak/>
              <w:t xml:space="preserve">Тема 5. Государство в современном мире: особенности содержания и тенденции развития </w:t>
            </w:r>
          </w:p>
          <w:p w:rsidR="00FA5F42" w:rsidRPr="004837FA" w:rsidRDefault="00FA5F42" w:rsidP="00FA5F42">
            <w:pPr>
              <w:autoSpaceDE w:val="0"/>
              <w:autoSpaceDN w:val="0"/>
              <w:adjustRightInd w:val="0"/>
              <w:contextualSpacing/>
              <w:rPr>
                <w:sz w:val="24"/>
                <w:szCs w:val="24"/>
              </w:rPr>
            </w:pPr>
          </w:p>
        </w:tc>
        <w:tc>
          <w:tcPr>
            <w:tcW w:w="3446" w:type="pct"/>
          </w:tcPr>
          <w:p w:rsidR="00FA5F42" w:rsidRPr="004837FA" w:rsidRDefault="00FA5F42" w:rsidP="00FA5F42">
            <w:pPr>
              <w:pStyle w:val="ae"/>
              <w:spacing w:after="0" w:line="240" w:lineRule="auto"/>
              <w:contextualSpacing/>
              <w:rPr>
                <w:sz w:val="24"/>
                <w:szCs w:val="24"/>
              </w:rPr>
            </w:pPr>
            <w:r w:rsidRPr="004837FA">
              <w:rPr>
                <w:sz w:val="24"/>
                <w:szCs w:val="24"/>
              </w:rPr>
              <w:t>Условия и задачи развития современного общества и государства. Тенденции, направления развития общества. Процессы глобализации, представляющей собой взаимодействие и взаимопроникновение экономических, культурных, политических сфер жизни разных стран. Факторы развития современного общества. Трансформация сущности и функций государства в современном мире. Сущностный аспект государственной власти через призму системы функций. Тенденции трансформации некоторых функций государства в современном обществе. Механизм взаимодействия государств-партнеров.</w:t>
            </w:r>
          </w:p>
        </w:tc>
      </w:tr>
      <w:tr w:rsidR="00FA5F42" w:rsidRPr="004837FA" w:rsidTr="00FA5F42">
        <w:tc>
          <w:tcPr>
            <w:tcW w:w="1554" w:type="pct"/>
          </w:tcPr>
          <w:p w:rsidR="00FA5F42" w:rsidRPr="004837FA" w:rsidRDefault="00FA5F42" w:rsidP="00FA5F42">
            <w:pPr>
              <w:autoSpaceDE w:val="0"/>
              <w:autoSpaceDN w:val="0"/>
              <w:adjustRightInd w:val="0"/>
              <w:contextualSpacing/>
              <w:rPr>
                <w:sz w:val="24"/>
                <w:szCs w:val="24"/>
              </w:rPr>
            </w:pPr>
            <w:r w:rsidRPr="004837FA">
              <w:rPr>
                <w:sz w:val="24"/>
                <w:szCs w:val="24"/>
              </w:rPr>
              <w:t xml:space="preserve">Тема 6. Правовое государство: понятие </w:t>
            </w:r>
            <w:r>
              <w:rPr>
                <w:sz w:val="24"/>
                <w:szCs w:val="24"/>
              </w:rPr>
              <w:t xml:space="preserve"> </w:t>
            </w:r>
            <w:r w:rsidRPr="004837FA">
              <w:rPr>
                <w:sz w:val="24"/>
                <w:szCs w:val="24"/>
              </w:rPr>
              <w:t xml:space="preserve">и проблемы формирования в </w:t>
            </w:r>
            <w:r>
              <w:rPr>
                <w:sz w:val="24"/>
                <w:szCs w:val="24"/>
              </w:rPr>
              <w:t xml:space="preserve"> </w:t>
            </w:r>
            <w:r w:rsidRPr="004837FA">
              <w:rPr>
                <w:sz w:val="24"/>
                <w:szCs w:val="24"/>
              </w:rPr>
              <w:t>современной России</w:t>
            </w:r>
          </w:p>
          <w:p w:rsidR="00FA5F42" w:rsidRPr="004837FA" w:rsidRDefault="00FA5F42" w:rsidP="00FA5F42">
            <w:pPr>
              <w:autoSpaceDE w:val="0"/>
              <w:autoSpaceDN w:val="0"/>
              <w:adjustRightInd w:val="0"/>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Идея правовой государственности в истории политико-правовой мысли. </w:t>
            </w:r>
          </w:p>
          <w:p w:rsidR="00FA5F42" w:rsidRPr="004837FA" w:rsidRDefault="00FA5F42" w:rsidP="00FA5F42">
            <w:pPr>
              <w:contextualSpacing/>
              <w:rPr>
                <w:sz w:val="24"/>
                <w:szCs w:val="24"/>
              </w:rPr>
            </w:pPr>
            <w:r w:rsidRPr="004837FA">
              <w:rPr>
                <w:sz w:val="24"/>
                <w:szCs w:val="24"/>
              </w:rPr>
              <w:t xml:space="preserve">Идеи правовой государственности в трудах мыслителей античности, средневековья и в период буржуазных революций. </w:t>
            </w:r>
          </w:p>
          <w:p w:rsidR="00FA5F42" w:rsidRPr="004837FA" w:rsidRDefault="00FA5F42" w:rsidP="00FA5F42">
            <w:pPr>
              <w:contextualSpacing/>
              <w:rPr>
                <w:sz w:val="24"/>
                <w:szCs w:val="24"/>
              </w:rPr>
            </w:pPr>
            <w:r w:rsidRPr="004837FA">
              <w:rPr>
                <w:sz w:val="24"/>
                <w:szCs w:val="24"/>
              </w:rPr>
              <w:t xml:space="preserve">Развитие идей правового государства в России. Основные этапы формирования развития идей правового государства в России. </w:t>
            </w:r>
          </w:p>
          <w:p w:rsidR="00FA5F42" w:rsidRPr="004837FA" w:rsidRDefault="00FA5F42" w:rsidP="00FA5F42">
            <w:pPr>
              <w:contextualSpacing/>
              <w:rPr>
                <w:sz w:val="24"/>
                <w:szCs w:val="24"/>
              </w:rPr>
            </w:pPr>
            <w:r w:rsidRPr="004837FA">
              <w:rPr>
                <w:sz w:val="24"/>
                <w:szCs w:val="24"/>
              </w:rPr>
              <w:t>Понятие и признаки правового государства. Приоритет права (господство права). Правовая защищенность человека и гражданина. Взаимная ответственность государства и личности. Разделение властей. Верховенство закона в системе нормативных актов. Наличие развитого гражданского общества. Возвышение роли суда как гаранта прав человека и гражданина</w:t>
            </w:r>
          </w:p>
        </w:tc>
      </w:tr>
      <w:tr w:rsidR="00FA5F42" w:rsidRPr="004837FA" w:rsidTr="00FA5F42">
        <w:tc>
          <w:tcPr>
            <w:tcW w:w="1554" w:type="pct"/>
          </w:tcPr>
          <w:p w:rsidR="00FA5F42" w:rsidRPr="004837FA" w:rsidRDefault="00FA5F42" w:rsidP="00FA5F42">
            <w:pPr>
              <w:autoSpaceDE w:val="0"/>
              <w:autoSpaceDN w:val="0"/>
              <w:adjustRightInd w:val="0"/>
              <w:contextualSpacing/>
              <w:rPr>
                <w:sz w:val="24"/>
                <w:szCs w:val="24"/>
              </w:rPr>
            </w:pPr>
            <w:r w:rsidRPr="004837FA">
              <w:rPr>
                <w:sz w:val="24"/>
                <w:szCs w:val="24"/>
              </w:rPr>
              <w:t xml:space="preserve">Тема 7. Актуальные проблемы </w:t>
            </w:r>
            <w:proofErr w:type="spellStart"/>
            <w:r w:rsidR="001A17E5">
              <w:rPr>
                <w:sz w:val="24"/>
                <w:szCs w:val="24"/>
              </w:rPr>
              <w:t>п</w:t>
            </w:r>
            <w:r w:rsidRPr="004837FA">
              <w:rPr>
                <w:sz w:val="24"/>
                <w:szCs w:val="24"/>
              </w:rPr>
              <w:t>равопонимания</w:t>
            </w:r>
            <w:proofErr w:type="spellEnd"/>
          </w:p>
          <w:p w:rsidR="00FA5F42" w:rsidRPr="004837FA" w:rsidRDefault="00FA5F42" w:rsidP="00FA5F42">
            <w:pPr>
              <w:autoSpaceDE w:val="0"/>
              <w:autoSpaceDN w:val="0"/>
              <w:adjustRightInd w:val="0"/>
              <w:contextualSpacing/>
              <w:rPr>
                <w:bCs/>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Основные концепции </w:t>
            </w:r>
            <w:proofErr w:type="spellStart"/>
            <w:r w:rsidRPr="004837FA">
              <w:rPr>
                <w:sz w:val="24"/>
                <w:szCs w:val="24"/>
              </w:rPr>
              <w:t>правопонимания</w:t>
            </w:r>
            <w:proofErr w:type="spellEnd"/>
            <w:r w:rsidRPr="004837FA">
              <w:rPr>
                <w:sz w:val="24"/>
                <w:szCs w:val="24"/>
              </w:rPr>
              <w:t xml:space="preserve">: естественно-правовая, историческая, социологическая, психологическая, </w:t>
            </w:r>
            <w:proofErr w:type="spellStart"/>
            <w:r w:rsidRPr="004837FA">
              <w:rPr>
                <w:sz w:val="24"/>
                <w:szCs w:val="24"/>
              </w:rPr>
              <w:t>нормативистская</w:t>
            </w:r>
            <w:proofErr w:type="spellEnd"/>
            <w:r w:rsidRPr="004837FA">
              <w:rPr>
                <w:sz w:val="24"/>
                <w:szCs w:val="24"/>
              </w:rPr>
              <w:t xml:space="preserve">, марксистская и др. Типология </w:t>
            </w:r>
            <w:proofErr w:type="spellStart"/>
            <w:r w:rsidRPr="004837FA">
              <w:rPr>
                <w:sz w:val="24"/>
                <w:szCs w:val="24"/>
              </w:rPr>
              <w:t>правопонимания</w:t>
            </w:r>
            <w:proofErr w:type="spellEnd"/>
            <w:r w:rsidRPr="004837FA">
              <w:rPr>
                <w:sz w:val="24"/>
                <w:szCs w:val="24"/>
              </w:rPr>
              <w:t xml:space="preserve">. </w:t>
            </w:r>
            <w:proofErr w:type="gramStart"/>
            <w:r w:rsidRPr="004837FA">
              <w:rPr>
                <w:sz w:val="24"/>
                <w:szCs w:val="24"/>
              </w:rPr>
              <w:t>Юридический</w:t>
            </w:r>
            <w:proofErr w:type="gramEnd"/>
            <w:r w:rsidRPr="004837FA">
              <w:rPr>
                <w:sz w:val="24"/>
                <w:szCs w:val="24"/>
              </w:rPr>
              <w:t xml:space="preserve"> и </w:t>
            </w:r>
            <w:proofErr w:type="spellStart"/>
            <w:r w:rsidRPr="004837FA">
              <w:rPr>
                <w:sz w:val="24"/>
                <w:szCs w:val="24"/>
              </w:rPr>
              <w:t>легистский</w:t>
            </w:r>
            <w:proofErr w:type="spellEnd"/>
            <w:r w:rsidRPr="004837FA">
              <w:rPr>
                <w:sz w:val="24"/>
                <w:szCs w:val="24"/>
              </w:rPr>
              <w:t xml:space="preserve"> типы </w:t>
            </w:r>
            <w:proofErr w:type="spellStart"/>
            <w:r w:rsidRPr="004837FA">
              <w:rPr>
                <w:sz w:val="24"/>
                <w:szCs w:val="24"/>
              </w:rPr>
              <w:t>правопонимания</w:t>
            </w:r>
            <w:proofErr w:type="spellEnd"/>
            <w:r w:rsidRPr="004837FA">
              <w:rPr>
                <w:sz w:val="24"/>
                <w:szCs w:val="24"/>
              </w:rPr>
              <w:t xml:space="preserve"> и понятия права. Характеристика </w:t>
            </w:r>
            <w:proofErr w:type="spellStart"/>
            <w:r w:rsidRPr="004837FA">
              <w:rPr>
                <w:sz w:val="24"/>
                <w:szCs w:val="24"/>
              </w:rPr>
              <w:t>легистского</w:t>
            </w:r>
            <w:proofErr w:type="spellEnd"/>
            <w:r w:rsidRPr="004837FA">
              <w:rPr>
                <w:sz w:val="24"/>
                <w:szCs w:val="24"/>
              </w:rPr>
              <w:t xml:space="preserve"> (</w:t>
            </w:r>
            <w:proofErr w:type="gramStart"/>
            <w:r w:rsidRPr="004837FA">
              <w:rPr>
                <w:sz w:val="24"/>
                <w:szCs w:val="24"/>
              </w:rPr>
              <w:t>позитивистского</w:t>
            </w:r>
            <w:proofErr w:type="gramEnd"/>
            <w:r w:rsidRPr="004837FA">
              <w:rPr>
                <w:sz w:val="24"/>
                <w:szCs w:val="24"/>
              </w:rPr>
              <w:t xml:space="preserve">) </w:t>
            </w:r>
            <w:proofErr w:type="spellStart"/>
            <w:r w:rsidRPr="004837FA">
              <w:rPr>
                <w:sz w:val="24"/>
                <w:szCs w:val="24"/>
              </w:rPr>
              <w:t>правопонимания</w:t>
            </w:r>
            <w:proofErr w:type="spellEnd"/>
            <w:r w:rsidRPr="004837FA">
              <w:rPr>
                <w:sz w:val="24"/>
                <w:szCs w:val="24"/>
              </w:rPr>
              <w:t xml:space="preserve">.  Основные </w:t>
            </w:r>
            <w:r w:rsidRPr="004837FA">
              <w:rPr>
                <w:sz w:val="24"/>
                <w:szCs w:val="24"/>
              </w:rPr>
              <w:lastRenderedPageBreak/>
              <w:t>подходы юридического (</w:t>
            </w:r>
            <w:proofErr w:type="spellStart"/>
            <w:r w:rsidRPr="004837FA">
              <w:rPr>
                <w:sz w:val="24"/>
                <w:szCs w:val="24"/>
              </w:rPr>
              <w:t>антилегистского</w:t>
            </w:r>
            <w:proofErr w:type="spellEnd"/>
            <w:r w:rsidRPr="004837FA">
              <w:rPr>
                <w:sz w:val="24"/>
                <w:szCs w:val="24"/>
              </w:rPr>
              <w:t xml:space="preserve">) типа </w:t>
            </w:r>
            <w:proofErr w:type="spellStart"/>
            <w:r w:rsidRPr="004837FA">
              <w:rPr>
                <w:sz w:val="24"/>
                <w:szCs w:val="24"/>
              </w:rPr>
              <w:t>правопонимания</w:t>
            </w:r>
            <w:proofErr w:type="spellEnd"/>
            <w:r w:rsidRPr="004837FA">
              <w:rPr>
                <w:sz w:val="24"/>
                <w:szCs w:val="24"/>
              </w:rPr>
              <w:t xml:space="preserve">: </w:t>
            </w:r>
            <w:proofErr w:type="gramStart"/>
            <w:r w:rsidRPr="004837FA">
              <w:rPr>
                <w:sz w:val="24"/>
                <w:szCs w:val="24"/>
              </w:rPr>
              <w:t>естественно-правовой</w:t>
            </w:r>
            <w:proofErr w:type="gramEnd"/>
            <w:r w:rsidRPr="004837FA">
              <w:rPr>
                <w:sz w:val="24"/>
                <w:szCs w:val="24"/>
              </w:rPr>
              <w:t xml:space="preserve"> и </w:t>
            </w:r>
            <w:proofErr w:type="spellStart"/>
            <w:r w:rsidRPr="004837FA">
              <w:rPr>
                <w:sz w:val="24"/>
                <w:szCs w:val="24"/>
              </w:rPr>
              <w:t>либертарно</w:t>
            </w:r>
            <w:proofErr w:type="spellEnd"/>
            <w:r w:rsidRPr="004837FA">
              <w:rPr>
                <w:sz w:val="24"/>
                <w:szCs w:val="24"/>
              </w:rPr>
              <w:t xml:space="preserve">-юридический. </w:t>
            </w:r>
          </w:p>
          <w:p w:rsidR="00FA5F42" w:rsidRPr="004837FA" w:rsidRDefault="00FA5F42" w:rsidP="00FA5F42">
            <w:pPr>
              <w:contextualSpacing/>
              <w:rPr>
                <w:sz w:val="24"/>
                <w:szCs w:val="24"/>
              </w:rPr>
            </w:pPr>
            <w:r w:rsidRPr="004837FA">
              <w:rPr>
                <w:sz w:val="24"/>
                <w:szCs w:val="24"/>
              </w:rPr>
              <w:t xml:space="preserve">Определение понятия права. Основные признаки права. Два аспекта сущности права.  Формальная и содержательная стороны сущности права. </w:t>
            </w:r>
          </w:p>
          <w:p w:rsidR="00FA5F42" w:rsidRPr="004837FA" w:rsidRDefault="00FA5F42" w:rsidP="00FA5F42">
            <w:pPr>
              <w:contextualSpacing/>
              <w:rPr>
                <w:sz w:val="24"/>
                <w:szCs w:val="24"/>
              </w:rPr>
            </w:pPr>
            <w:r w:rsidRPr="004837FA">
              <w:rPr>
                <w:sz w:val="24"/>
                <w:szCs w:val="24"/>
              </w:rPr>
              <w:t xml:space="preserve">Классовый, </w:t>
            </w:r>
            <w:proofErr w:type="spellStart"/>
            <w:r w:rsidRPr="004837FA">
              <w:rPr>
                <w:sz w:val="24"/>
                <w:szCs w:val="24"/>
              </w:rPr>
              <w:t>общесоциальный</w:t>
            </w:r>
            <w:proofErr w:type="spellEnd"/>
            <w:r w:rsidRPr="004837FA">
              <w:rPr>
                <w:sz w:val="24"/>
                <w:szCs w:val="24"/>
              </w:rPr>
              <w:t xml:space="preserve">, религиозный, национальный, расовый и иные подходы к сущности права. </w:t>
            </w:r>
          </w:p>
          <w:p w:rsidR="00FA5F42" w:rsidRPr="004837FA" w:rsidRDefault="00FA5F42" w:rsidP="00FA5F42">
            <w:pPr>
              <w:contextualSpacing/>
              <w:rPr>
                <w:sz w:val="24"/>
                <w:szCs w:val="24"/>
              </w:rPr>
            </w:pPr>
            <w:r w:rsidRPr="004837FA">
              <w:rPr>
                <w:sz w:val="24"/>
                <w:szCs w:val="24"/>
              </w:rPr>
              <w:t xml:space="preserve">Проблемы соотношения права </w:t>
            </w:r>
            <w:r w:rsidR="002E03AC">
              <w:rPr>
                <w:sz w:val="24"/>
                <w:szCs w:val="24"/>
              </w:rPr>
              <w:t>и закона.  Характеристика двух</w:t>
            </w:r>
            <w:r w:rsidRPr="004837FA">
              <w:rPr>
                <w:sz w:val="24"/>
                <w:szCs w:val="24"/>
              </w:rPr>
              <w:t xml:space="preserve"> основных подходов, касающихся проблемы соотношения права и закона. </w:t>
            </w:r>
          </w:p>
          <w:p w:rsidR="00FA5F42" w:rsidRPr="004837FA" w:rsidRDefault="00FA5F42" w:rsidP="00FA5F42">
            <w:pPr>
              <w:contextualSpacing/>
              <w:rPr>
                <w:sz w:val="24"/>
                <w:szCs w:val="24"/>
              </w:rPr>
            </w:pPr>
            <w:r w:rsidRPr="004837FA">
              <w:rPr>
                <w:sz w:val="24"/>
                <w:szCs w:val="24"/>
              </w:rPr>
              <w:t xml:space="preserve">Понятие функций права. Система функций права. Краткая характеристика основных собственно юридических функций. </w:t>
            </w:r>
          </w:p>
          <w:p w:rsidR="00FA5F42" w:rsidRPr="004837FA" w:rsidRDefault="00FA5F42" w:rsidP="00FA5F42">
            <w:pPr>
              <w:contextualSpacing/>
              <w:rPr>
                <w:sz w:val="24"/>
                <w:szCs w:val="24"/>
              </w:rPr>
            </w:pPr>
            <w:r w:rsidRPr="004837FA">
              <w:rPr>
                <w:sz w:val="24"/>
                <w:szCs w:val="24"/>
              </w:rPr>
              <w:t>Понятие принципа права. Классификация принципов права. Краткая характеристика общепризнанных (всеобщих) принципов, закрепленных и действующих в правовой системе России</w:t>
            </w:r>
          </w:p>
        </w:tc>
      </w:tr>
      <w:tr w:rsidR="00FA5F42" w:rsidRPr="004837FA" w:rsidTr="00FA5F42">
        <w:tc>
          <w:tcPr>
            <w:tcW w:w="1554" w:type="pct"/>
          </w:tcPr>
          <w:p w:rsidR="00FA5F42" w:rsidRPr="004837FA" w:rsidRDefault="00FA5F42" w:rsidP="00FA5F42">
            <w:pPr>
              <w:contextualSpacing/>
              <w:rPr>
                <w:sz w:val="24"/>
                <w:szCs w:val="24"/>
              </w:rPr>
            </w:pPr>
            <w:r w:rsidRPr="004837FA">
              <w:rPr>
                <w:sz w:val="24"/>
                <w:szCs w:val="24"/>
              </w:rPr>
              <w:lastRenderedPageBreak/>
              <w:t>Тема 8. Источники (формы выражения) права</w:t>
            </w:r>
          </w:p>
          <w:p w:rsidR="00FA5F42" w:rsidRPr="004837FA" w:rsidRDefault="00FA5F42" w:rsidP="00FA5F42">
            <w:pPr>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Понятие источники (формы) права. Соотношение понятий «форма права» и «источник права». Источник права в </w:t>
            </w:r>
            <w:proofErr w:type="gramStart"/>
            <w:r w:rsidRPr="004837FA">
              <w:rPr>
                <w:sz w:val="24"/>
                <w:szCs w:val="24"/>
              </w:rPr>
              <w:t>материальном</w:t>
            </w:r>
            <w:proofErr w:type="gramEnd"/>
            <w:r w:rsidRPr="004837FA">
              <w:rPr>
                <w:sz w:val="24"/>
                <w:szCs w:val="24"/>
              </w:rPr>
              <w:t xml:space="preserve"> в формальном смыслах. </w:t>
            </w:r>
          </w:p>
          <w:p w:rsidR="00FA5F42" w:rsidRPr="004837FA" w:rsidRDefault="00FA5F42" w:rsidP="00FA5F42">
            <w:pPr>
              <w:contextualSpacing/>
              <w:rPr>
                <w:sz w:val="24"/>
                <w:szCs w:val="24"/>
              </w:rPr>
            </w:pPr>
            <w:r w:rsidRPr="004837FA">
              <w:rPr>
                <w:sz w:val="24"/>
                <w:szCs w:val="24"/>
              </w:rPr>
              <w:t>Идеальные и исторические источники. Основные формы права. Нормативный акт – основной источник отечественного права. Классификация нормативно-правовых актов. Правовой обычай как источник права. Судебный и административный прецедент как источник права. Нормативный договор. Религиозные памятники. Юридическая доктрина. Естественное право.</w:t>
            </w:r>
          </w:p>
        </w:tc>
      </w:tr>
      <w:tr w:rsidR="00FA5F42" w:rsidRPr="004837FA" w:rsidTr="00FA5F42">
        <w:tc>
          <w:tcPr>
            <w:tcW w:w="1554" w:type="pct"/>
          </w:tcPr>
          <w:p w:rsidR="00FA5F42" w:rsidRPr="004837FA" w:rsidRDefault="00FA5F42" w:rsidP="00FA5F42">
            <w:pPr>
              <w:contextualSpacing/>
              <w:rPr>
                <w:sz w:val="24"/>
                <w:szCs w:val="24"/>
              </w:rPr>
            </w:pPr>
            <w:r w:rsidRPr="004837FA">
              <w:rPr>
                <w:sz w:val="24"/>
                <w:szCs w:val="24"/>
              </w:rPr>
              <w:t>Тема 9. Нормы права. Проблемы понимания и конструирования</w:t>
            </w:r>
          </w:p>
          <w:p w:rsidR="00FA5F42" w:rsidRPr="004837FA" w:rsidRDefault="00FA5F42" w:rsidP="00FA5F42">
            <w:pPr>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Дискуссионные вопросы понимания и интерпретации правовых норм. Подходы к определению норм права и характеристике их структуры. Признаки нормы права. </w:t>
            </w:r>
            <w:proofErr w:type="spellStart"/>
            <w:r w:rsidRPr="004837FA">
              <w:rPr>
                <w:sz w:val="24"/>
                <w:szCs w:val="24"/>
              </w:rPr>
              <w:t>Нормированность</w:t>
            </w:r>
            <w:proofErr w:type="spellEnd"/>
            <w:r w:rsidRPr="004837FA">
              <w:rPr>
                <w:sz w:val="24"/>
                <w:szCs w:val="24"/>
              </w:rPr>
              <w:t xml:space="preserve">, формальная определенность, системность, социальная справедливость. Дополнительные признаки. Иерархичность строения, многократность применения и </w:t>
            </w:r>
            <w:proofErr w:type="spellStart"/>
            <w:r w:rsidRPr="004837FA">
              <w:rPr>
                <w:sz w:val="24"/>
                <w:szCs w:val="24"/>
              </w:rPr>
              <w:t>самореализуемость</w:t>
            </w:r>
            <w:proofErr w:type="spellEnd"/>
            <w:r w:rsidRPr="004837FA">
              <w:rPr>
                <w:sz w:val="24"/>
                <w:szCs w:val="24"/>
              </w:rPr>
              <w:t xml:space="preserve"> исполнения. Природная и социальная обусловленность норм права. Дискуссионные вопросы структуры правовых норм. Логическая структура правовых норм. Теоретические и прагматические проблемы</w:t>
            </w:r>
          </w:p>
        </w:tc>
      </w:tr>
      <w:tr w:rsidR="00FA5F42" w:rsidRPr="004837FA" w:rsidTr="00FA5F42">
        <w:tc>
          <w:tcPr>
            <w:tcW w:w="1554"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sz w:val="24"/>
                <w:szCs w:val="24"/>
              </w:rPr>
            </w:pPr>
            <w:r w:rsidRPr="004837FA">
              <w:rPr>
                <w:sz w:val="24"/>
                <w:szCs w:val="24"/>
              </w:rPr>
              <w:t>Тема 10. Система права и систематизация законодательства</w:t>
            </w:r>
          </w:p>
          <w:p w:rsidR="00FA5F42" w:rsidRPr="004837FA" w:rsidRDefault="00FA5F42" w:rsidP="00FA5F42">
            <w:pPr>
              <w:contextualSpacing/>
              <w:rPr>
                <w:sz w:val="24"/>
                <w:szCs w:val="24"/>
              </w:rPr>
            </w:pPr>
          </w:p>
        </w:tc>
        <w:tc>
          <w:tcPr>
            <w:tcW w:w="3446"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sz w:val="24"/>
                <w:szCs w:val="24"/>
              </w:rPr>
            </w:pPr>
            <w:r w:rsidRPr="004837FA">
              <w:rPr>
                <w:sz w:val="24"/>
                <w:szCs w:val="24"/>
              </w:rPr>
              <w:t xml:space="preserve">Понятие системы права. Основные элементы системы права: норма права, институты права и отрасли права. </w:t>
            </w:r>
          </w:p>
          <w:p w:rsidR="00FA5F42" w:rsidRPr="004837FA" w:rsidRDefault="00FA5F42" w:rsidP="00FA5F42">
            <w:pPr>
              <w:contextualSpacing/>
              <w:rPr>
                <w:sz w:val="24"/>
                <w:szCs w:val="24"/>
              </w:rPr>
            </w:pPr>
            <w:r w:rsidRPr="004837FA">
              <w:rPr>
                <w:sz w:val="24"/>
                <w:szCs w:val="24"/>
              </w:rPr>
              <w:t xml:space="preserve">Критерии разделения норм российского права на отрасли. Предмет правового регулирования. Метод правового регулирования. Характеристика императивного, диспозитивного, поощрительного и рекомендательного методов правового регулирования. </w:t>
            </w:r>
          </w:p>
          <w:p w:rsidR="00FA5F42" w:rsidRPr="004837FA" w:rsidRDefault="00FA5F42" w:rsidP="00FA5F42">
            <w:pPr>
              <w:contextualSpacing/>
              <w:rPr>
                <w:sz w:val="24"/>
                <w:szCs w:val="24"/>
              </w:rPr>
            </w:pPr>
            <w:r w:rsidRPr="004837FA">
              <w:rPr>
                <w:sz w:val="24"/>
                <w:szCs w:val="24"/>
              </w:rPr>
              <w:t xml:space="preserve"> Частное и публичное право. Основные критерии, по которым различают нормы частного и публичного права. Краткая характеристика основных отраслей российского права. </w:t>
            </w:r>
          </w:p>
          <w:p w:rsidR="00FA5F42" w:rsidRPr="004837FA" w:rsidRDefault="00FA5F42" w:rsidP="00FA5F42">
            <w:pPr>
              <w:contextualSpacing/>
              <w:rPr>
                <w:sz w:val="24"/>
                <w:szCs w:val="24"/>
              </w:rPr>
            </w:pPr>
            <w:r w:rsidRPr="004837FA">
              <w:rPr>
                <w:sz w:val="24"/>
                <w:szCs w:val="24"/>
              </w:rPr>
              <w:lastRenderedPageBreak/>
              <w:t xml:space="preserve">Систематизация законодательства: понятие, виды. Учет нормативных актов. Инкорпорация нормативно-правовых актов: понятие виды.  Официальная инкорпорация. Официозная инкорпорация. Неофициальная инкорпорация. </w:t>
            </w:r>
          </w:p>
          <w:p w:rsidR="00FA5F42" w:rsidRPr="004837FA" w:rsidRDefault="00FA5F42" w:rsidP="00FA5F42">
            <w:pPr>
              <w:contextualSpacing/>
              <w:rPr>
                <w:sz w:val="24"/>
                <w:szCs w:val="24"/>
              </w:rPr>
            </w:pPr>
            <w:r w:rsidRPr="004837FA">
              <w:rPr>
                <w:sz w:val="24"/>
                <w:szCs w:val="24"/>
              </w:rPr>
              <w:t xml:space="preserve">Консолидация законодательства. Понятие и виды кодификаций в Российской Федерации.  Всеобщая кодификация. Отраслевая кодификация. Специальная (комплексная) кодификация. Формы кодификации: основы законодательства, кодекс, устав, положение, правила. </w:t>
            </w:r>
          </w:p>
        </w:tc>
      </w:tr>
      <w:tr w:rsidR="00FA5F42" w:rsidRPr="004837FA" w:rsidTr="00FA5F42">
        <w:tc>
          <w:tcPr>
            <w:tcW w:w="1554" w:type="pct"/>
          </w:tcPr>
          <w:p w:rsidR="00FA5F42" w:rsidRPr="004837FA" w:rsidRDefault="00FA5F42" w:rsidP="00FA5F42">
            <w:pPr>
              <w:contextualSpacing/>
              <w:rPr>
                <w:sz w:val="24"/>
                <w:szCs w:val="24"/>
              </w:rPr>
            </w:pPr>
            <w:r w:rsidRPr="004837FA">
              <w:rPr>
                <w:sz w:val="24"/>
                <w:szCs w:val="24"/>
              </w:rPr>
              <w:lastRenderedPageBreak/>
              <w:t xml:space="preserve">Тема 11. Международное право и национальные правовые системы: проблемы взаимодействия </w:t>
            </w:r>
          </w:p>
          <w:p w:rsidR="00FA5F42" w:rsidRPr="004837FA" w:rsidRDefault="00FA5F42" w:rsidP="00FA5F42">
            <w:pPr>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Понятие международного права и его соотношение с национальным правом. Комплексный характер предмета международного права. Соотношение международного права и международного частного права. Международное право и национальное право как взаимодействующие правовые комплексы. Непосредственное применение норм международного права. Приоритетное применение норм международного права в российской правовой системе.</w:t>
            </w:r>
          </w:p>
        </w:tc>
      </w:tr>
      <w:tr w:rsidR="00FA5F42" w:rsidRPr="004837FA" w:rsidTr="00FA5F42">
        <w:tc>
          <w:tcPr>
            <w:tcW w:w="1554" w:type="pct"/>
          </w:tcPr>
          <w:p w:rsidR="00FA5F42" w:rsidRPr="004837FA" w:rsidRDefault="00FA5F42" w:rsidP="00FA5F42">
            <w:pPr>
              <w:contextualSpacing/>
              <w:rPr>
                <w:sz w:val="24"/>
                <w:szCs w:val="24"/>
              </w:rPr>
            </w:pPr>
            <w:r w:rsidRPr="004837FA">
              <w:rPr>
                <w:sz w:val="24"/>
                <w:szCs w:val="24"/>
              </w:rPr>
              <w:t xml:space="preserve">Тема 12. Реализация права. Проблемы </w:t>
            </w:r>
            <w:proofErr w:type="spellStart"/>
            <w:r w:rsidRPr="004837FA">
              <w:rPr>
                <w:sz w:val="24"/>
                <w:szCs w:val="24"/>
              </w:rPr>
              <w:t>правоприменения</w:t>
            </w:r>
            <w:proofErr w:type="spellEnd"/>
            <w:r w:rsidRPr="004837FA">
              <w:rPr>
                <w:sz w:val="24"/>
                <w:szCs w:val="24"/>
              </w:rPr>
              <w:t xml:space="preserve"> и </w:t>
            </w:r>
            <w:proofErr w:type="spellStart"/>
            <w:r w:rsidRPr="004837FA">
              <w:rPr>
                <w:sz w:val="24"/>
                <w:szCs w:val="24"/>
              </w:rPr>
              <w:t>правотолкования</w:t>
            </w:r>
            <w:proofErr w:type="spellEnd"/>
            <w:r w:rsidRPr="004837FA">
              <w:rPr>
                <w:sz w:val="24"/>
                <w:szCs w:val="24"/>
              </w:rPr>
              <w:t xml:space="preserve"> </w:t>
            </w:r>
          </w:p>
          <w:p w:rsidR="00FA5F42" w:rsidRPr="004837FA" w:rsidRDefault="00FA5F42" w:rsidP="00FA5F42">
            <w:pPr>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Проблемы реализации права. Особая форма реализации права - применение права. Проблема эффективности правоприменительных актов. Виды актов применения права. Проблема пробелов в законодательстве и способы их восполнения. Проблемы толкования права. Понятие и необходимость толкования норм права. Уяснение, разъяснение и интерпретация содержания правовых норм. Субъекты толкования: государственные и негосударственные органы, должностные лица и граждане. Виды толкования по субъектам. Официальное и неофициальное толкование. Доктринальное толкование. Разновидности официального толкования. Нормативное и казуальное, легальное и авторское. </w:t>
            </w:r>
            <w:proofErr w:type="gramStart"/>
            <w:r w:rsidRPr="004837FA">
              <w:rPr>
                <w:sz w:val="24"/>
                <w:szCs w:val="24"/>
              </w:rPr>
              <w:t>Способы (приемы) толкования правовых норм: филологическое (грамматическое), логическое, систематическое, историко-политическое, телеологическое (целевое), специально-юридическое, функциональное.</w:t>
            </w:r>
            <w:proofErr w:type="gramEnd"/>
            <w:r w:rsidRPr="004837FA">
              <w:rPr>
                <w:sz w:val="24"/>
                <w:szCs w:val="24"/>
              </w:rPr>
              <w:t xml:space="preserve"> Толкование норм права по объему: буквальное (адекватное), Акты толкования норм права: понятие, особенности, виды. Юридическая природа и значение актов официального толкования (интерпретационных актов).</w:t>
            </w:r>
          </w:p>
        </w:tc>
      </w:tr>
      <w:tr w:rsidR="00FA5F42" w:rsidRPr="004837FA" w:rsidTr="00FA5F42">
        <w:tc>
          <w:tcPr>
            <w:tcW w:w="1554" w:type="pct"/>
          </w:tcPr>
          <w:p w:rsidR="00FA5F42" w:rsidRPr="004837FA" w:rsidRDefault="00FA5F42" w:rsidP="00FA5F42">
            <w:pPr>
              <w:contextualSpacing/>
              <w:rPr>
                <w:sz w:val="24"/>
                <w:szCs w:val="24"/>
              </w:rPr>
            </w:pPr>
            <w:r w:rsidRPr="004837FA">
              <w:rPr>
                <w:sz w:val="24"/>
                <w:szCs w:val="24"/>
              </w:rPr>
              <w:t xml:space="preserve">Тема 13. Правовое воздействие: проблемы определения и классификации </w:t>
            </w:r>
          </w:p>
          <w:p w:rsidR="00FA5F42" w:rsidRPr="004837FA" w:rsidRDefault="00FA5F42" w:rsidP="00FA5F42">
            <w:pPr>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Категория «правовое воздействие» в понятийном ряду теории государства и права. Основания классификации правового воздействия. Правовое установление: определение, основные признаки. Правовая охрана: определение, признаки. Правовое регулирование: определение, виды правового регулирования. Правовая регламентация: определение, признаки.</w:t>
            </w:r>
          </w:p>
        </w:tc>
      </w:tr>
      <w:tr w:rsidR="00FA5F42" w:rsidRPr="004837FA" w:rsidTr="00FA5F42">
        <w:tc>
          <w:tcPr>
            <w:tcW w:w="1554" w:type="pct"/>
          </w:tcPr>
          <w:p w:rsidR="00FA5F42" w:rsidRPr="004837FA" w:rsidRDefault="00FA5F42" w:rsidP="00FA5F42">
            <w:pPr>
              <w:contextualSpacing/>
              <w:rPr>
                <w:sz w:val="24"/>
                <w:szCs w:val="24"/>
              </w:rPr>
            </w:pPr>
            <w:r w:rsidRPr="004837FA">
              <w:rPr>
                <w:sz w:val="24"/>
                <w:szCs w:val="24"/>
              </w:rPr>
              <w:t xml:space="preserve">Тема 14. Актуальные вопросы формирования правосознания и правовой культуры </w:t>
            </w:r>
          </w:p>
          <w:p w:rsidR="00FA5F42" w:rsidRPr="004837FA" w:rsidRDefault="00FA5F42" w:rsidP="00FA5F42">
            <w:pPr>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Подходы к пониманию правовой культуры. Правовая культура как уровень развития правовой системы. Правовая культура как качество юридической практики. Виды правовой культуры. </w:t>
            </w:r>
            <w:proofErr w:type="gramStart"/>
            <w:r w:rsidRPr="004837FA">
              <w:rPr>
                <w:sz w:val="24"/>
                <w:szCs w:val="24"/>
              </w:rPr>
              <w:t>Юридическая</w:t>
            </w:r>
            <w:proofErr w:type="gramEnd"/>
            <w:r w:rsidRPr="004837FA">
              <w:rPr>
                <w:sz w:val="24"/>
                <w:szCs w:val="24"/>
              </w:rPr>
              <w:t xml:space="preserve"> антикультура: понятие и проявления. Правовая и юридическая антикультуры. </w:t>
            </w:r>
            <w:r w:rsidRPr="004837FA">
              <w:rPr>
                <w:sz w:val="24"/>
                <w:szCs w:val="24"/>
              </w:rPr>
              <w:lastRenderedPageBreak/>
              <w:t xml:space="preserve">«Теневое право» право, как элемент правовой антикультуры. Деформации правосознания как элемент правой антикультуры. Юридическая демагогия. Юридическая индифферентность. Формы юридической антикультуры: противоправная деятельность, ошибочная и конфликтная юридическая деятельность. Понятие правосознания. Место и роль правосознания в системе форм общественного сознания. Взаимосвязь с политической, экономической, нравственной, религиозной и иными формами сознания. Структура правосознания. Правовая психология и правовая идеология. Виды и уровни правосознания. Индивидуальное, групповое, массовое. Обыденное, профессиональное, научное. Правовое воспитание как основное средство юридической социализации личности, как целенаправленное формирование правовой культуры граждан. Понятие, формы и методы правового воспитания. Деформации правового сознания как проявления правовой антикультуры. Виды деформаций правового сознания: юридический инфантилизм, нигилизм и фетишизм. Перерождение профессионального правосознания. </w:t>
            </w:r>
          </w:p>
        </w:tc>
      </w:tr>
      <w:tr w:rsidR="00FA5F42" w:rsidRPr="004837FA" w:rsidTr="00FA5F42">
        <w:tc>
          <w:tcPr>
            <w:tcW w:w="1554" w:type="pct"/>
          </w:tcPr>
          <w:p w:rsidR="00FA5F42" w:rsidRPr="004837FA" w:rsidRDefault="00FA5F42" w:rsidP="00FA5F42">
            <w:pPr>
              <w:contextualSpacing/>
              <w:rPr>
                <w:sz w:val="24"/>
                <w:szCs w:val="24"/>
              </w:rPr>
            </w:pPr>
            <w:r w:rsidRPr="004837FA">
              <w:rPr>
                <w:sz w:val="24"/>
                <w:szCs w:val="24"/>
              </w:rPr>
              <w:lastRenderedPageBreak/>
              <w:t xml:space="preserve">Тема 15. Правовое поведение. Правонарушение и юридическая ответственность </w:t>
            </w:r>
          </w:p>
          <w:p w:rsidR="00FA5F42" w:rsidRPr="004837FA" w:rsidRDefault="00FA5F42" w:rsidP="00FA5F42">
            <w:pPr>
              <w:contextualSpacing/>
              <w:rPr>
                <w:sz w:val="24"/>
                <w:szCs w:val="24"/>
              </w:rPr>
            </w:pPr>
          </w:p>
        </w:tc>
        <w:tc>
          <w:tcPr>
            <w:tcW w:w="3446" w:type="pct"/>
          </w:tcPr>
          <w:p w:rsidR="00FA5F42" w:rsidRPr="004837FA" w:rsidRDefault="00FA5F42" w:rsidP="00FA5F42">
            <w:pPr>
              <w:contextualSpacing/>
              <w:rPr>
                <w:sz w:val="24"/>
                <w:szCs w:val="24"/>
              </w:rPr>
            </w:pPr>
            <w:r w:rsidRPr="004837FA">
              <w:rPr>
                <w:sz w:val="24"/>
                <w:szCs w:val="24"/>
              </w:rPr>
              <w:t xml:space="preserve">Правовое поведение, его признаки и виды. Основные подходы к пониманию законности. Узкое и широкое понимание законности. Нарушения закона и нарушение законности. </w:t>
            </w:r>
            <w:proofErr w:type="spellStart"/>
            <w:r w:rsidRPr="004837FA">
              <w:rPr>
                <w:sz w:val="24"/>
                <w:szCs w:val="24"/>
              </w:rPr>
              <w:t>Правозаконность</w:t>
            </w:r>
            <w:proofErr w:type="spellEnd"/>
            <w:r w:rsidRPr="004837FA">
              <w:rPr>
                <w:sz w:val="24"/>
                <w:szCs w:val="24"/>
              </w:rPr>
              <w:t xml:space="preserve">. «Триада законности». Принципы законности. Требования законности. Режим законности. Гарантии законности: понятие и виды. Понятие и виды государственного принуждения. </w:t>
            </w:r>
          </w:p>
          <w:p w:rsidR="00FA5F42" w:rsidRPr="004837FA" w:rsidRDefault="00FA5F42" w:rsidP="00FA5F42">
            <w:pPr>
              <w:contextualSpacing/>
              <w:rPr>
                <w:sz w:val="24"/>
                <w:szCs w:val="24"/>
              </w:rPr>
            </w:pPr>
            <w:r w:rsidRPr="004837FA">
              <w:rPr>
                <w:sz w:val="24"/>
                <w:szCs w:val="24"/>
              </w:rPr>
              <w:t>Понятие правопорядка и общественного порядка. Соотношение законности, правопорядка и демократии. Понятие и виды дисциплины. Соотношение дисциплины с законностью, правопорядком и общественным порядком. Юридическая ответственность.</w:t>
            </w:r>
          </w:p>
        </w:tc>
      </w:tr>
    </w:tbl>
    <w:p w:rsidR="00FA5F42" w:rsidRPr="004837FA" w:rsidRDefault="00FA5F42" w:rsidP="00FA5F42">
      <w:pPr>
        <w:shd w:val="clear" w:color="auto" w:fill="FFFFFF"/>
        <w:contextualSpacing/>
        <w:jc w:val="center"/>
        <w:rPr>
          <w:rFonts w:eastAsia="Calibri"/>
          <w:b/>
          <w:sz w:val="24"/>
          <w:szCs w:val="24"/>
        </w:rPr>
      </w:pPr>
    </w:p>
    <w:p w:rsidR="00FA5F42" w:rsidRPr="004837FA" w:rsidRDefault="00FA5F42" w:rsidP="00FA5F42">
      <w:pPr>
        <w:shd w:val="clear" w:color="auto" w:fill="FFFFFF"/>
        <w:contextualSpacing/>
        <w:jc w:val="center"/>
        <w:rPr>
          <w:rFonts w:eastAsia="Calibri"/>
          <w:b/>
          <w:sz w:val="24"/>
          <w:szCs w:val="24"/>
        </w:rPr>
      </w:pPr>
      <w:bookmarkStart w:id="0" w:name="528"/>
      <w:bookmarkStart w:id="1" w:name="5246"/>
      <w:bookmarkStart w:id="2" w:name="5231"/>
      <w:bookmarkStart w:id="3" w:name="5237"/>
      <w:bookmarkEnd w:id="0"/>
      <w:bookmarkEnd w:id="1"/>
      <w:bookmarkEnd w:id="2"/>
      <w:bookmarkEnd w:id="3"/>
      <w:r w:rsidRPr="004837FA">
        <w:rPr>
          <w:rFonts w:eastAsia="Calibri"/>
          <w:b/>
          <w:sz w:val="24"/>
          <w:szCs w:val="24"/>
        </w:rPr>
        <w:t>5. Учебно-методическое и информационное обеспечение учебной дисциплины</w:t>
      </w:r>
    </w:p>
    <w:p w:rsidR="00FA5F42" w:rsidRPr="004837FA" w:rsidRDefault="00FA5F42" w:rsidP="00FA5F42">
      <w:pPr>
        <w:shd w:val="clear" w:color="auto" w:fill="FFFFFF"/>
        <w:contextualSpacing/>
        <w:jc w:val="center"/>
        <w:rPr>
          <w:b/>
          <w:bCs/>
          <w:iCs/>
          <w:spacing w:val="-1"/>
          <w:sz w:val="24"/>
          <w:szCs w:val="24"/>
        </w:rPr>
      </w:pPr>
    </w:p>
    <w:p w:rsidR="00FA5F42" w:rsidRPr="004837FA" w:rsidRDefault="00FA5F42" w:rsidP="00FA5F42">
      <w:pPr>
        <w:pStyle w:val="ac"/>
        <w:shd w:val="clear" w:color="auto" w:fill="FFFFFF"/>
        <w:spacing w:after="0" w:line="240" w:lineRule="auto"/>
        <w:ind w:left="0" w:firstLine="708"/>
        <w:rPr>
          <w:rFonts w:ascii="Times New Roman" w:hAnsi="Times New Roman"/>
          <w:sz w:val="24"/>
          <w:szCs w:val="24"/>
        </w:rPr>
      </w:pPr>
      <w:r w:rsidRPr="004837FA">
        <w:rPr>
          <w:rFonts w:ascii="Times New Roman" w:hAnsi="Times New Roman"/>
          <w:b/>
          <w:i/>
          <w:sz w:val="24"/>
          <w:szCs w:val="24"/>
        </w:rPr>
        <w:t xml:space="preserve">5.1. Основная литература </w:t>
      </w:r>
      <w:r w:rsidRPr="004837FA">
        <w:rPr>
          <w:rFonts w:ascii="Times New Roman" w:hAnsi="Times New Roman"/>
          <w:sz w:val="24"/>
          <w:szCs w:val="24"/>
        </w:rPr>
        <w:t>(в том числе из ЭБС):</w:t>
      </w:r>
    </w:p>
    <w:p w:rsidR="00FA5F42" w:rsidRPr="004837FA" w:rsidRDefault="00FA5F42" w:rsidP="00FA5F42">
      <w:pPr>
        <w:pStyle w:val="ac"/>
        <w:shd w:val="clear" w:color="auto" w:fill="FFFFFF"/>
        <w:tabs>
          <w:tab w:val="left" w:pos="1134"/>
        </w:tabs>
        <w:spacing w:after="0" w:line="240" w:lineRule="auto"/>
        <w:ind w:left="709"/>
        <w:rPr>
          <w:rFonts w:ascii="Times New Roman" w:hAnsi="Times New Roman"/>
          <w:sz w:val="24"/>
          <w:szCs w:val="24"/>
        </w:rPr>
      </w:pPr>
    </w:p>
    <w:p w:rsidR="00FA5F42" w:rsidRPr="004837FA" w:rsidRDefault="00FA5F42" w:rsidP="00FA5F42">
      <w:pPr>
        <w:pStyle w:val="a3"/>
        <w:widowControl/>
        <w:numPr>
          <w:ilvl w:val="0"/>
          <w:numId w:val="6"/>
        </w:numPr>
        <w:tabs>
          <w:tab w:val="clear" w:pos="788"/>
        </w:tabs>
        <w:suppressAutoHyphens w:val="0"/>
        <w:spacing w:after="160" w:line="256" w:lineRule="auto"/>
        <w:ind w:left="0" w:firstLine="360"/>
        <w:rPr>
          <w:sz w:val="24"/>
          <w:szCs w:val="24"/>
        </w:rPr>
      </w:pPr>
      <w:r w:rsidRPr="004837FA">
        <w:rPr>
          <w:rFonts w:eastAsia="Calibri"/>
          <w:sz w:val="24"/>
          <w:szCs w:val="24"/>
        </w:rPr>
        <w:t xml:space="preserve">1. </w:t>
      </w:r>
      <w:r w:rsidRPr="004837FA">
        <w:rPr>
          <w:sz w:val="24"/>
          <w:szCs w:val="24"/>
        </w:rPr>
        <w:t>Актуальные проблемы теории государства и права</w:t>
      </w:r>
      <w:proofErr w:type="gramStart"/>
      <w:r w:rsidRPr="004837FA">
        <w:rPr>
          <w:sz w:val="24"/>
          <w:szCs w:val="24"/>
        </w:rPr>
        <w:t xml:space="preserve"> :</w:t>
      </w:r>
      <w:proofErr w:type="gramEnd"/>
      <w:r w:rsidRPr="004837FA">
        <w:rPr>
          <w:sz w:val="24"/>
          <w:szCs w:val="24"/>
        </w:rPr>
        <w:t xml:space="preserve"> учебное пособие / М. М. Рассолов, А. И. </w:t>
      </w:r>
      <w:proofErr w:type="spellStart"/>
      <w:r w:rsidRPr="004837FA">
        <w:rPr>
          <w:sz w:val="24"/>
          <w:szCs w:val="24"/>
        </w:rPr>
        <w:t>Бастрыкин</w:t>
      </w:r>
      <w:proofErr w:type="spellEnd"/>
      <w:r w:rsidRPr="004837FA">
        <w:rPr>
          <w:sz w:val="24"/>
          <w:szCs w:val="24"/>
        </w:rPr>
        <w:t xml:space="preserve">, А. А. Иванов [и др.] ; под ред. А. И. </w:t>
      </w:r>
      <w:proofErr w:type="spellStart"/>
      <w:r w:rsidRPr="004837FA">
        <w:rPr>
          <w:sz w:val="24"/>
          <w:szCs w:val="24"/>
        </w:rPr>
        <w:t>Бастрыкина</w:t>
      </w:r>
      <w:proofErr w:type="spellEnd"/>
      <w:r w:rsidRPr="004837FA">
        <w:rPr>
          <w:sz w:val="24"/>
          <w:szCs w:val="24"/>
        </w:rPr>
        <w:t xml:space="preserve">. – 3-е изд., </w:t>
      </w:r>
      <w:proofErr w:type="spellStart"/>
      <w:r w:rsidRPr="004837FA">
        <w:rPr>
          <w:sz w:val="24"/>
          <w:szCs w:val="24"/>
        </w:rPr>
        <w:t>перераб</w:t>
      </w:r>
      <w:proofErr w:type="spellEnd"/>
      <w:r w:rsidRPr="004837FA">
        <w:rPr>
          <w:sz w:val="24"/>
          <w:szCs w:val="24"/>
        </w:rPr>
        <w:t xml:space="preserve">. и доп. – Москва : </w:t>
      </w:r>
      <w:proofErr w:type="spellStart"/>
      <w:r w:rsidRPr="004837FA">
        <w:rPr>
          <w:sz w:val="24"/>
          <w:szCs w:val="24"/>
        </w:rPr>
        <w:t>Юнити</w:t>
      </w:r>
      <w:proofErr w:type="spellEnd"/>
      <w:r w:rsidRPr="004837FA">
        <w:rPr>
          <w:sz w:val="24"/>
          <w:szCs w:val="24"/>
        </w:rPr>
        <w:t>-Дана, 2017. – 472 с. – (</w:t>
      </w:r>
      <w:proofErr w:type="spellStart"/>
      <w:r w:rsidRPr="004837FA">
        <w:rPr>
          <w:sz w:val="24"/>
          <w:szCs w:val="24"/>
        </w:rPr>
        <w:t>Magister</w:t>
      </w:r>
      <w:proofErr w:type="spellEnd"/>
      <w:r w:rsidRPr="004837FA">
        <w:rPr>
          <w:sz w:val="24"/>
          <w:szCs w:val="24"/>
        </w:rPr>
        <w:t>). – Режим доступа: по подписке. – URL: </w:t>
      </w:r>
      <w:hyperlink r:id="rId14" w:history="1">
        <w:r w:rsidRPr="004837FA">
          <w:rPr>
            <w:rStyle w:val="a8"/>
            <w:sz w:val="24"/>
            <w:szCs w:val="24"/>
          </w:rPr>
          <w:t>https://biblioclub.ru/index.php?page=book&amp;id=682948</w:t>
        </w:r>
      </w:hyperlink>
      <w:r w:rsidRPr="004837FA">
        <w:rPr>
          <w:sz w:val="24"/>
          <w:szCs w:val="24"/>
        </w:rPr>
        <w:t>.</w:t>
      </w:r>
    </w:p>
    <w:p w:rsidR="00FA5F42" w:rsidRPr="004837FA" w:rsidRDefault="00FA5F42" w:rsidP="00FA5F42">
      <w:pPr>
        <w:pStyle w:val="a3"/>
        <w:widowControl/>
        <w:numPr>
          <w:ilvl w:val="0"/>
          <w:numId w:val="6"/>
        </w:numPr>
        <w:tabs>
          <w:tab w:val="clear" w:pos="788"/>
        </w:tabs>
        <w:suppressAutoHyphens w:val="0"/>
        <w:spacing w:after="160" w:line="256" w:lineRule="auto"/>
        <w:ind w:left="0" w:firstLine="360"/>
        <w:rPr>
          <w:sz w:val="24"/>
          <w:szCs w:val="24"/>
        </w:rPr>
      </w:pPr>
      <w:r w:rsidRPr="004837FA">
        <w:rPr>
          <w:sz w:val="24"/>
          <w:szCs w:val="24"/>
        </w:rPr>
        <w:t xml:space="preserve">Рассолов, М. М. Актуальные проблемы теории государства и права / М. М. Рассолов, В. П. Малахов, А. А. Иванов. – 2-е изд., </w:t>
      </w:r>
      <w:proofErr w:type="spellStart"/>
      <w:r w:rsidRPr="004837FA">
        <w:rPr>
          <w:sz w:val="24"/>
          <w:szCs w:val="24"/>
        </w:rPr>
        <w:t>перераб</w:t>
      </w:r>
      <w:proofErr w:type="spellEnd"/>
      <w:r w:rsidRPr="004837FA">
        <w:rPr>
          <w:sz w:val="24"/>
          <w:szCs w:val="24"/>
        </w:rPr>
        <w:t>. и доп. – Москва</w:t>
      </w:r>
      <w:proofErr w:type="gramStart"/>
      <w:r w:rsidRPr="004837FA">
        <w:rPr>
          <w:sz w:val="24"/>
          <w:szCs w:val="24"/>
        </w:rPr>
        <w:t xml:space="preserve"> :</w:t>
      </w:r>
      <w:proofErr w:type="gramEnd"/>
      <w:r w:rsidRPr="004837FA">
        <w:rPr>
          <w:sz w:val="24"/>
          <w:szCs w:val="24"/>
        </w:rPr>
        <w:t xml:space="preserve"> </w:t>
      </w:r>
      <w:proofErr w:type="spellStart"/>
      <w:r w:rsidRPr="004837FA">
        <w:rPr>
          <w:sz w:val="24"/>
          <w:szCs w:val="24"/>
        </w:rPr>
        <w:t>Юнити</w:t>
      </w:r>
      <w:proofErr w:type="spellEnd"/>
      <w:r w:rsidRPr="004837FA">
        <w:rPr>
          <w:sz w:val="24"/>
          <w:szCs w:val="24"/>
        </w:rPr>
        <w:t>-Дана, 2017. – 447 с. – Режим доступа: по подписке. – URL: </w:t>
      </w:r>
      <w:hyperlink r:id="rId15" w:history="1">
        <w:r w:rsidRPr="004837FA">
          <w:rPr>
            <w:rStyle w:val="a8"/>
            <w:sz w:val="24"/>
            <w:szCs w:val="24"/>
          </w:rPr>
          <w:t>https://biblioclub.ru/index.php?page=book&amp;id=684656</w:t>
        </w:r>
      </w:hyperlink>
      <w:r w:rsidRPr="004837FA">
        <w:rPr>
          <w:sz w:val="24"/>
          <w:szCs w:val="24"/>
        </w:rPr>
        <w:t>.</w:t>
      </w:r>
    </w:p>
    <w:p w:rsidR="00FA5F42" w:rsidRPr="004837FA" w:rsidRDefault="00FA5F42" w:rsidP="00FA5F42">
      <w:pPr>
        <w:ind w:firstLine="709"/>
        <w:contextualSpacing/>
        <w:rPr>
          <w:sz w:val="24"/>
          <w:szCs w:val="24"/>
          <w:shd w:val="clear" w:color="auto" w:fill="FFFFFF"/>
        </w:rPr>
      </w:pPr>
    </w:p>
    <w:p w:rsidR="00FA5F42" w:rsidRPr="004837FA" w:rsidRDefault="00FA5F42" w:rsidP="00FA5F42">
      <w:pPr>
        <w:shd w:val="clear" w:color="auto" w:fill="FFFFFF"/>
        <w:ind w:firstLine="709"/>
        <w:contextualSpacing/>
        <w:rPr>
          <w:rFonts w:eastAsia="Calibri"/>
          <w:b/>
          <w:i/>
          <w:sz w:val="24"/>
          <w:szCs w:val="24"/>
        </w:rPr>
      </w:pPr>
      <w:r w:rsidRPr="004837FA">
        <w:rPr>
          <w:rFonts w:eastAsia="Calibri"/>
          <w:b/>
          <w:i/>
          <w:sz w:val="24"/>
          <w:szCs w:val="24"/>
        </w:rPr>
        <w:t xml:space="preserve">5.2. Дополнительная литература </w:t>
      </w:r>
      <w:r w:rsidRPr="004837FA">
        <w:rPr>
          <w:rFonts w:eastAsia="Calibri"/>
          <w:sz w:val="24"/>
          <w:szCs w:val="24"/>
        </w:rPr>
        <w:t>(в том числе из ЭБС):</w:t>
      </w:r>
    </w:p>
    <w:p w:rsidR="00FA5F42" w:rsidRPr="004837FA" w:rsidRDefault="00FA5F42" w:rsidP="00FA5F42">
      <w:pPr>
        <w:pStyle w:val="ac"/>
        <w:shd w:val="clear" w:color="auto" w:fill="FFFFFF"/>
        <w:tabs>
          <w:tab w:val="left" w:pos="1134"/>
        </w:tabs>
        <w:spacing w:after="0" w:line="240" w:lineRule="auto"/>
        <w:ind w:left="709"/>
        <w:rPr>
          <w:rFonts w:ascii="Times New Roman" w:hAnsi="Times New Roman"/>
          <w:sz w:val="24"/>
          <w:szCs w:val="24"/>
        </w:rPr>
      </w:pPr>
    </w:p>
    <w:p w:rsidR="00FA5F42" w:rsidRPr="004837FA" w:rsidRDefault="00FA5F42" w:rsidP="00FA5F42">
      <w:pPr>
        <w:pStyle w:val="a3"/>
        <w:widowControl/>
        <w:numPr>
          <w:ilvl w:val="0"/>
          <w:numId w:val="7"/>
        </w:numPr>
        <w:tabs>
          <w:tab w:val="clear" w:pos="788"/>
        </w:tabs>
        <w:suppressAutoHyphens w:val="0"/>
        <w:spacing w:after="160" w:line="256" w:lineRule="auto"/>
        <w:ind w:left="0" w:firstLine="360"/>
        <w:rPr>
          <w:sz w:val="24"/>
          <w:szCs w:val="24"/>
        </w:rPr>
      </w:pPr>
      <w:proofErr w:type="spellStart"/>
      <w:r w:rsidRPr="004837FA">
        <w:rPr>
          <w:sz w:val="24"/>
          <w:szCs w:val="24"/>
        </w:rPr>
        <w:lastRenderedPageBreak/>
        <w:t>Габрелян</w:t>
      </w:r>
      <w:proofErr w:type="spellEnd"/>
      <w:r w:rsidRPr="004837FA">
        <w:rPr>
          <w:sz w:val="24"/>
          <w:szCs w:val="24"/>
        </w:rPr>
        <w:t>, Э. В. Актуальные проблемы теории государства</w:t>
      </w:r>
      <w:proofErr w:type="gramStart"/>
      <w:r w:rsidRPr="004837FA">
        <w:rPr>
          <w:sz w:val="24"/>
          <w:szCs w:val="24"/>
        </w:rPr>
        <w:t xml:space="preserve"> :</w:t>
      </w:r>
      <w:proofErr w:type="gramEnd"/>
      <w:r w:rsidRPr="004837FA">
        <w:rPr>
          <w:sz w:val="24"/>
          <w:szCs w:val="24"/>
        </w:rPr>
        <w:t xml:space="preserve"> учебное пособие / Э. В. </w:t>
      </w:r>
      <w:proofErr w:type="spellStart"/>
      <w:r w:rsidRPr="004837FA">
        <w:rPr>
          <w:sz w:val="24"/>
          <w:szCs w:val="24"/>
        </w:rPr>
        <w:t>Габрелян</w:t>
      </w:r>
      <w:proofErr w:type="spellEnd"/>
      <w:r w:rsidRPr="004837FA">
        <w:rPr>
          <w:sz w:val="24"/>
          <w:szCs w:val="24"/>
        </w:rPr>
        <w:t>. – Москва</w:t>
      </w:r>
      <w:proofErr w:type="gramStart"/>
      <w:r w:rsidRPr="004837FA">
        <w:rPr>
          <w:sz w:val="24"/>
          <w:szCs w:val="24"/>
        </w:rPr>
        <w:t xml:space="preserve"> :</w:t>
      </w:r>
      <w:proofErr w:type="gramEnd"/>
      <w:r w:rsidRPr="004837FA">
        <w:rPr>
          <w:sz w:val="24"/>
          <w:szCs w:val="24"/>
        </w:rPr>
        <w:t xml:space="preserve"> Проспект, 2014. – 100 с.</w:t>
      </w:r>
      <w:proofErr w:type="gramStart"/>
      <w:r w:rsidRPr="004837FA">
        <w:rPr>
          <w:sz w:val="24"/>
          <w:szCs w:val="24"/>
        </w:rPr>
        <w:t xml:space="preserve"> :</w:t>
      </w:r>
      <w:proofErr w:type="gramEnd"/>
      <w:r w:rsidRPr="004837FA">
        <w:rPr>
          <w:sz w:val="24"/>
          <w:szCs w:val="24"/>
        </w:rPr>
        <w:t xml:space="preserve"> табл. – Режим доступа: по подписке. – URL: </w:t>
      </w:r>
      <w:hyperlink r:id="rId16" w:history="1">
        <w:r w:rsidRPr="004837FA">
          <w:rPr>
            <w:rStyle w:val="a8"/>
            <w:sz w:val="24"/>
            <w:szCs w:val="24"/>
          </w:rPr>
          <w:t>https://biblioclub.ru/index.php?page=book&amp;id=252008</w:t>
        </w:r>
      </w:hyperlink>
      <w:r w:rsidRPr="004837FA">
        <w:rPr>
          <w:sz w:val="24"/>
          <w:szCs w:val="24"/>
        </w:rPr>
        <w:t>.</w:t>
      </w:r>
    </w:p>
    <w:p w:rsidR="00FA5F42" w:rsidRPr="004837FA" w:rsidRDefault="00FA5F42" w:rsidP="00FA5F42">
      <w:pPr>
        <w:pStyle w:val="a3"/>
        <w:widowControl/>
        <w:numPr>
          <w:ilvl w:val="0"/>
          <w:numId w:val="7"/>
        </w:numPr>
        <w:tabs>
          <w:tab w:val="clear" w:pos="788"/>
        </w:tabs>
        <w:suppressAutoHyphens w:val="0"/>
        <w:spacing w:after="160" w:line="256" w:lineRule="auto"/>
        <w:ind w:left="0" w:firstLine="360"/>
        <w:rPr>
          <w:sz w:val="24"/>
          <w:szCs w:val="24"/>
        </w:rPr>
      </w:pPr>
      <w:r w:rsidRPr="004837FA">
        <w:rPr>
          <w:sz w:val="24"/>
          <w:szCs w:val="24"/>
        </w:rPr>
        <w:t>Дойников, И.В. Современная российская государственность: Проблемы государства и права переходного периода / И.В. Дойников, Н.Д. </w:t>
      </w:r>
      <w:proofErr w:type="spellStart"/>
      <w:r w:rsidRPr="004837FA">
        <w:rPr>
          <w:sz w:val="24"/>
          <w:szCs w:val="24"/>
        </w:rPr>
        <w:t>Эриашвили</w:t>
      </w:r>
      <w:proofErr w:type="spellEnd"/>
      <w:r w:rsidRPr="004837FA">
        <w:rPr>
          <w:sz w:val="24"/>
          <w:szCs w:val="24"/>
        </w:rPr>
        <w:t xml:space="preserve">. – 2-е изд., </w:t>
      </w:r>
      <w:proofErr w:type="spellStart"/>
      <w:r w:rsidRPr="004837FA">
        <w:rPr>
          <w:sz w:val="24"/>
          <w:szCs w:val="24"/>
        </w:rPr>
        <w:t>перераб</w:t>
      </w:r>
      <w:proofErr w:type="spellEnd"/>
      <w:r w:rsidRPr="004837FA">
        <w:rPr>
          <w:sz w:val="24"/>
          <w:szCs w:val="24"/>
        </w:rPr>
        <w:t>. и доп. – Москва</w:t>
      </w:r>
      <w:proofErr w:type="gramStart"/>
      <w:r w:rsidRPr="004837FA">
        <w:rPr>
          <w:sz w:val="24"/>
          <w:szCs w:val="24"/>
        </w:rPr>
        <w:t xml:space="preserve"> :</w:t>
      </w:r>
      <w:proofErr w:type="gramEnd"/>
      <w:r w:rsidRPr="004837FA">
        <w:rPr>
          <w:sz w:val="24"/>
          <w:szCs w:val="24"/>
        </w:rPr>
        <w:t xml:space="preserve"> </w:t>
      </w:r>
      <w:proofErr w:type="spellStart"/>
      <w:r w:rsidRPr="004837FA">
        <w:rPr>
          <w:sz w:val="24"/>
          <w:szCs w:val="24"/>
        </w:rPr>
        <w:t>Юнити</w:t>
      </w:r>
      <w:proofErr w:type="spellEnd"/>
      <w:r w:rsidRPr="004837FA">
        <w:rPr>
          <w:sz w:val="24"/>
          <w:szCs w:val="24"/>
        </w:rPr>
        <w:t>-Дана, 2015. – 144 с. – Режим доступа: по подписке. – URL: </w:t>
      </w:r>
      <w:hyperlink r:id="rId17" w:history="1">
        <w:r w:rsidRPr="004837FA">
          <w:rPr>
            <w:rStyle w:val="a8"/>
            <w:sz w:val="24"/>
            <w:szCs w:val="24"/>
          </w:rPr>
          <w:t>http://biblioclub.ru/index.php?page=book&amp;id=426531</w:t>
        </w:r>
      </w:hyperlink>
      <w:r w:rsidRPr="004837FA">
        <w:rPr>
          <w:sz w:val="24"/>
          <w:szCs w:val="24"/>
        </w:rPr>
        <w:t>.</w:t>
      </w:r>
    </w:p>
    <w:p w:rsidR="00FA5F42" w:rsidRPr="004837FA" w:rsidRDefault="00FA5F42" w:rsidP="00FA5F42">
      <w:pPr>
        <w:pStyle w:val="a3"/>
        <w:widowControl/>
        <w:numPr>
          <w:ilvl w:val="0"/>
          <w:numId w:val="7"/>
        </w:numPr>
        <w:tabs>
          <w:tab w:val="clear" w:pos="788"/>
        </w:tabs>
        <w:suppressAutoHyphens w:val="0"/>
        <w:spacing w:after="160" w:line="256" w:lineRule="auto"/>
        <w:ind w:left="0" w:firstLine="360"/>
        <w:rPr>
          <w:sz w:val="24"/>
          <w:szCs w:val="24"/>
        </w:rPr>
      </w:pPr>
      <w:r w:rsidRPr="004837FA">
        <w:rPr>
          <w:sz w:val="24"/>
          <w:szCs w:val="24"/>
        </w:rPr>
        <w:t>Марченко, М. Н. Проблемы теории государства и права</w:t>
      </w:r>
      <w:proofErr w:type="gramStart"/>
      <w:r w:rsidRPr="004837FA">
        <w:rPr>
          <w:sz w:val="24"/>
          <w:szCs w:val="24"/>
        </w:rPr>
        <w:t xml:space="preserve"> :</w:t>
      </w:r>
      <w:proofErr w:type="gramEnd"/>
      <w:r w:rsidRPr="004837FA">
        <w:rPr>
          <w:sz w:val="24"/>
          <w:szCs w:val="24"/>
        </w:rPr>
        <w:t xml:space="preserve"> учебник / М. Н. Марченко ; Московский государственный университет им. М. В. Ломоносова. – Москва</w:t>
      </w:r>
      <w:proofErr w:type="gramStart"/>
      <w:r w:rsidRPr="004837FA">
        <w:rPr>
          <w:sz w:val="24"/>
          <w:szCs w:val="24"/>
        </w:rPr>
        <w:t xml:space="preserve"> :</w:t>
      </w:r>
      <w:proofErr w:type="gramEnd"/>
      <w:r w:rsidRPr="004837FA">
        <w:rPr>
          <w:sz w:val="24"/>
          <w:szCs w:val="24"/>
        </w:rPr>
        <w:t xml:space="preserve"> Проспект, 2015. – 757 с. – Режим доступа: по подписке. – URL: </w:t>
      </w:r>
      <w:hyperlink r:id="rId18" w:history="1">
        <w:r w:rsidRPr="004837FA">
          <w:rPr>
            <w:rStyle w:val="a8"/>
            <w:sz w:val="24"/>
            <w:szCs w:val="24"/>
          </w:rPr>
          <w:t>https://biblioclub.ru/index.php?page=book&amp;id=375421</w:t>
        </w:r>
      </w:hyperlink>
      <w:r w:rsidRPr="004837FA">
        <w:rPr>
          <w:sz w:val="24"/>
          <w:szCs w:val="24"/>
        </w:rPr>
        <w:t>.</w:t>
      </w:r>
    </w:p>
    <w:p w:rsidR="00FA5F42" w:rsidRPr="004837FA" w:rsidRDefault="00FA5F42" w:rsidP="00FA5F42">
      <w:pPr>
        <w:pStyle w:val="a3"/>
        <w:widowControl/>
        <w:numPr>
          <w:ilvl w:val="0"/>
          <w:numId w:val="7"/>
        </w:numPr>
        <w:tabs>
          <w:tab w:val="clear" w:pos="788"/>
          <w:tab w:val="left" w:pos="993"/>
          <w:tab w:val="left" w:pos="1134"/>
        </w:tabs>
        <w:suppressAutoHyphens w:val="0"/>
        <w:spacing w:line="276" w:lineRule="auto"/>
        <w:ind w:left="0" w:firstLine="284"/>
        <w:rPr>
          <w:sz w:val="24"/>
          <w:szCs w:val="24"/>
        </w:rPr>
      </w:pPr>
      <w:proofErr w:type="spellStart"/>
      <w:r w:rsidRPr="004837FA">
        <w:rPr>
          <w:sz w:val="24"/>
          <w:szCs w:val="24"/>
        </w:rPr>
        <w:t>Плоцкая</w:t>
      </w:r>
      <w:proofErr w:type="spellEnd"/>
      <w:r w:rsidRPr="004837FA">
        <w:rPr>
          <w:sz w:val="24"/>
          <w:szCs w:val="24"/>
        </w:rPr>
        <w:t xml:space="preserve"> О.А. Источники (формы) права в Российской Федерация: </w:t>
      </w:r>
      <w:proofErr w:type="spellStart"/>
      <w:r w:rsidRPr="004837FA">
        <w:rPr>
          <w:sz w:val="24"/>
          <w:szCs w:val="24"/>
        </w:rPr>
        <w:t>учеб</w:t>
      </w:r>
      <w:proofErr w:type="gramStart"/>
      <w:r w:rsidRPr="004837FA">
        <w:rPr>
          <w:sz w:val="24"/>
          <w:szCs w:val="24"/>
        </w:rPr>
        <w:t>.п</w:t>
      </w:r>
      <w:proofErr w:type="gramEnd"/>
      <w:r w:rsidRPr="004837FA">
        <w:rPr>
          <w:sz w:val="24"/>
          <w:szCs w:val="24"/>
        </w:rPr>
        <w:t>особие</w:t>
      </w:r>
      <w:proofErr w:type="spellEnd"/>
      <w:r w:rsidRPr="004837FA">
        <w:rPr>
          <w:sz w:val="24"/>
          <w:szCs w:val="24"/>
        </w:rPr>
        <w:t xml:space="preserve"> / О.А. </w:t>
      </w:r>
      <w:proofErr w:type="spellStart"/>
      <w:r w:rsidRPr="004837FA">
        <w:rPr>
          <w:sz w:val="24"/>
          <w:szCs w:val="24"/>
        </w:rPr>
        <w:t>Плоцкая</w:t>
      </w:r>
      <w:proofErr w:type="spellEnd"/>
      <w:r w:rsidRPr="004837FA">
        <w:rPr>
          <w:sz w:val="24"/>
          <w:szCs w:val="24"/>
        </w:rPr>
        <w:t xml:space="preserve">, Л.А. </w:t>
      </w:r>
      <w:proofErr w:type="spellStart"/>
      <w:r w:rsidRPr="004837FA">
        <w:rPr>
          <w:sz w:val="24"/>
          <w:szCs w:val="24"/>
        </w:rPr>
        <w:t>Сивкова</w:t>
      </w:r>
      <w:proofErr w:type="spellEnd"/>
      <w:r w:rsidRPr="004837FA">
        <w:rPr>
          <w:sz w:val="24"/>
          <w:szCs w:val="24"/>
        </w:rPr>
        <w:t xml:space="preserve">. – Сыктывкар: </w:t>
      </w:r>
      <w:proofErr w:type="spellStart"/>
      <w:r w:rsidRPr="004837FA">
        <w:rPr>
          <w:sz w:val="24"/>
          <w:szCs w:val="24"/>
        </w:rPr>
        <w:t>КРАГСиУ</w:t>
      </w:r>
      <w:proofErr w:type="spellEnd"/>
      <w:r w:rsidRPr="004837FA">
        <w:rPr>
          <w:sz w:val="24"/>
          <w:szCs w:val="24"/>
        </w:rPr>
        <w:t>, 2009.</w:t>
      </w:r>
    </w:p>
    <w:p w:rsidR="00FA5F42" w:rsidRPr="004837FA" w:rsidRDefault="00FA5F42" w:rsidP="00FA5F42">
      <w:pPr>
        <w:pStyle w:val="a3"/>
        <w:widowControl/>
        <w:numPr>
          <w:ilvl w:val="0"/>
          <w:numId w:val="7"/>
        </w:numPr>
        <w:tabs>
          <w:tab w:val="clear" w:pos="788"/>
        </w:tabs>
        <w:suppressAutoHyphens w:val="0"/>
        <w:spacing w:after="160" w:line="256" w:lineRule="auto"/>
        <w:ind w:left="0" w:firstLine="360"/>
        <w:rPr>
          <w:sz w:val="24"/>
          <w:szCs w:val="24"/>
        </w:rPr>
      </w:pPr>
      <w:r w:rsidRPr="004837FA">
        <w:rPr>
          <w:sz w:val="24"/>
          <w:szCs w:val="24"/>
        </w:rPr>
        <w:t xml:space="preserve">Проблемы теории права и </w:t>
      </w:r>
      <w:proofErr w:type="spellStart"/>
      <w:r w:rsidRPr="004837FA">
        <w:rPr>
          <w:sz w:val="24"/>
          <w:szCs w:val="24"/>
        </w:rPr>
        <w:t>правореализации</w:t>
      </w:r>
      <w:proofErr w:type="spellEnd"/>
      <w:r w:rsidRPr="004837FA">
        <w:rPr>
          <w:sz w:val="24"/>
          <w:szCs w:val="24"/>
        </w:rPr>
        <w:t xml:space="preserve"> / Л.Т. Бакулина, Р.Г. Валиев, М.В. Воронин и др.</w:t>
      </w:r>
      <w:proofErr w:type="gramStart"/>
      <w:r w:rsidRPr="004837FA">
        <w:rPr>
          <w:sz w:val="24"/>
          <w:szCs w:val="24"/>
        </w:rPr>
        <w:t xml:space="preserve"> ;</w:t>
      </w:r>
      <w:proofErr w:type="gramEnd"/>
      <w:r w:rsidRPr="004837FA">
        <w:rPr>
          <w:sz w:val="24"/>
          <w:szCs w:val="24"/>
        </w:rPr>
        <w:t xml:space="preserve"> отв. ред. Л.Т. Бакулина ; Казанский (Приволжский) федеральный университет. – Москва</w:t>
      </w:r>
      <w:proofErr w:type="gramStart"/>
      <w:r w:rsidRPr="004837FA">
        <w:rPr>
          <w:sz w:val="24"/>
          <w:szCs w:val="24"/>
        </w:rPr>
        <w:t xml:space="preserve"> :</w:t>
      </w:r>
      <w:proofErr w:type="gramEnd"/>
      <w:r w:rsidRPr="004837FA">
        <w:rPr>
          <w:sz w:val="24"/>
          <w:szCs w:val="24"/>
        </w:rPr>
        <w:t xml:space="preserve"> Статут, 2017. – 384 с. – (Учебник Казанского университета). – Режим доступа: по подписке. – URL: </w:t>
      </w:r>
      <w:hyperlink r:id="rId19" w:history="1">
        <w:r w:rsidRPr="004837FA">
          <w:rPr>
            <w:rStyle w:val="a8"/>
            <w:sz w:val="24"/>
            <w:szCs w:val="24"/>
          </w:rPr>
          <w:t>http://biblioclub.ru/index.php?page=book&amp;id=497318</w:t>
        </w:r>
      </w:hyperlink>
      <w:r w:rsidRPr="004837FA">
        <w:rPr>
          <w:sz w:val="24"/>
          <w:szCs w:val="24"/>
        </w:rPr>
        <w:t>.</w:t>
      </w:r>
    </w:p>
    <w:p w:rsidR="00FA5F42" w:rsidRPr="004837FA" w:rsidRDefault="00FA5F42" w:rsidP="00FA5F42">
      <w:pPr>
        <w:pStyle w:val="a3"/>
        <w:widowControl/>
        <w:numPr>
          <w:ilvl w:val="0"/>
          <w:numId w:val="7"/>
        </w:numPr>
        <w:tabs>
          <w:tab w:val="clear" w:pos="788"/>
        </w:tabs>
        <w:suppressAutoHyphens w:val="0"/>
        <w:spacing w:after="160" w:line="256" w:lineRule="auto"/>
        <w:ind w:left="0" w:firstLine="360"/>
        <w:rPr>
          <w:sz w:val="24"/>
          <w:szCs w:val="24"/>
        </w:rPr>
      </w:pPr>
      <w:r w:rsidRPr="004837FA">
        <w:rPr>
          <w:sz w:val="24"/>
          <w:szCs w:val="24"/>
        </w:rPr>
        <w:t>Радько, Т. Н. Проблемы теории государства и права</w:t>
      </w:r>
      <w:proofErr w:type="gramStart"/>
      <w:r w:rsidRPr="004837FA">
        <w:rPr>
          <w:sz w:val="24"/>
          <w:szCs w:val="24"/>
        </w:rPr>
        <w:t xml:space="preserve"> :</w:t>
      </w:r>
      <w:proofErr w:type="gramEnd"/>
      <w:r w:rsidRPr="004837FA">
        <w:rPr>
          <w:sz w:val="24"/>
          <w:szCs w:val="24"/>
        </w:rPr>
        <w:t xml:space="preserve"> учебник / Т. Н. Радько. – Москва</w:t>
      </w:r>
      <w:proofErr w:type="gramStart"/>
      <w:r w:rsidRPr="004837FA">
        <w:rPr>
          <w:sz w:val="24"/>
          <w:szCs w:val="24"/>
        </w:rPr>
        <w:t xml:space="preserve"> :</w:t>
      </w:r>
      <w:proofErr w:type="gramEnd"/>
      <w:r w:rsidRPr="004837FA">
        <w:rPr>
          <w:sz w:val="24"/>
          <w:szCs w:val="24"/>
        </w:rPr>
        <w:t xml:space="preserve"> Проспект, 2015. – 603 с. – Режим доступа: по подписке. – URL: </w:t>
      </w:r>
      <w:hyperlink r:id="rId20" w:history="1">
        <w:r w:rsidRPr="004837FA">
          <w:rPr>
            <w:rStyle w:val="a8"/>
            <w:sz w:val="24"/>
            <w:szCs w:val="24"/>
          </w:rPr>
          <w:t>https://biblioclub.ru/index.php?page=book&amp;id=375424</w:t>
        </w:r>
      </w:hyperlink>
      <w:r w:rsidRPr="004837FA">
        <w:rPr>
          <w:sz w:val="24"/>
          <w:szCs w:val="24"/>
        </w:rPr>
        <w:t>.</w:t>
      </w:r>
    </w:p>
    <w:p w:rsidR="00FA5F42" w:rsidRPr="004837FA" w:rsidRDefault="00FA5F42" w:rsidP="00FA5F42">
      <w:pPr>
        <w:shd w:val="clear" w:color="auto" w:fill="FFFFFF"/>
        <w:contextualSpacing/>
        <w:rPr>
          <w:rFonts w:eastAsia="Calibri"/>
          <w:b/>
          <w:i/>
          <w:sz w:val="24"/>
          <w:szCs w:val="24"/>
        </w:rPr>
      </w:pPr>
    </w:p>
    <w:p w:rsidR="00FA5F42" w:rsidRPr="004837FA" w:rsidRDefault="00FA5F42" w:rsidP="00FA5F42">
      <w:pPr>
        <w:shd w:val="clear" w:color="auto" w:fill="FFFFFF"/>
        <w:ind w:firstLine="709"/>
        <w:contextualSpacing/>
        <w:rPr>
          <w:rFonts w:eastAsia="Calibri"/>
          <w:b/>
          <w:i/>
          <w:sz w:val="24"/>
          <w:szCs w:val="24"/>
        </w:rPr>
      </w:pPr>
      <w:r w:rsidRPr="004837FA">
        <w:rPr>
          <w:rFonts w:eastAsia="Calibri"/>
          <w:b/>
          <w:i/>
          <w:sz w:val="24"/>
          <w:szCs w:val="24"/>
        </w:rPr>
        <w:t>5.3. Профессиональные базы данных, информационно-справочные и поисковые системы:</w:t>
      </w:r>
    </w:p>
    <w:p w:rsidR="00FA5F42" w:rsidRPr="004837FA" w:rsidRDefault="00FA5F42" w:rsidP="00FA5F42">
      <w:pPr>
        <w:shd w:val="clear" w:color="auto" w:fill="FFFFFF"/>
        <w:ind w:firstLine="709"/>
        <w:contextualSpacing/>
        <w:rPr>
          <w:rFonts w:eastAsia="Calibri"/>
          <w:b/>
          <w:i/>
          <w:sz w:val="24"/>
          <w:szCs w:val="24"/>
        </w:rPr>
      </w:pPr>
    </w:p>
    <w:p w:rsidR="00FA5F42" w:rsidRPr="004837FA" w:rsidRDefault="00FA5F42" w:rsidP="00FA5F42">
      <w:pPr>
        <w:pStyle w:val="a3"/>
        <w:numPr>
          <w:ilvl w:val="0"/>
          <w:numId w:val="8"/>
        </w:numPr>
        <w:tabs>
          <w:tab w:val="clear" w:pos="788"/>
          <w:tab w:val="left" w:pos="709"/>
          <w:tab w:val="left" w:pos="5103"/>
        </w:tabs>
        <w:suppressAutoHyphens w:val="0"/>
        <w:spacing w:line="240" w:lineRule="auto"/>
        <w:ind w:left="0" w:firstLine="426"/>
        <w:rPr>
          <w:sz w:val="24"/>
          <w:szCs w:val="24"/>
        </w:rPr>
      </w:pPr>
      <w:r w:rsidRPr="004837FA">
        <w:rPr>
          <w:sz w:val="24"/>
          <w:szCs w:val="24"/>
        </w:rPr>
        <w:t>СПС «</w:t>
      </w:r>
      <w:proofErr w:type="spellStart"/>
      <w:r w:rsidRPr="004837FA">
        <w:rPr>
          <w:sz w:val="24"/>
          <w:szCs w:val="24"/>
        </w:rPr>
        <w:t>КонсультантПлюс</w:t>
      </w:r>
      <w:proofErr w:type="spellEnd"/>
      <w:r w:rsidRPr="004837FA">
        <w:rPr>
          <w:sz w:val="24"/>
          <w:szCs w:val="24"/>
        </w:rPr>
        <w:t xml:space="preserve">», ЭБС «Университетская библиотека онлайн», автоматизированная информационно-библиотечная система «МАРК SQL». </w:t>
      </w:r>
    </w:p>
    <w:p w:rsidR="00FA5F42" w:rsidRPr="004837FA" w:rsidRDefault="00FA5F42" w:rsidP="00FA5F42">
      <w:pPr>
        <w:pStyle w:val="ac"/>
        <w:shd w:val="clear" w:color="auto" w:fill="FFFFFF"/>
        <w:spacing w:after="0" w:line="240" w:lineRule="auto"/>
        <w:ind w:left="0" w:firstLine="708"/>
        <w:jc w:val="both"/>
        <w:rPr>
          <w:rFonts w:ascii="Times New Roman" w:hAnsi="Times New Roman"/>
          <w:b/>
          <w:i/>
          <w:sz w:val="24"/>
          <w:szCs w:val="24"/>
        </w:rPr>
      </w:pPr>
      <w:r w:rsidRPr="004837FA">
        <w:rPr>
          <w:rFonts w:ascii="Times New Roman" w:hAnsi="Times New Roman"/>
          <w:b/>
          <w:i/>
          <w:sz w:val="24"/>
          <w:szCs w:val="24"/>
        </w:rPr>
        <w:t xml:space="preserve">5.4. Ресурсы информационно-телекоммуникационной сети «Интернет» </w:t>
      </w:r>
    </w:p>
    <w:p w:rsidR="00FA5F42" w:rsidRPr="004837FA" w:rsidRDefault="00FA5F42" w:rsidP="00FA5F42">
      <w:pPr>
        <w:pStyle w:val="ac"/>
        <w:shd w:val="clear" w:color="auto" w:fill="FFFFFF"/>
        <w:spacing w:after="0" w:line="240" w:lineRule="auto"/>
        <w:ind w:left="360"/>
        <w:jc w:val="both"/>
        <w:rPr>
          <w:rFonts w:ascii="Times New Roman" w:hAnsi="Times New Roman"/>
          <w:sz w:val="24"/>
          <w:szCs w:val="24"/>
        </w:rPr>
      </w:pP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r w:rsidRPr="004837FA">
        <w:rPr>
          <w:sz w:val="24"/>
          <w:szCs w:val="24"/>
        </w:rPr>
        <w:t xml:space="preserve">eLibrary.ru: научная электронная библиотека [Электронный ресурс]: профессиональная база данных. - Режим доступа: http://elibrary.ru.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proofErr w:type="spellStart"/>
      <w:r w:rsidRPr="004837FA">
        <w:rPr>
          <w:sz w:val="24"/>
          <w:szCs w:val="24"/>
        </w:rPr>
        <w:t>КиберЛенинка</w:t>
      </w:r>
      <w:proofErr w:type="spellEnd"/>
      <w:r w:rsidRPr="004837FA">
        <w:rPr>
          <w:sz w:val="24"/>
          <w:szCs w:val="24"/>
        </w:rPr>
        <w:t xml:space="preserve">: научная электронная библиотека [Электронный ресурс]: информационная справочная система. - Режим доступа: http://cyberleninka.ru.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r w:rsidRPr="004837FA">
        <w:rPr>
          <w:sz w:val="24"/>
          <w:szCs w:val="24"/>
        </w:rPr>
        <w:t xml:space="preserve">Наука права [Электронный ресурс]: информационная справочная система. </w:t>
      </w:r>
      <w:proofErr w:type="gramStart"/>
      <w:r w:rsidRPr="004837FA">
        <w:rPr>
          <w:sz w:val="24"/>
          <w:szCs w:val="24"/>
        </w:rPr>
        <w:t>-Р</w:t>
      </w:r>
      <w:proofErr w:type="gramEnd"/>
      <w:r w:rsidRPr="004837FA">
        <w:rPr>
          <w:sz w:val="24"/>
          <w:szCs w:val="24"/>
        </w:rPr>
        <w:t xml:space="preserve">ежим доступа: https://naukaprava.ru/.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r w:rsidRPr="004837FA">
        <w:rPr>
          <w:sz w:val="24"/>
          <w:szCs w:val="24"/>
        </w:rPr>
        <w:t xml:space="preserve">Официальный Интернет-портал правовой информации [Электронный ресурс]: профессиональная база данных. - Режим доступа: http://pravo.gov.ru.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r w:rsidRPr="004837FA">
        <w:rPr>
          <w:sz w:val="24"/>
          <w:szCs w:val="24"/>
        </w:rPr>
        <w:t xml:space="preserve">Конституционный Суд РФ [Электронный ресурс]: профессиональная база данных. - Режим доступа: http://www.ksrf.ru.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r w:rsidRPr="004837FA">
        <w:rPr>
          <w:sz w:val="24"/>
          <w:szCs w:val="24"/>
        </w:rPr>
        <w:t xml:space="preserve">Верховный Суд Российской Федерации [Электронный ресурс]: профессиональная база данных. - Режим доступа: http://www.supcourt.ru/.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r w:rsidRPr="004837FA">
        <w:rPr>
          <w:sz w:val="24"/>
          <w:szCs w:val="24"/>
        </w:rPr>
        <w:t xml:space="preserve">Министерство юстиции Российской Федерации [Электронный ресурс]: профессиональная база данных. - Режим доступа: http://www.minjust.ru/. - Текст: электронный  </w:t>
      </w:r>
    </w:p>
    <w:p w:rsidR="00FA5F42" w:rsidRPr="004837FA" w:rsidRDefault="00FA5F42" w:rsidP="00FA5F42">
      <w:pPr>
        <w:pStyle w:val="a3"/>
        <w:widowControl/>
        <w:numPr>
          <w:ilvl w:val="0"/>
          <w:numId w:val="5"/>
        </w:numPr>
        <w:tabs>
          <w:tab w:val="clear" w:pos="788"/>
        </w:tabs>
        <w:suppressAutoHyphens w:val="0"/>
        <w:autoSpaceDN w:val="0"/>
        <w:spacing w:line="240" w:lineRule="auto"/>
        <w:ind w:left="0" w:firstLine="567"/>
        <w:rPr>
          <w:sz w:val="24"/>
          <w:szCs w:val="24"/>
        </w:rPr>
      </w:pPr>
      <w:r w:rsidRPr="004837FA">
        <w:rPr>
          <w:sz w:val="24"/>
          <w:szCs w:val="24"/>
        </w:rPr>
        <w:t>ГАС РФ «Правосудие» [Электронный ресурс]: профессиональная база данных. - Режим доступа: https://sudrf.ru/. - Текст: электронный</w:t>
      </w:r>
    </w:p>
    <w:p w:rsidR="00FA5F42" w:rsidRPr="004837FA" w:rsidRDefault="00FA5F42" w:rsidP="00FA5F42">
      <w:pPr>
        <w:pStyle w:val="ac"/>
        <w:shd w:val="clear" w:color="auto" w:fill="FFFFFF"/>
        <w:spacing w:after="0" w:line="240" w:lineRule="auto"/>
        <w:ind w:left="0"/>
        <w:jc w:val="center"/>
        <w:rPr>
          <w:rFonts w:ascii="Times New Roman" w:hAnsi="Times New Roman"/>
          <w:sz w:val="24"/>
          <w:szCs w:val="24"/>
        </w:rPr>
      </w:pPr>
    </w:p>
    <w:p w:rsidR="00FA5F42" w:rsidRPr="004837FA" w:rsidRDefault="00FA5F42" w:rsidP="00FA5F42">
      <w:pPr>
        <w:pStyle w:val="ac"/>
        <w:shd w:val="clear" w:color="auto" w:fill="FFFFFF"/>
        <w:spacing w:after="0" w:line="240" w:lineRule="auto"/>
        <w:ind w:left="0"/>
        <w:jc w:val="center"/>
        <w:rPr>
          <w:rFonts w:ascii="Times New Roman" w:hAnsi="Times New Roman"/>
          <w:sz w:val="24"/>
          <w:szCs w:val="24"/>
        </w:rPr>
      </w:pPr>
      <w:r w:rsidRPr="004837FA">
        <w:rPr>
          <w:rFonts w:ascii="Times New Roman" w:hAnsi="Times New Roman"/>
          <w:b/>
          <w:sz w:val="24"/>
          <w:szCs w:val="24"/>
        </w:rPr>
        <w:t>6. Средства обеспечения освоения учебной дисциплины</w:t>
      </w:r>
    </w:p>
    <w:p w:rsidR="00FA5F42" w:rsidRPr="004837FA" w:rsidRDefault="00FA5F42" w:rsidP="00FA5F42">
      <w:pPr>
        <w:shd w:val="clear" w:color="auto" w:fill="FFFFFF"/>
        <w:ind w:firstLine="709"/>
        <w:contextualSpacing/>
        <w:rPr>
          <w:bCs/>
          <w:sz w:val="24"/>
          <w:szCs w:val="24"/>
          <w:lang w:eastAsia="en-US"/>
        </w:rPr>
      </w:pPr>
    </w:p>
    <w:p w:rsidR="00FA5F42" w:rsidRPr="004837FA" w:rsidRDefault="00FA5F42" w:rsidP="00FA5F42">
      <w:pPr>
        <w:shd w:val="clear" w:color="auto" w:fill="FFFFFF"/>
        <w:ind w:firstLine="709"/>
        <w:contextualSpacing/>
        <w:rPr>
          <w:sz w:val="24"/>
          <w:szCs w:val="24"/>
          <w:lang w:eastAsia="en-US"/>
        </w:rPr>
      </w:pPr>
      <w:r w:rsidRPr="004837FA">
        <w:rPr>
          <w:bCs/>
          <w:sz w:val="24"/>
          <w:szCs w:val="24"/>
          <w:lang w:eastAsia="en-US"/>
        </w:rPr>
        <w:t>В учебном процессе при реализации учебной дисциплины «</w:t>
      </w:r>
      <w:r w:rsidRPr="004837FA">
        <w:rPr>
          <w:sz w:val="24"/>
          <w:szCs w:val="24"/>
        </w:rPr>
        <w:t>Актуальные проблемы теории государства и права</w:t>
      </w:r>
      <w:r w:rsidRPr="004837FA">
        <w:rPr>
          <w:bCs/>
          <w:sz w:val="24"/>
          <w:szCs w:val="24"/>
          <w:lang w:eastAsia="en-US"/>
        </w:rPr>
        <w:t>» используются следующие программные средства:</w:t>
      </w:r>
      <w:r w:rsidRPr="004837FA">
        <w:rPr>
          <w:b/>
          <w:bCs/>
          <w:iCs/>
          <w:spacing w:val="-1"/>
          <w:sz w:val="24"/>
          <w:szCs w:val="24"/>
          <w:lang w:eastAsia="en-US"/>
        </w:rPr>
        <w:t xml:space="preserve"> </w:t>
      </w:r>
    </w:p>
    <w:p w:rsidR="00FA5F42" w:rsidRPr="004837FA" w:rsidRDefault="00FA5F42" w:rsidP="00FA5F42">
      <w:pPr>
        <w:shd w:val="clear" w:color="auto" w:fill="FFFFFF"/>
        <w:ind w:firstLine="709"/>
        <w:contextualSpacing/>
        <w:rPr>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FA5F42" w:rsidRPr="004837FA" w:rsidTr="00FA5F42">
        <w:tc>
          <w:tcPr>
            <w:tcW w:w="1681" w:type="pct"/>
            <w:tcBorders>
              <w:top w:val="single" w:sz="4" w:space="0" w:color="000000"/>
              <w:left w:val="single" w:sz="4" w:space="0" w:color="000000"/>
              <w:bottom w:val="single" w:sz="4" w:space="0" w:color="000000"/>
              <w:right w:val="single" w:sz="4" w:space="0" w:color="000000"/>
            </w:tcBorders>
            <w:vAlign w:val="center"/>
          </w:tcPr>
          <w:p w:rsidR="00FA5F42" w:rsidRPr="004837FA" w:rsidRDefault="00FA5F42" w:rsidP="00FA5F42">
            <w:pPr>
              <w:contextualSpacing/>
              <w:jc w:val="center"/>
              <w:rPr>
                <w:rFonts w:eastAsia="Calibri"/>
                <w:b/>
                <w:i/>
                <w:sz w:val="24"/>
                <w:szCs w:val="24"/>
                <w:lang w:eastAsia="en-US"/>
              </w:rPr>
            </w:pPr>
            <w:r w:rsidRPr="004837FA">
              <w:rPr>
                <w:rFonts w:eastAsia="Calibri"/>
                <w:b/>
                <w:i/>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FA5F42" w:rsidRPr="004837FA" w:rsidRDefault="00FA5F42" w:rsidP="00FA5F42">
            <w:pPr>
              <w:contextualSpacing/>
              <w:jc w:val="center"/>
              <w:rPr>
                <w:rFonts w:eastAsia="Calibri"/>
                <w:b/>
                <w:i/>
                <w:sz w:val="24"/>
                <w:szCs w:val="24"/>
                <w:lang w:eastAsia="en-US"/>
              </w:rPr>
            </w:pPr>
            <w:r w:rsidRPr="004837FA">
              <w:rPr>
                <w:rFonts w:eastAsia="Calibri"/>
                <w:b/>
                <w:i/>
                <w:sz w:val="24"/>
                <w:szCs w:val="24"/>
                <w:lang w:eastAsia="en-US"/>
              </w:rPr>
              <w:t>Перечень программного обеспечения и информационных справочных систем</w:t>
            </w:r>
          </w:p>
        </w:tc>
      </w:tr>
      <w:tr w:rsidR="00FA5F42" w:rsidRPr="004837FA" w:rsidTr="00FA5F42">
        <w:trPr>
          <w:trHeight w:val="759"/>
        </w:trPr>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val="en-US" w:eastAsia="en-US"/>
              </w:rPr>
            </w:pPr>
            <w:r w:rsidRPr="004837FA">
              <w:rPr>
                <w:rFonts w:eastAsia="Calibri"/>
                <w:color w:val="000000"/>
                <w:sz w:val="24"/>
                <w:szCs w:val="24"/>
                <w:lang w:val="en-US" w:eastAsia="en-US"/>
              </w:rPr>
              <w:t>Microsoft Office Professional</w:t>
            </w:r>
          </w:p>
          <w:p w:rsidR="00FA5F42" w:rsidRPr="004837FA" w:rsidRDefault="00FA5F42" w:rsidP="00FA5F42">
            <w:pPr>
              <w:contextualSpacing/>
              <w:rPr>
                <w:rFonts w:eastAsia="Calibri"/>
                <w:color w:val="000000"/>
                <w:sz w:val="24"/>
                <w:szCs w:val="24"/>
                <w:lang w:val="en-US" w:eastAsia="en-US"/>
              </w:rPr>
            </w:pPr>
            <w:r w:rsidRPr="004837FA">
              <w:rPr>
                <w:rFonts w:eastAsia="Calibri"/>
                <w:color w:val="000000"/>
                <w:sz w:val="24"/>
                <w:szCs w:val="24"/>
                <w:lang w:val="en-US" w:eastAsia="en-US"/>
              </w:rPr>
              <w:t xml:space="preserve">Microsoft Office </w:t>
            </w:r>
            <w:proofErr w:type="spellStart"/>
            <w:r w:rsidRPr="004837FA">
              <w:rPr>
                <w:rFonts w:eastAsia="Calibri"/>
                <w:color w:val="000000"/>
                <w:sz w:val="24"/>
                <w:szCs w:val="24"/>
                <w:lang w:val="en-US" w:eastAsia="en-US"/>
              </w:rPr>
              <w:t>Std</w:t>
            </w:r>
            <w:proofErr w:type="spellEnd"/>
          </w:p>
          <w:p w:rsidR="00FA5F42" w:rsidRPr="004837FA" w:rsidRDefault="00FA5F42" w:rsidP="00FA5F42">
            <w:pPr>
              <w:contextualSpacing/>
              <w:rPr>
                <w:rFonts w:eastAsia="Calibri"/>
                <w:color w:val="000000"/>
                <w:sz w:val="24"/>
                <w:szCs w:val="24"/>
                <w:lang w:val="en-US" w:eastAsia="en-US"/>
              </w:rPr>
            </w:pPr>
            <w:r w:rsidRPr="004837FA">
              <w:rPr>
                <w:rFonts w:eastAsia="Calibri"/>
                <w:color w:val="000000"/>
                <w:sz w:val="24"/>
                <w:szCs w:val="24"/>
                <w:lang w:val="en-US" w:eastAsia="en-US"/>
              </w:rPr>
              <w:t>Only</w:t>
            </w:r>
            <w:proofErr w:type="spellStart"/>
            <w:r w:rsidRPr="004837FA">
              <w:rPr>
                <w:rFonts w:eastAsia="Calibri"/>
                <w:color w:val="000000"/>
                <w:sz w:val="24"/>
                <w:szCs w:val="24"/>
                <w:lang w:eastAsia="en-US"/>
              </w:rPr>
              <w:t>Office</w:t>
            </w:r>
            <w:proofErr w:type="spellEnd"/>
          </w:p>
        </w:tc>
      </w:tr>
      <w:tr w:rsidR="00FA5F42" w:rsidRPr="004837FA" w:rsidTr="00FA5F42">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Справочно-правовая система «Консультант Плюс»</w:t>
            </w:r>
          </w:p>
        </w:tc>
      </w:tr>
      <w:tr w:rsidR="00FA5F42" w:rsidRPr="004837FA" w:rsidTr="00FA5F42">
        <w:trPr>
          <w:cantSplit/>
          <w:trHeight w:val="353"/>
        </w:trPr>
        <w:tc>
          <w:tcPr>
            <w:tcW w:w="1681" w:type="pct"/>
            <w:vMerge w:val="restart"/>
            <w:tcBorders>
              <w:top w:val="single" w:sz="4" w:space="0" w:color="000000"/>
              <w:left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ЭБС «Университетская библиотека онлайн»</w:t>
            </w:r>
          </w:p>
        </w:tc>
      </w:tr>
      <w:tr w:rsidR="00FA5F42" w:rsidRPr="004837FA" w:rsidTr="00FA5F42">
        <w:trPr>
          <w:cantSplit/>
          <w:trHeight w:val="413"/>
        </w:trPr>
        <w:tc>
          <w:tcPr>
            <w:tcW w:w="1681" w:type="pct"/>
            <w:vMerge/>
            <w:tcBorders>
              <w:left w:val="single" w:sz="4" w:space="0" w:color="000000"/>
              <w:right w:val="single" w:sz="4" w:space="0" w:color="000000"/>
            </w:tcBorders>
            <w:vAlign w:val="center"/>
          </w:tcPr>
          <w:p w:rsidR="00FA5F42" w:rsidRPr="004837FA" w:rsidRDefault="00FA5F42" w:rsidP="00FA5F42">
            <w:pPr>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Национальная электронная библиотека (</w:t>
            </w:r>
            <w:hyperlink r:id="rId21" w:history="1">
              <w:r w:rsidRPr="004837FA">
                <w:rPr>
                  <w:rFonts w:eastAsia="Calibri"/>
                  <w:color w:val="0000FF"/>
                  <w:sz w:val="24"/>
                  <w:szCs w:val="24"/>
                  <w:u w:val="single"/>
                  <w:lang w:eastAsia="en-US"/>
                </w:rPr>
                <w:t>https://нэб.рф</w:t>
              </w:r>
            </w:hyperlink>
            <w:r w:rsidRPr="004837FA">
              <w:rPr>
                <w:rFonts w:eastAsia="Calibri"/>
                <w:color w:val="000000"/>
                <w:sz w:val="24"/>
                <w:szCs w:val="24"/>
                <w:lang w:eastAsia="en-US"/>
              </w:rPr>
              <w:t xml:space="preserve">) (в здании ГОУ ВО </w:t>
            </w:r>
            <w:proofErr w:type="spellStart"/>
            <w:r w:rsidRPr="004837FA">
              <w:rPr>
                <w:rFonts w:eastAsia="Calibri"/>
                <w:color w:val="000000"/>
                <w:sz w:val="24"/>
                <w:szCs w:val="24"/>
                <w:lang w:eastAsia="en-US"/>
              </w:rPr>
              <w:t>КРАГСиУ</w:t>
            </w:r>
            <w:proofErr w:type="spellEnd"/>
            <w:r w:rsidRPr="004837FA">
              <w:rPr>
                <w:rFonts w:eastAsia="Calibri"/>
                <w:color w:val="000000"/>
                <w:sz w:val="24"/>
                <w:szCs w:val="24"/>
                <w:lang w:eastAsia="en-US"/>
              </w:rPr>
              <w:t>)</w:t>
            </w:r>
          </w:p>
        </w:tc>
      </w:tr>
      <w:tr w:rsidR="00FA5F42" w:rsidRPr="004837FA" w:rsidTr="00FA5F42">
        <w:trPr>
          <w:cantSplit/>
          <w:trHeight w:val="412"/>
        </w:trPr>
        <w:tc>
          <w:tcPr>
            <w:tcW w:w="1681" w:type="pct"/>
            <w:vMerge/>
            <w:tcBorders>
              <w:left w:val="single" w:sz="4" w:space="0" w:color="000000"/>
              <w:bottom w:val="single" w:sz="4" w:space="0" w:color="000000"/>
              <w:right w:val="single" w:sz="4" w:space="0" w:color="000000"/>
            </w:tcBorders>
            <w:vAlign w:val="center"/>
          </w:tcPr>
          <w:p w:rsidR="00FA5F42" w:rsidRPr="004837FA" w:rsidRDefault="00FA5F42" w:rsidP="00FA5F42">
            <w:pPr>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ind w:firstLine="1"/>
              <w:rPr>
                <w:sz w:val="24"/>
                <w:szCs w:val="24"/>
              </w:rPr>
            </w:pPr>
            <w:r w:rsidRPr="004837FA">
              <w:rPr>
                <w:sz w:val="24"/>
                <w:szCs w:val="24"/>
              </w:rPr>
              <w:t>Российская научная электронная библиотека</w:t>
            </w:r>
          </w:p>
          <w:p w:rsidR="00FA5F42" w:rsidRPr="004837FA" w:rsidRDefault="00FA5F42" w:rsidP="00FA5F42">
            <w:pPr>
              <w:ind w:firstLine="1"/>
              <w:contextualSpacing/>
              <w:rPr>
                <w:rFonts w:eastAsia="Calibri"/>
                <w:color w:val="000000"/>
                <w:sz w:val="24"/>
                <w:szCs w:val="24"/>
                <w:lang w:eastAsia="en-US"/>
              </w:rPr>
            </w:pPr>
            <w:r w:rsidRPr="004837FA">
              <w:rPr>
                <w:sz w:val="24"/>
                <w:szCs w:val="24"/>
              </w:rPr>
              <w:t>https://www.elibrary.ru</w:t>
            </w:r>
          </w:p>
        </w:tc>
      </w:tr>
      <w:tr w:rsidR="00FA5F42" w:rsidRPr="004837FA" w:rsidTr="00FA5F42">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 xml:space="preserve">Электронная почта в домене </w:t>
            </w:r>
            <w:proofErr w:type="spellStart"/>
            <w:r w:rsidRPr="004837FA">
              <w:rPr>
                <w:rFonts w:eastAsia="Calibri"/>
                <w:color w:val="000000"/>
                <w:sz w:val="24"/>
                <w:szCs w:val="24"/>
                <w:lang w:val="en-US" w:eastAsia="en-US"/>
              </w:rPr>
              <w:t>krags</w:t>
            </w:r>
            <w:proofErr w:type="spellEnd"/>
            <w:r w:rsidRPr="004837FA">
              <w:rPr>
                <w:rFonts w:eastAsia="Calibri"/>
                <w:color w:val="000000"/>
                <w:sz w:val="24"/>
                <w:szCs w:val="24"/>
                <w:lang w:eastAsia="en-US"/>
              </w:rPr>
              <w:t>.</w:t>
            </w:r>
            <w:proofErr w:type="spellStart"/>
            <w:r w:rsidRPr="004837FA">
              <w:rPr>
                <w:rFonts w:eastAsia="Calibri"/>
                <w:color w:val="000000"/>
                <w:sz w:val="24"/>
                <w:szCs w:val="24"/>
                <w:lang w:val="en-US" w:eastAsia="en-US"/>
              </w:rPr>
              <w:t>ru</w:t>
            </w:r>
            <w:proofErr w:type="spellEnd"/>
          </w:p>
        </w:tc>
      </w:tr>
      <w:tr w:rsidR="00FA5F42" w:rsidRPr="004837FA" w:rsidTr="00FA5F42">
        <w:tc>
          <w:tcPr>
            <w:tcW w:w="1681"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color w:val="000000"/>
                <w:sz w:val="24"/>
                <w:szCs w:val="24"/>
                <w:lang w:eastAsia="en-US"/>
              </w:rPr>
            </w:pPr>
            <w:r w:rsidRPr="004837FA">
              <w:rPr>
                <w:rFonts w:eastAsia="Calibri"/>
                <w:color w:val="000000"/>
                <w:sz w:val="24"/>
                <w:szCs w:val="24"/>
                <w:lang w:eastAsia="en-US"/>
              </w:rPr>
              <w:t xml:space="preserve">Средства для организации </w:t>
            </w:r>
            <w:proofErr w:type="spellStart"/>
            <w:r w:rsidRPr="004837FA">
              <w:rPr>
                <w:rFonts w:eastAsia="Calibri"/>
                <w:color w:val="000000"/>
                <w:sz w:val="24"/>
                <w:szCs w:val="24"/>
                <w:lang w:eastAsia="en-US"/>
              </w:rPr>
              <w:t>вебинаров</w:t>
            </w:r>
            <w:proofErr w:type="spellEnd"/>
            <w:r w:rsidRPr="004837FA">
              <w:rPr>
                <w:rFonts w:eastAsia="Calibri"/>
                <w:color w:val="00000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FA5F42" w:rsidRPr="004837FA" w:rsidRDefault="00FA5F42" w:rsidP="00FA5F42">
            <w:pPr>
              <w:contextualSpacing/>
              <w:rPr>
                <w:rFonts w:eastAsia="Calibri"/>
                <w:sz w:val="24"/>
                <w:szCs w:val="24"/>
                <w:lang w:eastAsia="en-US"/>
              </w:rPr>
            </w:pPr>
            <w:r w:rsidRPr="004837FA">
              <w:rPr>
                <w:rFonts w:eastAsia="Calibri"/>
                <w:sz w:val="24"/>
                <w:szCs w:val="24"/>
                <w:lang w:eastAsia="en-US"/>
              </w:rPr>
              <w:t>Сервисы ве</w:t>
            </w:r>
            <w:proofErr w:type="gramStart"/>
            <w:r w:rsidRPr="004837FA">
              <w:rPr>
                <w:rFonts w:eastAsia="Calibri"/>
                <w:sz w:val="24"/>
                <w:szCs w:val="24"/>
                <w:lang w:eastAsia="en-US"/>
              </w:rPr>
              <w:t>б-</w:t>
            </w:r>
            <w:proofErr w:type="gramEnd"/>
            <w:r w:rsidRPr="004837FA">
              <w:rPr>
                <w:rFonts w:eastAsia="Calibri"/>
                <w:sz w:val="24"/>
                <w:szCs w:val="24"/>
                <w:lang w:eastAsia="en-US"/>
              </w:rPr>
              <w:t xml:space="preserve"> и видеоконференцсвязи, в том числе </w:t>
            </w:r>
            <w:proofErr w:type="spellStart"/>
            <w:r w:rsidRPr="004837FA">
              <w:rPr>
                <w:rFonts w:eastAsia="Calibri"/>
                <w:sz w:val="24"/>
                <w:szCs w:val="24"/>
                <w:lang w:eastAsia="en-US"/>
              </w:rPr>
              <w:t>BigBlueButton</w:t>
            </w:r>
            <w:proofErr w:type="spellEnd"/>
          </w:p>
          <w:p w:rsidR="00FA5F42" w:rsidRPr="004837FA" w:rsidRDefault="00FA5F42" w:rsidP="00FA5F42">
            <w:pPr>
              <w:contextualSpacing/>
              <w:rPr>
                <w:rFonts w:eastAsia="Calibri"/>
                <w:color w:val="000000"/>
                <w:sz w:val="24"/>
                <w:szCs w:val="24"/>
                <w:lang w:eastAsia="en-US"/>
              </w:rPr>
            </w:pPr>
          </w:p>
        </w:tc>
      </w:tr>
    </w:tbl>
    <w:p w:rsidR="00FA5F42" w:rsidRPr="004837FA" w:rsidRDefault="00FA5F42" w:rsidP="00FA5F42">
      <w:pPr>
        <w:tabs>
          <w:tab w:val="right" w:leader="underscore" w:pos="0"/>
        </w:tabs>
        <w:ind w:firstLine="709"/>
        <w:contextualSpacing/>
        <w:rPr>
          <w:sz w:val="24"/>
          <w:szCs w:val="24"/>
          <w:lang w:eastAsia="en-US"/>
        </w:rPr>
      </w:pPr>
    </w:p>
    <w:p w:rsidR="00FA5F42" w:rsidRPr="004837FA" w:rsidRDefault="00FA5F42" w:rsidP="00FA5F42">
      <w:pPr>
        <w:ind w:firstLine="709"/>
        <w:contextualSpacing/>
        <w:rPr>
          <w:sz w:val="24"/>
          <w:szCs w:val="24"/>
          <w:lang w:eastAsia="en-US"/>
        </w:rPr>
      </w:pPr>
      <w:proofErr w:type="gramStart"/>
      <w:r w:rsidRPr="004837FA">
        <w:rPr>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4837FA">
        <w:rPr>
          <w:sz w:val="24"/>
          <w:szCs w:val="24"/>
          <w:lang w:eastAsia="en-US"/>
        </w:rPr>
        <w:t>КРАГСиУ</w:t>
      </w:r>
      <w:proofErr w:type="spellEnd"/>
      <w:r w:rsidRPr="004837FA">
        <w:rPr>
          <w:sz w:val="24"/>
          <w:szCs w:val="24"/>
          <w:lang w:eastAsia="en-US"/>
        </w:rPr>
        <w:t xml:space="preserve">, в том числе образовательного портала на основе </w:t>
      </w:r>
      <w:proofErr w:type="spellStart"/>
      <w:r w:rsidRPr="004837FA">
        <w:rPr>
          <w:sz w:val="24"/>
          <w:szCs w:val="24"/>
          <w:lang w:eastAsia="en-US"/>
        </w:rPr>
        <w:t>Moodle</w:t>
      </w:r>
      <w:proofErr w:type="spellEnd"/>
      <w:r w:rsidRPr="004837FA">
        <w:rPr>
          <w:sz w:val="24"/>
          <w:szCs w:val="24"/>
          <w:lang w:eastAsia="en-US"/>
        </w:rPr>
        <w:t xml:space="preserve"> (https://moodle.krags.ru).</w:t>
      </w:r>
      <w:proofErr w:type="gramEnd"/>
    </w:p>
    <w:p w:rsidR="00FA5F42" w:rsidRPr="004837FA" w:rsidRDefault="00FA5F42" w:rsidP="00FA5F42">
      <w:pPr>
        <w:tabs>
          <w:tab w:val="right" w:leader="underscore" w:pos="8505"/>
        </w:tabs>
        <w:contextualSpacing/>
        <w:rPr>
          <w:sz w:val="24"/>
          <w:szCs w:val="24"/>
          <w:lang w:eastAsia="en-US"/>
        </w:rPr>
      </w:pPr>
    </w:p>
    <w:p w:rsidR="00FA5F42" w:rsidRPr="004837FA" w:rsidRDefault="00FA5F42" w:rsidP="00FA5F42">
      <w:pPr>
        <w:shd w:val="clear" w:color="auto" w:fill="FFFFFF"/>
        <w:contextualSpacing/>
        <w:jc w:val="center"/>
        <w:rPr>
          <w:sz w:val="24"/>
          <w:szCs w:val="24"/>
          <w:lang w:eastAsia="en-US"/>
        </w:rPr>
      </w:pPr>
      <w:r w:rsidRPr="004837FA">
        <w:rPr>
          <w:b/>
          <w:sz w:val="24"/>
          <w:szCs w:val="24"/>
          <w:lang w:eastAsia="en-US"/>
        </w:rPr>
        <w:t>7. Материально-техническое обеспечение освоения учебной дисциплины</w:t>
      </w:r>
    </w:p>
    <w:p w:rsidR="00FA5F42" w:rsidRPr="004837FA" w:rsidRDefault="00FA5F42" w:rsidP="00FA5F42">
      <w:pPr>
        <w:tabs>
          <w:tab w:val="left" w:pos="5103"/>
        </w:tabs>
        <w:ind w:firstLine="709"/>
        <w:contextualSpacing/>
        <w:rPr>
          <w:sz w:val="24"/>
          <w:szCs w:val="24"/>
          <w:lang w:eastAsia="en-US"/>
        </w:rPr>
      </w:pPr>
    </w:p>
    <w:p w:rsidR="00FA5F42" w:rsidRPr="004837FA" w:rsidRDefault="00FA5F42" w:rsidP="00FA5F42">
      <w:pPr>
        <w:tabs>
          <w:tab w:val="right" w:leader="underscore" w:pos="8505"/>
        </w:tabs>
        <w:ind w:firstLine="709"/>
        <w:contextualSpacing/>
        <w:rPr>
          <w:sz w:val="24"/>
          <w:szCs w:val="24"/>
          <w:lang w:eastAsia="en-US"/>
        </w:rPr>
      </w:pPr>
      <w:r w:rsidRPr="004837FA">
        <w:rPr>
          <w:sz w:val="24"/>
          <w:szCs w:val="24"/>
          <w:lang w:eastAsia="en-US"/>
        </w:rPr>
        <w:t>При проведении учебных занятий по дисциплине «</w:t>
      </w:r>
      <w:r w:rsidRPr="004837FA">
        <w:rPr>
          <w:sz w:val="24"/>
          <w:szCs w:val="24"/>
        </w:rPr>
        <w:t>Актуальные проблемы теории государства и права</w:t>
      </w:r>
      <w:r w:rsidRPr="004837FA">
        <w:rPr>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FA5F42" w:rsidRPr="004837FA" w:rsidRDefault="00FA5F42" w:rsidP="00FA5F42">
      <w:pPr>
        <w:tabs>
          <w:tab w:val="right" w:pos="8505"/>
        </w:tabs>
        <w:ind w:firstLine="709"/>
        <w:contextualSpacing/>
        <w:rPr>
          <w:rFonts w:eastAsia="Calibri"/>
          <w:sz w:val="24"/>
          <w:szCs w:val="24"/>
          <w:lang w:eastAsia="en-US"/>
        </w:rPr>
      </w:pPr>
      <w:r w:rsidRPr="004837FA">
        <w:rPr>
          <w:rFonts w:eastAsia="Calibri"/>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FA5F42" w:rsidRPr="004837FA" w:rsidRDefault="00FA5F42" w:rsidP="00FA5F42">
      <w:pPr>
        <w:ind w:firstLine="709"/>
        <w:contextualSpacing/>
        <w:rPr>
          <w:rFonts w:eastAsia="Calibri"/>
          <w:sz w:val="24"/>
          <w:szCs w:val="24"/>
          <w:lang w:eastAsia="en-US"/>
        </w:rPr>
      </w:pPr>
      <w:r w:rsidRPr="004837FA">
        <w:rPr>
          <w:rFonts w:eastAsia="Calibri"/>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FA5F42" w:rsidRPr="004837FA" w:rsidRDefault="00FA5F42" w:rsidP="00FA5F42">
      <w:pPr>
        <w:ind w:firstLine="709"/>
        <w:contextualSpacing/>
        <w:rPr>
          <w:rFonts w:eastAsia="Calibri"/>
          <w:color w:val="FF0000"/>
          <w:sz w:val="24"/>
          <w:szCs w:val="24"/>
          <w:lang w:eastAsia="en-US"/>
        </w:rPr>
      </w:pPr>
      <w:r w:rsidRPr="004837FA">
        <w:rPr>
          <w:rFonts w:eastAsia="Calibri"/>
          <w:sz w:val="24"/>
          <w:szCs w:val="24"/>
          <w:lang w:eastAsia="en-US"/>
        </w:rPr>
        <w:t>– лабораторию, оснащенную лабораторным оборудованием</w:t>
      </w:r>
      <w:r w:rsidRPr="004837FA">
        <w:rPr>
          <w:rFonts w:eastAsia="Calibri"/>
          <w:color w:val="000000"/>
          <w:sz w:val="24"/>
          <w:szCs w:val="24"/>
          <w:lang w:eastAsia="en-US"/>
        </w:rPr>
        <w:t>;</w:t>
      </w:r>
    </w:p>
    <w:p w:rsidR="00FA5F42" w:rsidRPr="004837FA" w:rsidRDefault="00FA5F42" w:rsidP="00FA5F42">
      <w:pPr>
        <w:ind w:firstLine="709"/>
        <w:contextualSpacing/>
        <w:rPr>
          <w:rFonts w:eastAsia="Calibri"/>
          <w:sz w:val="24"/>
          <w:szCs w:val="24"/>
          <w:lang w:eastAsia="en-US"/>
        </w:rPr>
      </w:pPr>
      <w:r w:rsidRPr="004837FA">
        <w:rPr>
          <w:rFonts w:eastAsia="Calibri"/>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A5F42" w:rsidRPr="004837FA" w:rsidRDefault="00FA5F42" w:rsidP="00FA5F42">
      <w:pPr>
        <w:tabs>
          <w:tab w:val="left" w:pos="993"/>
          <w:tab w:val="right" w:pos="8505"/>
        </w:tabs>
        <w:ind w:firstLine="709"/>
        <w:contextualSpacing/>
        <w:rPr>
          <w:rFonts w:eastAsia="Calibri"/>
          <w:sz w:val="24"/>
          <w:szCs w:val="24"/>
          <w:lang w:eastAsia="en-US"/>
        </w:rPr>
      </w:pPr>
      <w:r w:rsidRPr="004837FA">
        <w:rPr>
          <w:rFonts w:eastAsia="Calibri"/>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4837FA">
        <w:rPr>
          <w:rFonts w:eastAsia="Calibri"/>
          <w:sz w:val="24"/>
          <w:szCs w:val="24"/>
          <w:lang w:eastAsia="en-US"/>
        </w:rPr>
        <w:t>Microsoft</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Windows</w:t>
      </w:r>
      <w:proofErr w:type="spellEnd"/>
      <w:r w:rsidRPr="004837FA">
        <w:rPr>
          <w:rFonts w:eastAsia="Calibri"/>
          <w:sz w:val="24"/>
          <w:szCs w:val="24"/>
          <w:lang w:eastAsia="en-US"/>
        </w:rPr>
        <w:t xml:space="preserve">, объединенными в локальную сеть и имеющими выход в Интернет; </w:t>
      </w:r>
    </w:p>
    <w:p w:rsidR="00FA5F42" w:rsidRPr="004837FA" w:rsidRDefault="00FA5F42" w:rsidP="00FA5F42">
      <w:pPr>
        <w:tabs>
          <w:tab w:val="left" w:pos="993"/>
          <w:tab w:val="right" w:pos="8505"/>
        </w:tabs>
        <w:ind w:firstLine="709"/>
        <w:contextualSpacing/>
        <w:rPr>
          <w:rFonts w:eastAsia="Calibri"/>
          <w:sz w:val="24"/>
          <w:szCs w:val="24"/>
          <w:lang w:eastAsia="en-US"/>
        </w:rPr>
      </w:pPr>
      <w:r w:rsidRPr="004837FA">
        <w:rPr>
          <w:rFonts w:eastAsia="Calibri"/>
          <w:sz w:val="24"/>
          <w:szCs w:val="24"/>
          <w:lang w:eastAsia="en-US"/>
        </w:rPr>
        <w:lastRenderedPageBreak/>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FA5F42" w:rsidRPr="004837FA" w:rsidRDefault="00FA5F42" w:rsidP="00FA5F42">
      <w:pPr>
        <w:tabs>
          <w:tab w:val="right" w:pos="8505"/>
        </w:tabs>
        <w:ind w:firstLine="709"/>
        <w:contextualSpacing/>
        <w:rPr>
          <w:rFonts w:eastAsia="Calibri"/>
          <w:sz w:val="24"/>
          <w:szCs w:val="24"/>
          <w:lang w:eastAsia="en-US"/>
        </w:rPr>
      </w:pPr>
      <w:proofErr w:type="gramStart"/>
      <w:r w:rsidRPr="004837FA">
        <w:rPr>
          <w:rFonts w:eastAsia="Calibri"/>
          <w:sz w:val="24"/>
          <w:szCs w:val="24"/>
          <w:lang w:eastAsia="en-US"/>
        </w:rPr>
        <w:t xml:space="preserve">– серверное оборудование, включающее, в том числе, несколько серверов серии IBM </w:t>
      </w:r>
      <w:proofErr w:type="spellStart"/>
      <w:r w:rsidRPr="004837FA">
        <w:rPr>
          <w:rFonts w:eastAsia="Calibri"/>
          <w:sz w:val="24"/>
          <w:szCs w:val="24"/>
          <w:lang w:eastAsia="en-US"/>
        </w:rPr>
        <w:t>System</w:t>
      </w:r>
      <w:proofErr w:type="spellEnd"/>
      <w:r w:rsidRPr="004837FA">
        <w:rPr>
          <w:rFonts w:eastAsia="Calibri"/>
          <w:sz w:val="24"/>
          <w:szCs w:val="24"/>
          <w:lang w:eastAsia="en-US"/>
        </w:rPr>
        <w:t xml:space="preserve"> X, а также виртуальные сервера, работающие под управлением операционных систем </w:t>
      </w:r>
      <w:proofErr w:type="spellStart"/>
      <w:r w:rsidRPr="004837FA">
        <w:rPr>
          <w:rFonts w:eastAsia="Calibri"/>
          <w:sz w:val="24"/>
          <w:szCs w:val="24"/>
          <w:lang w:eastAsia="en-US"/>
        </w:rPr>
        <w:t>Calculate</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Linux</w:t>
      </w:r>
      <w:proofErr w:type="spellEnd"/>
      <w:r w:rsidRPr="004837FA">
        <w:rPr>
          <w:rFonts w:eastAsia="Calibri"/>
          <w:sz w:val="24"/>
          <w:szCs w:val="24"/>
          <w:lang w:eastAsia="en-US"/>
        </w:rPr>
        <w:t xml:space="preserve">, включенной в Реестр Российского ПО, и </w:t>
      </w:r>
      <w:proofErr w:type="spellStart"/>
      <w:r w:rsidRPr="004837FA">
        <w:rPr>
          <w:rFonts w:eastAsia="Calibri"/>
          <w:sz w:val="24"/>
          <w:szCs w:val="24"/>
          <w:lang w:eastAsia="en-US"/>
        </w:rPr>
        <w:t>Microsoft</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Windows</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Server</w:t>
      </w:r>
      <w:proofErr w:type="spellEnd"/>
      <w:r w:rsidRPr="004837FA">
        <w:rPr>
          <w:rFonts w:eastAsia="Calibri"/>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4837FA">
        <w:rPr>
          <w:rFonts w:eastAsia="Calibri"/>
          <w:sz w:val="24"/>
          <w:szCs w:val="24"/>
          <w:lang w:eastAsia="en-US"/>
        </w:rPr>
        <w:t>MySQL</w:t>
      </w:r>
      <w:proofErr w:type="spellEnd"/>
      <w:r w:rsidRPr="004837FA">
        <w:rPr>
          <w:rFonts w:eastAsia="Calibri"/>
          <w:sz w:val="24"/>
          <w:szCs w:val="24"/>
          <w:lang w:eastAsia="en-US"/>
        </w:rPr>
        <w:t>;</w:t>
      </w:r>
      <w:proofErr w:type="gramEnd"/>
    </w:p>
    <w:p w:rsidR="00FA5F42" w:rsidRPr="004837FA" w:rsidRDefault="00FA5F42" w:rsidP="00FA5F42">
      <w:pPr>
        <w:tabs>
          <w:tab w:val="right" w:pos="8505"/>
        </w:tabs>
        <w:ind w:firstLine="709"/>
        <w:contextualSpacing/>
        <w:rPr>
          <w:rFonts w:eastAsia="Calibri"/>
          <w:sz w:val="24"/>
          <w:szCs w:val="24"/>
          <w:lang w:eastAsia="en-US"/>
        </w:rPr>
      </w:pPr>
      <w:r w:rsidRPr="004837FA">
        <w:rPr>
          <w:rFonts w:eastAsia="Calibri"/>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4837FA">
        <w:rPr>
          <w:rFonts w:eastAsia="Calibri"/>
          <w:sz w:val="24"/>
          <w:szCs w:val="24"/>
          <w:lang w:eastAsia="en-US"/>
        </w:rPr>
        <w:t>Internet</w:t>
      </w:r>
      <w:proofErr w:type="spellEnd"/>
      <w:r w:rsidRPr="004837FA">
        <w:rPr>
          <w:rFonts w:eastAsia="Calibri"/>
          <w:sz w:val="24"/>
          <w:szCs w:val="24"/>
          <w:lang w:eastAsia="en-US"/>
        </w:rPr>
        <w:t xml:space="preserve"> с общей скоростью подключения 100 Мбит/сек, а также работу беспроводного сегмента сети </w:t>
      </w:r>
      <w:proofErr w:type="spellStart"/>
      <w:r w:rsidRPr="004837FA">
        <w:rPr>
          <w:rFonts w:eastAsia="Calibri"/>
          <w:sz w:val="24"/>
          <w:szCs w:val="24"/>
          <w:lang w:eastAsia="en-US"/>
        </w:rPr>
        <w:t>Wi-Fi</w:t>
      </w:r>
      <w:proofErr w:type="spellEnd"/>
      <w:r w:rsidRPr="004837FA">
        <w:rPr>
          <w:rFonts w:eastAsia="Calibri"/>
          <w:sz w:val="24"/>
          <w:szCs w:val="24"/>
          <w:lang w:eastAsia="en-US"/>
        </w:rPr>
        <w:t xml:space="preserve"> в помещениях Академии; </w:t>
      </w:r>
    </w:p>
    <w:p w:rsidR="00FA5F42" w:rsidRPr="004837FA" w:rsidRDefault="00FA5F42" w:rsidP="00FA5F42">
      <w:pPr>
        <w:tabs>
          <w:tab w:val="right" w:pos="8505"/>
        </w:tabs>
        <w:ind w:firstLine="709"/>
        <w:contextualSpacing/>
        <w:rPr>
          <w:rFonts w:eastAsia="Calibri"/>
          <w:sz w:val="24"/>
          <w:szCs w:val="24"/>
          <w:lang w:eastAsia="en-US"/>
        </w:rPr>
      </w:pPr>
      <w:r w:rsidRPr="004837FA">
        <w:rPr>
          <w:rFonts w:eastAsia="Calibri"/>
          <w:sz w:val="24"/>
          <w:szCs w:val="24"/>
          <w:lang w:eastAsia="en-US"/>
        </w:rPr>
        <w:t>– интерактивные информационные киоски «Инфо»;</w:t>
      </w:r>
    </w:p>
    <w:p w:rsidR="00FA5F42" w:rsidRPr="004837FA" w:rsidRDefault="00FA5F42" w:rsidP="00FA5F42">
      <w:pPr>
        <w:tabs>
          <w:tab w:val="right" w:pos="8505"/>
        </w:tabs>
        <w:ind w:firstLine="709"/>
        <w:contextualSpacing/>
        <w:rPr>
          <w:rFonts w:eastAsia="Calibri"/>
          <w:b/>
          <w:sz w:val="24"/>
          <w:szCs w:val="24"/>
          <w:lang w:eastAsia="en-US"/>
        </w:rPr>
      </w:pPr>
      <w:r w:rsidRPr="004837FA">
        <w:rPr>
          <w:rFonts w:eastAsia="Calibri"/>
          <w:sz w:val="24"/>
          <w:szCs w:val="24"/>
          <w:lang w:eastAsia="en-US"/>
        </w:rPr>
        <w:t>– программные и аппаратные средства для проведения видеоконференцсвязи.</w:t>
      </w:r>
    </w:p>
    <w:p w:rsidR="00FA5F42" w:rsidRPr="004837FA" w:rsidRDefault="00FA5F42" w:rsidP="00FA5F42">
      <w:pPr>
        <w:ind w:firstLine="709"/>
        <w:contextualSpacing/>
        <w:rPr>
          <w:rFonts w:eastAsia="Calibri"/>
          <w:sz w:val="24"/>
          <w:szCs w:val="24"/>
          <w:lang w:eastAsia="en-US"/>
        </w:rPr>
      </w:pPr>
      <w:r w:rsidRPr="004837FA">
        <w:rPr>
          <w:rFonts w:eastAsia="Calibri"/>
          <w:sz w:val="24"/>
          <w:szCs w:val="24"/>
          <w:lang w:eastAsia="en-US"/>
        </w:rPr>
        <w:t xml:space="preserve">Кроме того, в образовательном процессе </w:t>
      </w:r>
      <w:proofErr w:type="gramStart"/>
      <w:r w:rsidRPr="004837FA">
        <w:rPr>
          <w:rFonts w:eastAsia="Calibri"/>
          <w:sz w:val="24"/>
          <w:szCs w:val="24"/>
          <w:lang w:eastAsia="en-US"/>
        </w:rPr>
        <w:t>обучающимися</w:t>
      </w:r>
      <w:proofErr w:type="gramEnd"/>
      <w:r w:rsidRPr="004837FA">
        <w:rPr>
          <w:rFonts w:eastAsia="Calibri"/>
          <w:sz w:val="24"/>
          <w:szCs w:val="24"/>
          <w:lang w:eastAsia="en-US"/>
        </w:rPr>
        <w:t xml:space="preserve"> широко используются следующие электронные ресурсы:</w:t>
      </w:r>
    </w:p>
    <w:p w:rsidR="00FA5F42" w:rsidRPr="004837FA" w:rsidRDefault="00FA5F42" w:rsidP="00FA5F42">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rFonts w:eastAsia="Calibri"/>
          <w:color w:val="000000"/>
          <w:sz w:val="24"/>
          <w:szCs w:val="24"/>
          <w:lang w:eastAsia="en-US"/>
        </w:rPr>
      </w:pPr>
      <w:r w:rsidRPr="004837FA">
        <w:rPr>
          <w:rFonts w:eastAsia="Calibri"/>
          <w:color w:val="000000"/>
          <w:sz w:val="24"/>
          <w:szCs w:val="24"/>
          <w:lang w:eastAsia="en-US"/>
        </w:rPr>
        <w:t xml:space="preserve">система </w:t>
      </w:r>
      <w:proofErr w:type="spellStart"/>
      <w:r w:rsidRPr="004837FA">
        <w:rPr>
          <w:rFonts w:eastAsia="Calibri"/>
          <w:color w:val="000000"/>
          <w:sz w:val="24"/>
          <w:szCs w:val="24"/>
          <w:lang w:eastAsia="en-US"/>
        </w:rPr>
        <w:t>Internet</w:t>
      </w:r>
      <w:proofErr w:type="spellEnd"/>
      <w:r w:rsidRPr="004837FA">
        <w:rPr>
          <w:rFonts w:eastAsia="Calibri"/>
          <w:color w:val="000000"/>
          <w:sz w:val="24"/>
          <w:szCs w:val="24"/>
          <w:lang w:eastAsia="en-US"/>
        </w:rPr>
        <w:t xml:space="preserve"> (скорость подключения – 100 Мбит/сек);</w:t>
      </w:r>
    </w:p>
    <w:p w:rsidR="00FA5F42" w:rsidRPr="004837FA" w:rsidRDefault="00FA5F42" w:rsidP="00FA5F42">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rFonts w:eastAsia="Calibri"/>
          <w:color w:val="000000"/>
          <w:sz w:val="24"/>
          <w:szCs w:val="24"/>
          <w:lang w:eastAsia="en-US"/>
        </w:rPr>
      </w:pPr>
      <w:r w:rsidRPr="004837FA">
        <w:rPr>
          <w:rFonts w:eastAsia="Calibri"/>
          <w:color w:val="000000"/>
          <w:sz w:val="24"/>
          <w:szCs w:val="24"/>
          <w:lang w:eastAsia="en-US"/>
        </w:rPr>
        <w:t>сайт www.krags.ru;</w:t>
      </w:r>
    </w:p>
    <w:p w:rsidR="00FA5F42" w:rsidRPr="004837FA" w:rsidRDefault="00FA5F42" w:rsidP="00FA5F42">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rFonts w:eastAsia="Calibri"/>
          <w:color w:val="000000"/>
          <w:sz w:val="24"/>
          <w:szCs w:val="24"/>
          <w:lang w:eastAsia="en-US"/>
        </w:rPr>
      </w:pPr>
      <w:r w:rsidRPr="004837FA">
        <w:rPr>
          <w:rFonts w:eastAsia="Calibri"/>
          <w:color w:val="000000"/>
          <w:sz w:val="24"/>
          <w:szCs w:val="24"/>
          <w:lang w:eastAsia="en-US"/>
        </w:rPr>
        <w:t xml:space="preserve">беспроводная сеть </w:t>
      </w:r>
      <w:proofErr w:type="spellStart"/>
      <w:r w:rsidRPr="004837FA">
        <w:rPr>
          <w:rFonts w:eastAsia="Calibri"/>
          <w:color w:val="000000"/>
          <w:sz w:val="24"/>
          <w:szCs w:val="24"/>
          <w:lang w:eastAsia="en-US"/>
        </w:rPr>
        <w:t>Wi-Fi</w:t>
      </w:r>
      <w:proofErr w:type="spellEnd"/>
      <w:r w:rsidRPr="004837FA">
        <w:rPr>
          <w:rFonts w:eastAsia="Calibri"/>
          <w:color w:val="000000"/>
          <w:sz w:val="24"/>
          <w:szCs w:val="24"/>
          <w:lang w:eastAsia="en-US"/>
        </w:rPr>
        <w:t>.</w:t>
      </w:r>
    </w:p>
    <w:p w:rsidR="00FA5F42" w:rsidRPr="004837FA" w:rsidRDefault="00FA5F42" w:rsidP="00FA5F42">
      <w:pPr>
        <w:ind w:firstLine="709"/>
        <w:contextualSpacing/>
        <w:rPr>
          <w:sz w:val="24"/>
          <w:szCs w:val="24"/>
          <w:lang w:eastAsia="en-US"/>
        </w:rPr>
      </w:pPr>
      <w:r w:rsidRPr="004837FA">
        <w:rPr>
          <w:sz w:val="24"/>
          <w:szCs w:val="24"/>
          <w:lang w:eastAsia="en-US"/>
        </w:rPr>
        <w:t xml:space="preserve">Конкретные помещения для организации </w:t>
      </w:r>
      <w:proofErr w:type="gramStart"/>
      <w:r w:rsidRPr="004837FA">
        <w:rPr>
          <w:sz w:val="24"/>
          <w:szCs w:val="24"/>
          <w:lang w:eastAsia="en-US"/>
        </w:rPr>
        <w:t>обучения по дисциплине</w:t>
      </w:r>
      <w:proofErr w:type="gramEnd"/>
      <w:r w:rsidRPr="004837FA">
        <w:rPr>
          <w:sz w:val="24"/>
          <w:szCs w:val="24"/>
          <w:lang w:eastAsia="en-US"/>
        </w:rPr>
        <w:t xml:space="preserve"> «</w:t>
      </w:r>
      <w:r w:rsidRPr="004837FA">
        <w:rPr>
          <w:sz w:val="24"/>
          <w:szCs w:val="24"/>
        </w:rPr>
        <w:t>Актуальные проблемы теории государства и права</w:t>
      </w:r>
      <w:r w:rsidRPr="004837FA">
        <w:rPr>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4837FA">
        <w:rPr>
          <w:sz w:val="24"/>
          <w:szCs w:val="24"/>
          <w:lang w:eastAsia="en-US"/>
        </w:rPr>
        <w:t>КРАГСиУ</w:t>
      </w:r>
      <w:proofErr w:type="spellEnd"/>
      <w:r w:rsidRPr="004837FA">
        <w:rPr>
          <w:sz w:val="24"/>
          <w:szCs w:val="24"/>
          <w:lang w:eastAsia="en-US"/>
        </w:rPr>
        <w:t>.</w:t>
      </w:r>
    </w:p>
    <w:p w:rsidR="00D87BD8" w:rsidRDefault="00D87BD8" w:rsidP="00D87BD8">
      <w:pPr>
        <w:ind w:hanging="40"/>
        <w:jc w:val="center"/>
        <w:rPr>
          <w:rFonts w:eastAsia="Calibri"/>
          <w:b/>
          <w:sz w:val="24"/>
          <w:szCs w:val="24"/>
        </w:rPr>
      </w:pPr>
    </w:p>
    <w:p w:rsidR="00D87BD8" w:rsidRPr="00460305" w:rsidRDefault="002E03AC" w:rsidP="00D87BD8">
      <w:pPr>
        <w:ind w:hanging="40"/>
        <w:jc w:val="center"/>
        <w:rPr>
          <w:b/>
          <w:sz w:val="24"/>
          <w:szCs w:val="24"/>
        </w:rPr>
      </w:pPr>
      <w:r>
        <w:rPr>
          <w:rFonts w:eastAsia="Calibri"/>
          <w:b/>
          <w:sz w:val="24"/>
          <w:szCs w:val="24"/>
        </w:rPr>
        <w:t>2.3</w:t>
      </w:r>
      <w:r w:rsidR="00D87BD8" w:rsidRPr="00460305">
        <w:rPr>
          <w:rFonts w:eastAsia="Calibri"/>
          <w:b/>
          <w:sz w:val="24"/>
          <w:szCs w:val="24"/>
        </w:rPr>
        <w:t xml:space="preserve">. </w:t>
      </w:r>
      <w:r>
        <w:rPr>
          <w:b/>
          <w:color w:val="000000"/>
          <w:sz w:val="24"/>
          <w:szCs w:val="24"/>
        </w:rPr>
        <w:t>Б</w:t>
      </w:r>
      <w:proofErr w:type="gramStart"/>
      <w:r>
        <w:rPr>
          <w:b/>
          <w:color w:val="000000"/>
          <w:sz w:val="24"/>
          <w:szCs w:val="24"/>
        </w:rPr>
        <w:t>1</w:t>
      </w:r>
      <w:proofErr w:type="gramEnd"/>
      <w:r>
        <w:rPr>
          <w:b/>
          <w:color w:val="000000"/>
          <w:sz w:val="24"/>
          <w:szCs w:val="24"/>
        </w:rPr>
        <w:t>.В.02.03</w:t>
      </w:r>
      <w:r w:rsidR="00D87BD8">
        <w:rPr>
          <w:b/>
          <w:color w:val="000000"/>
          <w:sz w:val="24"/>
          <w:szCs w:val="24"/>
        </w:rPr>
        <w:t xml:space="preserve">. </w:t>
      </w:r>
      <w:r w:rsidR="00D87BD8" w:rsidRPr="00460305">
        <w:rPr>
          <w:b/>
          <w:sz w:val="24"/>
          <w:szCs w:val="24"/>
        </w:rPr>
        <w:t>Сравнительное правоведение</w:t>
      </w:r>
    </w:p>
    <w:p w:rsidR="00D87BD8" w:rsidRPr="00460305" w:rsidRDefault="00D87BD8" w:rsidP="00D87BD8">
      <w:pPr>
        <w:tabs>
          <w:tab w:val="left" w:pos="3822"/>
        </w:tabs>
        <w:spacing w:line="240" w:lineRule="auto"/>
        <w:ind w:left="0" w:firstLine="0"/>
        <w:jc w:val="center"/>
        <w:rPr>
          <w:b/>
          <w:sz w:val="24"/>
          <w:szCs w:val="24"/>
        </w:rPr>
      </w:pPr>
    </w:p>
    <w:p w:rsidR="00D87BD8" w:rsidRPr="004837FA" w:rsidRDefault="00D87BD8" w:rsidP="00D87BD8">
      <w:pPr>
        <w:ind w:firstLine="709"/>
        <w:rPr>
          <w:i/>
          <w:sz w:val="24"/>
          <w:szCs w:val="24"/>
        </w:rPr>
      </w:pPr>
      <w:r w:rsidRPr="004837FA">
        <w:rPr>
          <w:b/>
          <w:i/>
          <w:sz w:val="24"/>
          <w:szCs w:val="24"/>
        </w:rPr>
        <w:t>1.</w:t>
      </w:r>
      <w:r w:rsidRPr="004837FA">
        <w:rPr>
          <w:i/>
          <w:sz w:val="24"/>
          <w:szCs w:val="24"/>
        </w:rPr>
        <w:t xml:space="preserve"> </w:t>
      </w:r>
      <w:r w:rsidRPr="004837FA">
        <w:rPr>
          <w:b/>
          <w:i/>
          <w:sz w:val="24"/>
          <w:szCs w:val="24"/>
        </w:rPr>
        <w:t>Цель изучения учебной дисциплины</w:t>
      </w:r>
      <w:r w:rsidRPr="004837FA">
        <w:rPr>
          <w:i/>
          <w:sz w:val="24"/>
          <w:szCs w:val="24"/>
        </w:rPr>
        <w:t xml:space="preserve"> </w:t>
      </w:r>
    </w:p>
    <w:p w:rsidR="00D87BD8" w:rsidRPr="004837FA" w:rsidRDefault="00D87BD8" w:rsidP="00D87BD8">
      <w:pPr>
        <w:pStyle w:val="Default"/>
        <w:ind w:firstLine="709"/>
        <w:jc w:val="both"/>
      </w:pPr>
      <w:proofErr w:type="gramStart"/>
      <w:r w:rsidRPr="004837FA">
        <w:rPr>
          <w:color w:val="auto"/>
        </w:rPr>
        <w:t>Целью освоения дисциплины «</w:t>
      </w:r>
      <w:r w:rsidRPr="004837FA">
        <w:t>Сравнительное правоведение</w:t>
      </w:r>
      <w:r w:rsidRPr="004837FA">
        <w:rPr>
          <w:color w:val="auto"/>
        </w:rPr>
        <w:t xml:space="preserve">» является подготовка магистров к будущей профессиональной деятельности на основе </w:t>
      </w:r>
      <w:r w:rsidRPr="004837FA">
        <w:t>формирования, развития и закрепления у студентов современного юридического мышления, общей и правовой культуры, высокого профессионализма.</w:t>
      </w:r>
      <w:proofErr w:type="gramEnd"/>
    </w:p>
    <w:p w:rsidR="00D87BD8" w:rsidRPr="004837FA" w:rsidRDefault="00D87BD8" w:rsidP="00D87BD8">
      <w:pPr>
        <w:pStyle w:val="Default"/>
        <w:ind w:firstLine="709"/>
        <w:jc w:val="both"/>
        <w:rPr>
          <w:rStyle w:val="a6"/>
        </w:rPr>
      </w:pPr>
    </w:p>
    <w:p w:rsidR="00D87BD8" w:rsidRPr="004837FA" w:rsidRDefault="00D87BD8" w:rsidP="00D87BD8">
      <w:pPr>
        <w:ind w:firstLine="709"/>
        <w:rPr>
          <w:b/>
          <w:i/>
          <w:sz w:val="24"/>
          <w:szCs w:val="24"/>
        </w:rPr>
      </w:pPr>
      <w:r w:rsidRPr="004837FA">
        <w:rPr>
          <w:rStyle w:val="a6"/>
          <w:b/>
          <w:i/>
          <w:sz w:val="24"/>
          <w:szCs w:val="24"/>
        </w:rPr>
        <w:t>2.</w:t>
      </w:r>
      <w:r w:rsidRPr="004837FA">
        <w:rPr>
          <w:rStyle w:val="a6"/>
          <w:i/>
          <w:sz w:val="24"/>
          <w:szCs w:val="24"/>
        </w:rPr>
        <w:t xml:space="preserve"> </w:t>
      </w:r>
      <w:r w:rsidRPr="004837FA">
        <w:rPr>
          <w:b/>
          <w:i/>
          <w:sz w:val="24"/>
          <w:szCs w:val="24"/>
        </w:rPr>
        <w:t xml:space="preserve">Задачи учебной дисциплины </w:t>
      </w:r>
    </w:p>
    <w:p w:rsidR="00D87BD8" w:rsidRPr="004837FA" w:rsidRDefault="00D87BD8" w:rsidP="00D87BD8">
      <w:pPr>
        <w:ind w:firstLine="709"/>
        <w:rPr>
          <w:sz w:val="24"/>
          <w:szCs w:val="24"/>
        </w:rPr>
      </w:pPr>
      <w:r w:rsidRPr="004837FA">
        <w:rPr>
          <w:sz w:val="24"/>
          <w:szCs w:val="24"/>
        </w:rPr>
        <w:t xml:space="preserve">Задачами освоения </w:t>
      </w:r>
      <w:r w:rsidRPr="004837FA">
        <w:rPr>
          <w:spacing w:val="-3"/>
          <w:sz w:val="24"/>
          <w:szCs w:val="24"/>
        </w:rPr>
        <w:t>дисциплин</w:t>
      </w:r>
      <w:r w:rsidRPr="004837FA">
        <w:rPr>
          <w:sz w:val="24"/>
          <w:szCs w:val="24"/>
        </w:rPr>
        <w:t xml:space="preserve">ы </w:t>
      </w:r>
      <w:r w:rsidRPr="004837FA">
        <w:rPr>
          <w:rStyle w:val="a6"/>
          <w:sz w:val="24"/>
          <w:szCs w:val="24"/>
        </w:rPr>
        <w:t>«</w:t>
      </w:r>
      <w:r w:rsidRPr="004837FA">
        <w:rPr>
          <w:sz w:val="24"/>
          <w:szCs w:val="24"/>
        </w:rPr>
        <w:t>Сравнительное правоведение</w:t>
      </w:r>
      <w:r w:rsidRPr="004837FA">
        <w:rPr>
          <w:rStyle w:val="a6"/>
          <w:sz w:val="24"/>
          <w:szCs w:val="24"/>
        </w:rPr>
        <w:t xml:space="preserve">» </w:t>
      </w:r>
      <w:r w:rsidRPr="004837FA">
        <w:rPr>
          <w:sz w:val="24"/>
          <w:szCs w:val="24"/>
        </w:rPr>
        <w:t>являются:</w:t>
      </w:r>
    </w:p>
    <w:p w:rsidR="00D87BD8" w:rsidRPr="004837FA" w:rsidRDefault="00D87BD8" w:rsidP="00D87BD8">
      <w:pPr>
        <w:ind w:firstLine="709"/>
        <w:rPr>
          <w:sz w:val="24"/>
          <w:szCs w:val="24"/>
        </w:rPr>
      </w:pPr>
      <w:r w:rsidRPr="004837FA">
        <w:rPr>
          <w:sz w:val="24"/>
          <w:szCs w:val="24"/>
        </w:rPr>
        <w:t>- раскрытие общетеоретических и философско-правовых представлений о мировых цивилизациях, праве и государстве;</w:t>
      </w:r>
    </w:p>
    <w:p w:rsidR="00D87BD8" w:rsidRPr="004837FA" w:rsidRDefault="00D87BD8" w:rsidP="00D87BD8">
      <w:pPr>
        <w:ind w:firstLine="709"/>
        <w:rPr>
          <w:sz w:val="24"/>
          <w:szCs w:val="24"/>
        </w:rPr>
      </w:pPr>
      <w:r w:rsidRPr="004837FA">
        <w:rPr>
          <w:sz w:val="24"/>
          <w:szCs w:val="24"/>
        </w:rPr>
        <w:t>- изучение сущности и структуры национальных правовых систем, критериев конституционно-правовой оценки и классификации явлений социально-правовой действительности;</w:t>
      </w:r>
    </w:p>
    <w:p w:rsidR="00D87BD8" w:rsidRPr="004837FA" w:rsidRDefault="00D87BD8" w:rsidP="00D87BD8">
      <w:pPr>
        <w:ind w:firstLine="709"/>
        <w:rPr>
          <w:sz w:val="24"/>
          <w:szCs w:val="24"/>
        </w:rPr>
      </w:pPr>
      <w:r w:rsidRPr="004837FA">
        <w:rPr>
          <w:sz w:val="24"/>
          <w:szCs w:val="24"/>
        </w:rPr>
        <w:t>- овладеть навыками самостоятельного изучения и сравнения разных правовых систем.</w:t>
      </w:r>
    </w:p>
    <w:p w:rsidR="00D87BD8" w:rsidRDefault="00D87BD8" w:rsidP="00D87BD8">
      <w:pPr>
        <w:shd w:val="clear" w:color="auto" w:fill="FFFFFF"/>
        <w:contextualSpacing/>
        <w:jc w:val="center"/>
        <w:rPr>
          <w:b/>
          <w:sz w:val="24"/>
          <w:szCs w:val="24"/>
        </w:rPr>
      </w:pPr>
      <w:r w:rsidRPr="004837FA">
        <w:rPr>
          <w:b/>
          <w:sz w:val="24"/>
          <w:szCs w:val="24"/>
        </w:rPr>
        <w:t>3. Объём учебной дисциплины</w:t>
      </w:r>
    </w:p>
    <w:p w:rsidR="00D87BD8" w:rsidRPr="004837FA" w:rsidRDefault="00D87BD8" w:rsidP="00D87BD8">
      <w:pPr>
        <w:shd w:val="clear" w:color="auto" w:fill="FFFFFF"/>
        <w:contextualSpacing/>
        <w:jc w:val="center"/>
        <w:rPr>
          <w:b/>
          <w:sz w:val="24"/>
          <w:szCs w:val="24"/>
        </w:rPr>
      </w:pPr>
    </w:p>
    <w:p w:rsidR="00D87BD8" w:rsidRPr="004837FA" w:rsidRDefault="00D87BD8" w:rsidP="00D87BD8">
      <w:pPr>
        <w:shd w:val="clear" w:color="auto" w:fill="FFFFFF"/>
        <w:contextualSpacing/>
        <w:rPr>
          <w:b/>
          <w:sz w:val="24"/>
          <w:szCs w:val="24"/>
        </w:rPr>
      </w:pPr>
      <w:r w:rsidRPr="004837FA">
        <w:rPr>
          <w:b/>
          <w:sz w:val="24"/>
          <w:szCs w:val="24"/>
        </w:rPr>
        <w:t>Заочная форма обучения</w:t>
      </w:r>
    </w:p>
    <w:tbl>
      <w:tblPr>
        <w:tblW w:w="9020" w:type="dxa"/>
        <w:tblInd w:w="113" w:type="dxa"/>
        <w:tblLook w:val="04A0" w:firstRow="1" w:lastRow="0" w:firstColumn="1" w:lastColumn="0" w:noHBand="0" w:noVBand="1"/>
      </w:tblPr>
      <w:tblGrid>
        <w:gridCol w:w="5700"/>
        <w:gridCol w:w="3320"/>
      </w:tblGrid>
      <w:tr w:rsidR="00D87BD8" w:rsidRPr="004837FA" w:rsidTr="004873CD">
        <w:trPr>
          <w:trHeight w:val="630"/>
        </w:trPr>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center"/>
              <w:rPr>
                <w:b/>
                <w:bCs/>
                <w:sz w:val="24"/>
                <w:szCs w:val="24"/>
              </w:rPr>
            </w:pPr>
            <w:r w:rsidRPr="004837FA">
              <w:rPr>
                <w:b/>
                <w:bCs/>
                <w:sz w:val="24"/>
                <w:szCs w:val="24"/>
              </w:rPr>
              <w:t>Виды учебной работы</w:t>
            </w:r>
          </w:p>
        </w:tc>
        <w:tc>
          <w:tcPr>
            <w:tcW w:w="3320" w:type="dxa"/>
            <w:tcBorders>
              <w:top w:val="single" w:sz="4" w:space="0" w:color="auto"/>
              <w:left w:val="nil"/>
              <w:bottom w:val="nil"/>
              <w:right w:val="single" w:sz="4" w:space="0" w:color="auto"/>
            </w:tcBorders>
            <w:shd w:val="clear" w:color="auto" w:fill="auto"/>
            <w:vAlign w:val="center"/>
            <w:hideMark/>
          </w:tcPr>
          <w:p w:rsidR="00D87BD8" w:rsidRPr="004837FA" w:rsidRDefault="00D87BD8" w:rsidP="004873CD">
            <w:pPr>
              <w:jc w:val="center"/>
              <w:rPr>
                <w:b/>
                <w:bCs/>
                <w:sz w:val="24"/>
                <w:szCs w:val="24"/>
              </w:rPr>
            </w:pPr>
            <w:r w:rsidRPr="004837FA">
              <w:rPr>
                <w:b/>
                <w:bCs/>
                <w:sz w:val="24"/>
                <w:szCs w:val="24"/>
              </w:rPr>
              <w:t>Распределение учебного времени</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rPr>
                <w:b/>
                <w:bCs/>
                <w:i/>
                <w:iCs/>
                <w:sz w:val="24"/>
                <w:szCs w:val="24"/>
              </w:rPr>
            </w:pPr>
            <w:r w:rsidRPr="004837FA">
              <w:rPr>
                <w:b/>
                <w:bCs/>
                <w:i/>
                <w:iCs/>
                <w:sz w:val="24"/>
                <w:szCs w:val="24"/>
              </w:rPr>
              <w:t>Контактная работа</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b/>
                <w:bCs/>
                <w:i/>
                <w:iCs/>
                <w:sz w:val="24"/>
                <w:szCs w:val="24"/>
              </w:rPr>
            </w:pPr>
            <w:r w:rsidRPr="004837FA">
              <w:rPr>
                <w:b/>
                <w:bCs/>
                <w:i/>
                <w:iCs/>
                <w:sz w:val="24"/>
                <w:szCs w:val="24"/>
              </w:rPr>
              <w:t>12,35</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rPr>
                <w:sz w:val="24"/>
                <w:szCs w:val="24"/>
              </w:rPr>
            </w:pPr>
            <w:r w:rsidRPr="004837FA">
              <w:rPr>
                <w:sz w:val="24"/>
                <w:szCs w:val="24"/>
              </w:rPr>
              <w:t>Аудиторные занятия (всего):</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10</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Лекции</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4</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Практические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6</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lastRenderedPageBreak/>
              <w:t>Лабораторные занятия</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 </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rPr>
                <w:sz w:val="24"/>
                <w:szCs w:val="24"/>
              </w:rPr>
            </w:pPr>
            <w:r w:rsidRPr="004837FA">
              <w:rPr>
                <w:sz w:val="24"/>
                <w:szCs w:val="24"/>
              </w:rPr>
              <w:t>Промежуточная аттестация</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2,35</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Консультация перед экзаменом</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2</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Экзамен</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 0,35</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Зачет</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Контрольная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 </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Руководство курсовой работой</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 </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rPr>
                <w:b/>
                <w:bCs/>
                <w:i/>
                <w:iCs/>
                <w:sz w:val="24"/>
                <w:szCs w:val="24"/>
              </w:rPr>
            </w:pPr>
            <w:r w:rsidRPr="004837FA">
              <w:rPr>
                <w:b/>
                <w:bCs/>
                <w:i/>
                <w:iCs/>
                <w:sz w:val="24"/>
                <w:szCs w:val="24"/>
              </w:rPr>
              <w:t>Самостоятельная работа</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b/>
                <w:bCs/>
                <w:i/>
                <w:iCs/>
                <w:sz w:val="24"/>
                <w:szCs w:val="24"/>
              </w:rPr>
            </w:pPr>
            <w:r w:rsidRPr="004837FA">
              <w:rPr>
                <w:b/>
                <w:bCs/>
                <w:i/>
                <w:iCs/>
                <w:sz w:val="24"/>
                <w:szCs w:val="24"/>
              </w:rPr>
              <w:t>131,65</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Самостоятельная работа в течение семестра</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122,65</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Подготовка контрольной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 </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Написание курсовой работы</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 </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Подготовка к промежуточной аттестации</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9</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rPr>
                <w:sz w:val="24"/>
                <w:szCs w:val="24"/>
              </w:rPr>
            </w:pPr>
            <w:r w:rsidRPr="004837FA">
              <w:rPr>
                <w:sz w:val="24"/>
                <w:szCs w:val="24"/>
              </w:rPr>
              <w:t xml:space="preserve">Вид текущей аттестации </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тест</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rPr>
                <w:b/>
                <w:bCs/>
                <w:i/>
                <w:iCs/>
                <w:sz w:val="24"/>
                <w:szCs w:val="24"/>
              </w:rPr>
            </w:pPr>
            <w:r w:rsidRPr="004837FA">
              <w:rPr>
                <w:b/>
                <w:bCs/>
                <w:i/>
                <w:iCs/>
                <w:sz w:val="24"/>
                <w:szCs w:val="24"/>
              </w:rPr>
              <w:t>Общая трудоёмкость дисциплины:</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D87BD8" w:rsidP="004873CD">
            <w:pPr>
              <w:jc w:val="center"/>
              <w:rPr>
                <w:sz w:val="24"/>
                <w:szCs w:val="24"/>
              </w:rPr>
            </w:pPr>
            <w:r w:rsidRPr="004837FA">
              <w:rPr>
                <w:sz w:val="24"/>
                <w:szCs w:val="24"/>
              </w:rPr>
              <w:t> </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часы</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2E03AC" w:rsidP="004873CD">
            <w:pPr>
              <w:jc w:val="center"/>
              <w:rPr>
                <w:b/>
                <w:bCs/>
                <w:i/>
                <w:iCs/>
                <w:sz w:val="24"/>
                <w:szCs w:val="24"/>
              </w:rPr>
            </w:pPr>
            <w:r>
              <w:rPr>
                <w:b/>
                <w:bCs/>
                <w:i/>
                <w:iCs/>
                <w:sz w:val="24"/>
                <w:szCs w:val="24"/>
              </w:rPr>
              <w:t>180</w:t>
            </w:r>
          </w:p>
        </w:tc>
      </w:tr>
      <w:tr w:rsidR="00D87BD8" w:rsidRPr="004837FA" w:rsidTr="004873CD">
        <w:trPr>
          <w:trHeight w:val="31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D87BD8" w:rsidRPr="004837FA" w:rsidRDefault="00D87BD8" w:rsidP="004873CD">
            <w:pPr>
              <w:jc w:val="right"/>
              <w:rPr>
                <w:i/>
                <w:iCs/>
                <w:sz w:val="24"/>
                <w:szCs w:val="24"/>
              </w:rPr>
            </w:pPr>
            <w:r w:rsidRPr="004837FA">
              <w:rPr>
                <w:i/>
                <w:iCs/>
                <w:sz w:val="24"/>
                <w:szCs w:val="24"/>
              </w:rPr>
              <w:t>зачётные единицы</w:t>
            </w:r>
          </w:p>
        </w:tc>
        <w:tc>
          <w:tcPr>
            <w:tcW w:w="3320" w:type="dxa"/>
            <w:tcBorders>
              <w:top w:val="nil"/>
              <w:left w:val="nil"/>
              <w:bottom w:val="single" w:sz="4" w:space="0" w:color="auto"/>
              <w:right w:val="single" w:sz="4" w:space="0" w:color="auto"/>
            </w:tcBorders>
            <w:shd w:val="clear" w:color="000000" w:fill="FFFFFF"/>
            <w:vAlign w:val="center"/>
            <w:hideMark/>
          </w:tcPr>
          <w:p w:rsidR="00D87BD8" w:rsidRPr="004837FA" w:rsidRDefault="002E03AC" w:rsidP="004873CD">
            <w:pPr>
              <w:jc w:val="center"/>
              <w:rPr>
                <w:b/>
                <w:bCs/>
                <w:i/>
                <w:iCs/>
                <w:sz w:val="24"/>
                <w:szCs w:val="24"/>
              </w:rPr>
            </w:pPr>
            <w:r>
              <w:rPr>
                <w:b/>
                <w:bCs/>
                <w:i/>
                <w:iCs/>
                <w:sz w:val="24"/>
                <w:szCs w:val="24"/>
              </w:rPr>
              <w:t>2</w:t>
            </w:r>
          </w:p>
        </w:tc>
      </w:tr>
    </w:tbl>
    <w:p w:rsidR="00D87BD8" w:rsidRPr="004837FA" w:rsidRDefault="00D87BD8" w:rsidP="00D87BD8">
      <w:pPr>
        <w:rPr>
          <w:sz w:val="24"/>
          <w:szCs w:val="24"/>
        </w:rPr>
      </w:pPr>
    </w:p>
    <w:p w:rsidR="00D87BD8" w:rsidRPr="004837FA" w:rsidRDefault="00D87BD8" w:rsidP="00D87BD8">
      <w:pPr>
        <w:shd w:val="clear" w:color="auto" w:fill="FFFFFF"/>
        <w:contextualSpacing/>
        <w:jc w:val="center"/>
        <w:rPr>
          <w:b/>
          <w:sz w:val="24"/>
          <w:szCs w:val="24"/>
        </w:rPr>
      </w:pPr>
      <w:r w:rsidRPr="004837FA">
        <w:rPr>
          <w:b/>
          <w:sz w:val="24"/>
          <w:szCs w:val="24"/>
        </w:rPr>
        <w:t xml:space="preserve">4. Содержание тем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6527"/>
      </w:tblGrid>
      <w:tr w:rsidR="00D87BD8" w:rsidRPr="004837FA" w:rsidTr="004873CD">
        <w:tc>
          <w:tcPr>
            <w:tcW w:w="1590" w:type="pct"/>
            <w:vAlign w:val="center"/>
          </w:tcPr>
          <w:p w:rsidR="00D87BD8" w:rsidRPr="004837FA" w:rsidRDefault="00D87BD8" w:rsidP="00D87BD8">
            <w:pPr>
              <w:autoSpaceDE w:val="0"/>
              <w:autoSpaceDN w:val="0"/>
              <w:adjustRightInd w:val="0"/>
              <w:rPr>
                <w:b/>
                <w:sz w:val="24"/>
                <w:szCs w:val="24"/>
              </w:rPr>
            </w:pPr>
            <w:r w:rsidRPr="004837FA">
              <w:rPr>
                <w:sz w:val="24"/>
                <w:szCs w:val="24"/>
              </w:rPr>
              <w:t xml:space="preserve"> </w:t>
            </w:r>
            <w:r w:rsidRPr="004837FA">
              <w:rPr>
                <w:b/>
                <w:bCs/>
                <w:sz w:val="24"/>
                <w:szCs w:val="24"/>
              </w:rPr>
              <w:t>Наименование темы учебной дисциплины</w:t>
            </w:r>
          </w:p>
        </w:tc>
        <w:tc>
          <w:tcPr>
            <w:tcW w:w="3410" w:type="pct"/>
            <w:vAlign w:val="center"/>
          </w:tcPr>
          <w:p w:rsidR="00D87BD8" w:rsidRPr="004837FA" w:rsidRDefault="00D87BD8" w:rsidP="004873CD">
            <w:pPr>
              <w:autoSpaceDE w:val="0"/>
              <w:autoSpaceDN w:val="0"/>
              <w:adjustRightInd w:val="0"/>
              <w:jc w:val="center"/>
              <w:rPr>
                <w:b/>
                <w:sz w:val="24"/>
                <w:szCs w:val="24"/>
              </w:rPr>
            </w:pPr>
            <w:r w:rsidRPr="004837FA">
              <w:rPr>
                <w:b/>
                <w:bCs/>
                <w:sz w:val="24"/>
                <w:szCs w:val="24"/>
              </w:rPr>
              <w:t>Содержание темы</w:t>
            </w:r>
          </w:p>
        </w:tc>
      </w:tr>
      <w:tr w:rsidR="00D87BD8" w:rsidRPr="004837FA" w:rsidTr="004873CD">
        <w:tc>
          <w:tcPr>
            <w:tcW w:w="1590" w:type="pct"/>
          </w:tcPr>
          <w:p w:rsidR="00D87BD8" w:rsidRPr="004837FA" w:rsidRDefault="00D87BD8" w:rsidP="004873CD">
            <w:pPr>
              <w:rPr>
                <w:bCs/>
                <w:sz w:val="24"/>
                <w:szCs w:val="24"/>
              </w:rPr>
            </w:pPr>
            <w:r w:rsidRPr="004837FA">
              <w:rPr>
                <w:sz w:val="24"/>
                <w:szCs w:val="24"/>
              </w:rPr>
              <w:t xml:space="preserve">Тема 1. </w:t>
            </w:r>
            <w:r w:rsidRPr="004837FA">
              <w:rPr>
                <w:bCs/>
                <w:sz w:val="24"/>
                <w:szCs w:val="24"/>
              </w:rPr>
              <w:t>Сравнительное правоведение как наука и учебная дисциплина</w:t>
            </w:r>
          </w:p>
          <w:p w:rsidR="00D87BD8" w:rsidRPr="004837FA" w:rsidRDefault="00D87BD8" w:rsidP="004873CD">
            <w:pPr>
              <w:rPr>
                <w:i/>
                <w:sz w:val="24"/>
                <w:szCs w:val="24"/>
              </w:rPr>
            </w:pPr>
          </w:p>
        </w:tc>
        <w:tc>
          <w:tcPr>
            <w:tcW w:w="3410" w:type="pct"/>
          </w:tcPr>
          <w:p w:rsidR="00D87BD8" w:rsidRPr="004837FA" w:rsidRDefault="00D87BD8" w:rsidP="004873CD">
            <w:pPr>
              <w:pStyle w:val="Default"/>
              <w:jc w:val="both"/>
            </w:pPr>
            <w:r w:rsidRPr="004837FA">
              <w:t xml:space="preserve">Понятие и природа сравнительного правоведения. Объект и предмет сравнительного правоведения. Источники и принципы сравнительного правоведения. Функции сравнительного правоведения. Сравнительное правоведение и сравнительно-правовой метод. Понятие методологии сравнительно-правовых исследований. Концептуальные подходы в методологии сравнительно-правовых исследований. Принципы и методика сравнительно-правовых исследований. Место и роль сравнительного правоведения в обществе. Сравнительное правоведение в системах гуманитарных и юридических дисциплин. Сравнительное правоведение как учебная дисциплина. Сравнительное правоведение и теория государства и права. Сравнительное правоведение и компаративистика в предметах отраслевых учебных дисциплин. </w:t>
            </w:r>
          </w:p>
        </w:tc>
      </w:tr>
      <w:tr w:rsidR="00D87BD8" w:rsidRPr="004837FA" w:rsidTr="004873CD">
        <w:tc>
          <w:tcPr>
            <w:tcW w:w="1590" w:type="pct"/>
          </w:tcPr>
          <w:p w:rsidR="00D87BD8" w:rsidRPr="002873F9" w:rsidRDefault="00D87BD8" w:rsidP="004873CD">
            <w:pPr>
              <w:rPr>
                <w:bCs/>
                <w:sz w:val="24"/>
                <w:szCs w:val="24"/>
              </w:rPr>
            </w:pPr>
            <w:r w:rsidRPr="004837FA">
              <w:rPr>
                <w:sz w:val="24"/>
                <w:szCs w:val="24"/>
              </w:rPr>
              <w:t xml:space="preserve">Тема 2. </w:t>
            </w:r>
            <w:r w:rsidRPr="004837FA">
              <w:rPr>
                <w:bCs/>
                <w:sz w:val="24"/>
                <w:szCs w:val="24"/>
              </w:rPr>
              <w:t>История формирования и развития сравнительного правоведения</w:t>
            </w:r>
          </w:p>
        </w:tc>
        <w:tc>
          <w:tcPr>
            <w:tcW w:w="3410" w:type="pct"/>
          </w:tcPr>
          <w:p w:rsidR="00D87BD8" w:rsidRPr="004837FA" w:rsidRDefault="00D87BD8" w:rsidP="004873CD">
            <w:pPr>
              <w:pStyle w:val="Default"/>
              <w:jc w:val="both"/>
              <w:rPr>
                <w:bCs/>
                <w:iCs/>
                <w:spacing w:val="-5"/>
              </w:rPr>
            </w:pPr>
            <w:r w:rsidRPr="004837FA">
              <w:t>Процессы формирования и развития идей сравнительного правоведения. Предпосылки и возникновение сравнительного правоведения. Формирование концепции сравнительного правоведения в XIX веке. Влияние исторической школы права на развитие сравнительного правоведения. I-</w:t>
            </w:r>
            <w:proofErr w:type="spellStart"/>
            <w:r w:rsidRPr="004837FA">
              <w:t>ый</w:t>
            </w:r>
            <w:proofErr w:type="spellEnd"/>
            <w:r w:rsidRPr="004837FA">
              <w:t xml:space="preserve"> международный конгресс сравнительного правоведения и его определяющее значение. Основные этапы развития сравнительного правоведения. Основные школы сравнительного правоведения. Взаимосвязь и взаимодействие международного и внутригосударственного права. Сравнительное правоведение в России: история и основные подходы. Актуальность и перспективы сравнительного правоведения в контексте процесса глобализации. </w:t>
            </w:r>
          </w:p>
        </w:tc>
      </w:tr>
      <w:tr w:rsidR="00D87BD8" w:rsidRPr="004837FA" w:rsidTr="004873CD">
        <w:tc>
          <w:tcPr>
            <w:tcW w:w="1590" w:type="pct"/>
          </w:tcPr>
          <w:p w:rsidR="00D87BD8" w:rsidRPr="004837FA" w:rsidRDefault="00D87BD8" w:rsidP="004873CD">
            <w:pPr>
              <w:rPr>
                <w:bCs/>
                <w:sz w:val="24"/>
                <w:szCs w:val="24"/>
              </w:rPr>
            </w:pPr>
            <w:r w:rsidRPr="004837FA">
              <w:rPr>
                <w:sz w:val="24"/>
                <w:szCs w:val="24"/>
              </w:rPr>
              <w:lastRenderedPageBreak/>
              <w:t xml:space="preserve">Тема 3. </w:t>
            </w:r>
            <w:r w:rsidRPr="004837FA">
              <w:rPr>
                <w:bCs/>
                <w:sz w:val="24"/>
                <w:szCs w:val="24"/>
              </w:rPr>
              <w:t>Классификация современных правовых систем</w:t>
            </w:r>
          </w:p>
          <w:p w:rsidR="00D87BD8" w:rsidRPr="004837FA" w:rsidRDefault="00D87BD8" w:rsidP="004873CD">
            <w:pPr>
              <w:ind w:left="0" w:firstLine="0"/>
              <w:rPr>
                <w:bCs/>
                <w:sz w:val="24"/>
                <w:szCs w:val="24"/>
              </w:rPr>
            </w:pPr>
          </w:p>
          <w:p w:rsidR="00D87BD8" w:rsidRPr="004837FA" w:rsidRDefault="00D87BD8" w:rsidP="004873CD">
            <w:pPr>
              <w:rPr>
                <w:i/>
                <w:sz w:val="24"/>
                <w:szCs w:val="24"/>
              </w:rPr>
            </w:pPr>
          </w:p>
        </w:tc>
        <w:tc>
          <w:tcPr>
            <w:tcW w:w="3410" w:type="pct"/>
          </w:tcPr>
          <w:p w:rsidR="00D87BD8" w:rsidRPr="004837FA" w:rsidRDefault="00D87BD8" w:rsidP="004873CD">
            <w:pPr>
              <w:pStyle w:val="Default"/>
              <w:jc w:val="both"/>
              <w:rPr>
                <w:bCs/>
                <w:iCs/>
                <w:spacing w:val="-5"/>
              </w:rPr>
            </w:pPr>
            <w:r w:rsidRPr="004837FA">
              <w:t xml:space="preserve">Правовая система как центральная категория сравнительного правоведения. Многообразие правовых систем и необходимость их классификации. Критерии классификации правовых систем. Ретроспектива научных классификаций правовых систем. Тип </w:t>
            </w:r>
            <w:proofErr w:type="spellStart"/>
            <w:r w:rsidRPr="004837FA">
              <w:t>правопонимания</w:t>
            </w:r>
            <w:proofErr w:type="spellEnd"/>
            <w:r w:rsidRPr="004837FA">
              <w:t xml:space="preserve"> как исходная предпосылка классификации правовых систем. Формационный подход в классификации правовых систем. Цивилизационный подход в классификации правовых систем. Религиозно-культурное своеобразие правовых систем. </w:t>
            </w:r>
            <w:r w:rsidRPr="004837FA">
              <w:rPr>
                <w:color w:val="auto"/>
              </w:rPr>
              <w:t xml:space="preserve">Типы и разновидности правовых систем. </w:t>
            </w:r>
            <w:proofErr w:type="spellStart"/>
            <w:r w:rsidRPr="004837FA">
              <w:rPr>
                <w:color w:val="auto"/>
              </w:rPr>
              <w:t>Отдифференцированные</w:t>
            </w:r>
            <w:proofErr w:type="spellEnd"/>
            <w:r w:rsidRPr="004837FA">
              <w:rPr>
                <w:color w:val="auto"/>
              </w:rPr>
              <w:t xml:space="preserve"> и </w:t>
            </w:r>
            <w:proofErr w:type="spellStart"/>
            <w:r w:rsidRPr="004837FA">
              <w:rPr>
                <w:color w:val="auto"/>
              </w:rPr>
              <w:t>неотдифференцированные</w:t>
            </w:r>
            <w:proofErr w:type="spellEnd"/>
            <w:r w:rsidRPr="004837FA">
              <w:rPr>
                <w:color w:val="auto"/>
              </w:rPr>
              <w:t xml:space="preserve"> правовые системы. Смешанные правовые системы. Переходные правовые системы. </w:t>
            </w:r>
          </w:p>
        </w:tc>
      </w:tr>
      <w:tr w:rsidR="00D87BD8" w:rsidRPr="004837FA" w:rsidTr="004873CD">
        <w:tc>
          <w:tcPr>
            <w:tcW w:w="1590" w:type="pct"/>
          </w:tcPr>
          <w:p w:rsidR="00D87BD8" w:rsidRPr="002873F9" w:rsidRDefault="00D87BD8" w:rsidP="004873CD">
            <w:pPr>
              <w:rPr>
                <w:bCs/>
                <w:sz w:val="24"/>
                <w:szCs w:val="24"/>
              </w:rPr>
            </w:pPr>
            <w:r w:rsidRPr="004837FA">
              <w:rPr>
                <w:color w:val="000000"/>
                <w:sz w:val="24"/>
                <w:szCs w:val="24"/>
              </w:rPr>
              <w:t xml:space="preserve">Тема 4. </w:t>
            </w:r>
            <w:r w:rsidRPr="004837FA">
              <w:rPr>
                <w:bCs/>
                <w:sz w:val="24"/>
                <w:szCs w:val="24"/>
              </w:rPr>
              <w:t>Романо-германская правовая семья</w:t>
            </w:r>
          </w:p>
        </w:tc>
        <w:tc>
          <w:tcPr>
            <w:tcW w:w="3410" w:type="pct"/>
          </w:tcPr>
          <w:p w:rsidR="00D87BD8" w:rsidRPr="004837FA" w:rsidRDefault="00D87BD8" w:rsidP="004873CD">
            <w:pPr>
              <w:pStyle w:val="Default"/>
              <w:jc w:val="both"/>
              <w:rPr>
                <w:bCs/>
                <w:iCs/>
                <w:spacing w:val="-5"/>
              </w:rPr>
            </w:pPr>
            <w:r w:rsidRPr="004837FA">
              <w:rPr>
                <w:color w:val="auto"/>
              </w:rPr>
              <w:t xml:space="preserve">История формирования и развития романо-германского права. Роль рецепции римского права в формировании романо-германского права. Проблемы научной идентификации романо-германской правовой семьи. Многообразие светских правовых систем в Новое время. Романское право и германское право. Кодексы Наполеона и их значение в развитии романо-германского права. Религиозно-культурное пространство семьи континентального права. Источники романо-германского права. Структура романо-германского права. Обязательственное право. </w:t>
            </w:r>
            <w:proofErr w:type="spellStart"/>
            <w:r w:rsidRPr="004837FA">
              <w:rPr>
                <w:color w:val="auto"/>
              </w:rPr>
              <w:t>Пандектное</w:t>
            </w:r>
            <w:proofErr w:type="spellEnd"/>
            <w:r w:rsidRPr="004837FA">
              <w:rPr>
                <w:color w:val="auto"/>
              </w:rPr>
              <w:t xml:space="preserve"> право. Судебная система и судебные процедуры. Романо-германское право и Европейское право. Романо-германское право и право прав человека. Россия в романо-германской правой семье. Публичное и частное право. Романо-германская традиция и </w:t>
            </w:r>
            <w:proofErr w:type="spellStart"/>
            <w:r w:rsidRPr="004837FA">
              <w:rPr>
                <w:color w:val="auto"/>
              </w:rPr>
              <w:t>конституционализация</w:t>
            </w:r>
            <w:proofErr w:type="spellEnd"/>
            <w:r w:rsidRPr="004837FA">
              <w:rPr>
                <w:color w:val="auto"/>
              </w:rPr>
              <w:t xml:space="preserve"> современной правовой системы России. </w:t>
            </w:r>
          </w:p>
        </w:tc>
      </w:tr>
      <w:tr w:rsidR="00D87BD8" w:rsidRPr="004837FA" w:rsidTr="004873CD">
        <w:trPr>
          <w:trHeight w:val="606"/>
        </w:trPr>
        <w:tc>
          <w:tcPr>
            <w:tcW w:w="1590" w:type="pct"/>
          </w:tcPr>
          <w:p w:rsidR="00D87BD8" w:rsidRPr="004837FA" w:rsidRDefault="00D87BD8" w:rsidP="004873CD">
            <w:pPr>
              <w:rPr>
                <w:bCs/>
                <w:sz w:val="24"/>
                <w:szCs w:val="24"/>
              </w:rPr>
            </w:pPr>
            <w:r w:rsidRPr="004837FA">
              <w:rPr>
                <w:color w:val="000000"/>
                <w:sz w:val="24"/>
                <w:szCs w:val="24"/>
              </w:rPr>
              <w:t xml:space="preserve">Тема 5. </w:t>
            </w:r>
            <w:r w:rsidRPr="004837FA">
              <w:rPr>
                <w:bCs/>
                <w:sz w:val="24"/>
                <w:szCs w:val="24"/>
              </w:rPr>
              <w:t>Англо-саксонская правовая семья</w:t>
            </w:r>
          </w:p>
          <w:p w:rsidR="00D87BD8" w:rsidRPr="004837FA" w:rsidRDefault="00D87BD8" w:rsidP="004873CD">
            <w:pPr>
              <w:ind w:left="0" w:firstLine="0"/>
              <w:rPr>
                <w:bCs/>
                <w:sz w:val="24"/>
                <w:szCs w:val="24"/>
              </w:rPr>
            </w:pPr>
          </w:p>
          <w:p w:rsidR="00D87BD8" w:rsidRPr="004837FA" w:rsidRDefault="00D87BD8" w:rsidP="004873CD">
            <w:pPr>
              <w:rPr>
                <w:i/>
                <w:sz w:val="24"/>
                <w:szCs w:val="24"/>
              </w:rPr>
            </w:pPr>
          </w:p>
        </w:tc>
        <w:tc>
          <w:tcPr>
            <w:tcW w:w="3410" w:type="pct"/>
          </w:tcPr>
          <w:p w:rsidR="00D87BD8" w:rsidRPr="004837FA" w:rsidRDefault="00D87BD8" w:rsidP="004873CD">
            <w:pPr>
              <w:pStyle w:val="Default"/>
              <w:jc w:val="both"/>
              <w:rPr>
                <w:color w:val="auto"/>
              </w:rPr>
            </w:pPr>
            <w:r w:rsidRPr="004837FA">
              <w:rPr>
                <w:color w:val="auto"/>
              </w:rPr>
              <w:t xml:space="preserve">Проблемы научной идентификации состава англо-саксонской правой семьи. Английское общее право: понятие, своеобразие и история формирования. Общее право и право справедливости. Судебные реформы XIX века и их значение. </w:t>
            </w:r>
          </w:p>
          <w:p w:rsidR="00D87BD8" w:rsidRPr="004837FA" w:rsidRDefault="00D87BD8" w:rsidP="004873CD">
            <w:pPr>
              <w:pStyle w:val="Default"/>
              <w:jc w:val="both"/>
              <w:rPr>
                <w:bCs/>
                <w:iCs/>
                <w:spacing w:val="-5"/>
              </w:rPr>
            </w:pPr>
            <w:r w:rsidRPr="004837FA">
              <w:rPr>
                <w:color w:val="auto"/>
              </w:rPr>
              <w:t xml:space="preserve">Источники английского общего права. Прецедент и статут. Структура английского общего права. </w:t>
            </w:r>
            <w:proofErr w:type="spellStart"/>
            <w:r w:rsidRPr="004837FA">
              <w:rPr>
                <w:color w:val="auto"/>
              </w:rPr>
              <w:t>Сейзина</w:t>
            </w:r>
            <w:proofErr w:type="spellEnd"/>
            <w:r w:rsidRPr="004837FA">
              <w:rPr>
                <w:color w:val="auto"/>
              </w:rPr>
              <w:t xml:space="preserve"> и доверительная собственность как категории и институты в англо-саксонской правовой семье. Судебная система Англии. Эволюция современного английского права. Британский конституционализм. Английское право и Европейское право. </w:t>
            </w:r>
          </w:p>
        </w:tc>
      </w:tr>
      <w:tr w:rsidR="00D87BD8" w:rsidRPr="004837FA" w:rsidTr="004873CD">
        <w:trPr>
          <w:trHeight w:val="606"/>
        </w:trPr>
        <w:tc>
          <w:tcPr>
            <w:tcW w:w="1590" w:type="pct"/>
          </w:tcPr>
          <w:p w:rsidR="00D87BD8" w:rsidRPr="004837FA" w:rsidRDefault="00D87BD8" w:rsidP="004873CD">
            <w:pPr>
              <w:pStyle w:val="Default"/>
              <w:jc w:val="both"/>
              <w:rPr>
                <w:bCs/>
                <w:color w:val="auto"/>
              </w:rPr>
            </w:pPr>
            <w:r w:rsidRPr="004837FA">
              <w:rPr>
                <w:bCs/>
                <w:iCs/>
                <w:color w:val="auto"/>
              </w:rPr>
              <w:t>Тема 6</w:t>
            </w:r>
            <w:r w:rsidRPr="004837FA">
              <w:rPr>
                <w:bCs/>
                <w:color w:val="auto"/>
              </w:rPr>
              <w:t>. Правовая система США</w:t>
            </w:r>
          </w:p>
          <w:p w:rsidR="00D87BD8" w:rsidRPr="004837FA" w:rsidRDefault="00D87BD8" w:rsidP="004873CD">
            <w:pPr>
              <w:rPr>
                <w:color w:val="000000"/>
                <w:sz w:val="24"/>
                <w:szCs w:val="24"/>
              </w:rPr>
            </w:pPr>
          </w:p>
        </w:tc>
        <w:tc>
          <w:tcPr>
            <w:tcW w:w="3410" w:type="pct"/>
          </w:tcPr>
          <w:p w:rsidR="00D87BD8" w:rsidRPr="004837FA" w:rsidRDefault="00D87BD8" w:rsidP="004873CD">
            <w:pPr>
              <w:pStyle w:val="Default"/>
              <w:jc w:val="both"/>
              <w:rPr>
                <w:color w:val="auto"/>
              </w:rPr>
            </w:pPr>
            <w:r w:rsidRPr="004837FA">
              <w:rPr>
                <w:color w:val="auto"/>
              </w:rPr>
              <w:t xml:space="preserve">Формирование и становление американского права. Источники и специфика американского права. Конституция США и ее роль в формировании американской правой системы. Структура американского права. Федеральное право и право штатов. Основные институты американского права. Специфика действия судебного прецедента в американском праве. Особенности устройства и функционирования судебной системы США. Верховный Суд США и его значение для американской правовой системы. Специальные федеральные суды. Суды штатов. Суд присяжных. Адвокатская практика в США. Юридическое </w:t>
            </w:r>
            <w:r w:rsidRPr="004837FA">
              <w:rPr>
                <w:color w:val="auto"/>
              </w:rPr>
              <w:lastRenderedPageBreak/>
              <w:t xml:space="preserve">образование и юридическая наука в США. </w:t>
            </w:r>
          </w:p>
        </w:tc>
      </w:tr>
      <w:tr w:rsidR="00D87BD8" w:rsidRPr="004837FA" w:rsidTr="004873CD">
        <w:trPr>
          <w:trHeight w:val="606"/>
        </w:trPr>
        <w:tc>
          <w:tcPr>
            <w:tcW w:w="1590" w:type="pct"/>
          </w:tcPr>
          <w:p w:rsidR="00D87BD8" w:rsidRPr="004837FA" w:rsidRDefault="00D87BD8" w:rsidP="004873CD">
            <w:pPr>
              <w:rPr>
                <w:bCs/>
                <w:sz w:val="24"/>
                <w:szCs w:val="24"/>
              </w:rPr>
            </w:pPr>
            <w:r w:rsidRPr="004837FA">
              <w:rPr>
                <w:bCs/>
                <w:iCs/>
                <w:sz w:val="24"/>
                <w:szCs w:val="24"/>
              </w:rPr>
              <w:lastRenderedPageBreak/>
              <w:t>Тема 7</w:t>
            </w:r>
            <w:r w:rsidRPr="004837FA">
              <w:rPr>
                <w:bCs/>
                <w:sz w:val="24"/>
                <w:szCs w:val="24"/>
              </w:rPr>
              <w:t>. Семья религиозного права</w:t>
            </w:r>
          </w:p>
          <w:p w:rsidR="00D87BD8" w:rsidRPr="004837FA" w:rsidRDefault="00D87BD8" w:rsidP="004873CD">
            <w:pPr>
              <w:rPr>
                <w:color w:val="000000"/>
                <w:sz w:val="24"/>
                <w:szCs w:val="24"/>
              </w:rPr>
            </w:pPr>
          </w:p>
        </w:tc>
        <w:tc>
          <w:tcPr>
            <w:tcW w:w="3410" w:type="pct"/>
          </w:tcPr>
          <w:p w:rsidR="00D87BD8" w:rsidRPr="004837FA" w:rsidRDefault="00D87BD8" w:rsidP="004873CD">
            <w:pPr>
              <w:pStyle w:val="Default"/>
              <w:jc w:val="both"/>
              <w:rPr>
                <w:color w:val="auto"/>
              </w:rPr>
            </w:pPr>
            <w:r w:rsidRPr="004837FA">
              <w:rPr>
                <w:color w:val="auto"/>
              </w:rPr>
              <w:t xml:space="preserve">Исламское право: история формирования и развития. Исламское право и правовые системы исламских государств. Особенности и источники исламского права. Структура исламского права. Особенности исламского судопроизводства. Роль исламского права в формировании развитии государственных институтов. Основные школы исламского права. Конституционное право в исламских странах. Исламская концепция прав человека. Иудейское право. Иудаизм как религиозная основа иудейского права. Специфика и источники иудейского права. Тора и </w:t>
            </w:r>
            <w:proofErr w:type="spellStart"/>
            <w:r w:rsidRPr="004837FA">
              <w:rPr>
                <w:color w:val="auto"/>
              </w:rPr>
              <w:t>галаха</w:t>
            </w:r>
            <w:proofErr w:type="spellEnd"/>
            <w:r w:rsidRPr="004837FA">
              <w:rPr>
                <w:color w:val="auto"/>
              </w:rPr>
              <w:t xml:space="preserve"> в системе источников иудейского права. Правовая система Израиля. Судебная система Израиля. Иудейский традиционализм и современный конституционализм. Иудейское право и международное право прав человека.  Индусское право. Религиозно-философские основания индусского права. Брахманизм, буддизм и индуизм. Этапы развития индусского права. Источники и структура индусского права. Влияние Английского права на правовую систему Индии. Современная правовая система Индии. Прав и свободы человека в правовой системе Индии. </w:t>
            </w:r>
          </w:p>
        </w:tc>
      </w:tr>
      <w:tr w:rsidR="00D87BD8" w:rsidRPr="004837FA" w:rsidTr="004873CD">
        <w:trPr>
          <w:trHeight w:val="606"/>
        </w:trPr>
        <w:tc>
          <w:tcPr>
            <w:tcW w:w="1590" w:type="pct"/>
          </w:tcPr>
          <w:p w:rsidR="00D87BD8" w:rsidRPr="004837FA" w:rsidRDefault="00D87BD8" w:rsidP="004873CD">
            <w:pPr>
              <w:pStyle w:val="Default"/>
              <w:jc w:val="both"/>
              <w:rPr>
                <w:color w:val="auto"/>
              </w:rPr>
            </w:pPr>
            <w:r w:rsidRPr="004837FA">
              <w:rPr>
                <w:bCs/>
                <w:iCs/>
                <w:color w:val="auto"/>
              </w:rPr>
              <w:t xml:space="preserve">Тема 8. </w:t>
            </w:r>
            <w:r w:rsidRPr="004837FA">
              <w:rPr>
                <w:bCs/>
                <w:color w:val="auto"/>
              </w:rPr>
              <w:t xml:space="preserve">Семья традиционного права </w:t>
            </w:r>
          </w:p>
        </w:tc>
        <w:tc>
          <w:tcPr>
            <w:tcW w:w="3410" w:type="pct"/>
          </w:tcPr>
          <w:p w:rsidR="00D87BD8" w:rsidRPr="004837FA" w:rsidRDefault="00D87BD8" w:rsidP="004873CD">
            <w:pPr>
              <w:pStyle w:val="Default"/>
              <w:jc w:val="both"/>
              <w:rPr>
                <w:color w:val="auto"/>
              </w:rPr>
            </w:pPr>
            <w:r w:rsidRPr="004837FA">
              <w:rPr>
                <w:color w:val="auto"/>
              </w:rPr>
              <w:t xml:space="preserve">Китайская традиция права. Философско-религиозные основы китайского права. Принципы «ли» и «фа». Исторические этапы развития китайского права. Современная правовая система Китая. Принципы правового регулирования важнейших сфер общественной жизни в Китае. Источники и структура Китайского права. Судебная система Китая и роль судов. Права и свободы человека в Китае. Японское право: самобытность культурной традиции и основные исторические этапы. Средневековые кодексы в Японии. </w:t>
            </w:r>
            <w:proofErr w:type="spellStart"/>
            <w:r w:rsidRPr="004837FA">
              <w:rPr>
                <w:color w:val="auto"/>
              </w:rPr>
              <w:t>Вестернизация</w:t>
            </w:r>
            <w:proofErr w:type="spellEnd"/>
            <w:r w:rsidRPr="004837FA">
              <w:rPr>
                <w:color w:val="auto"/>
              </w:rPr>
              <w:t xml:space="preserve"> японского права. Источники и структура современного японского права. Нормативный договор как источник японского права. Японский конституционализм. Права и свободы человека в Японии.  Понятие африканского обычного права. Формирования и развитие африканского обычного права. Религиозная составляющая африканского права. Африканское обычное право в колониальный период. Правовые системы современных африканских государств. Источники и структура современного африканского права. Традиционное правосудие. Африканское право и право прав человека. </w:t>
            </w:r>
          </w:p>
        </w:tc>
      </w:tr>
      <w:tr w:rsidR="00D87BD8" w:rsidRPr="004837FA" w:rsidTr="004873CD">
        <w:trPr>
          <w:trHeight w:val="983"/>
        </w:trPr>
        <w:tc>
          <w:tcPr>
            <w:tcW w:w="1590" w:type="pct"/>
          </w:tcPr>
          <w:p w:rsidR="00D87BD8" w:rsidRPr="004837FA" w:rsidRDefault="00D87BD8" w:rsidP="004873CD">
            <w:pPr>
              <w:pStyle w:val="Default"/>
              <w:jc w:val="both"/>
              <w:rPr>
                <w:color w:val="auto"/>
              </w:rPr>
            </w:pPr>
            <w:r w:rsidRPr="004837FA">
              <w:rPr>
                <w:bCs/>
                <w:iCs/>
                <w:color w:val="auto"/>
              </w:rPr>
              <w:t>Тема 9</w:t>
            </w:r>
            <w:r w:rsidRPr="004837FA">
              <w:rPr>
                <w:bCs/>
                <w:color w:val="auto"/>
              </w:rPr>
              <w:t xml:space="preserve">. Семья смешанного права </w:t>
            </w:r>
          </w:p>
        </w:tc>
        <w:tc>
          <w:tcPr>
            <w:tcW w:w="3410" w:type="pct"/>
          </w:tcPr>
          <w:p w:rsidR="00D87BD8" w:rsidRPr="004837FA" w:rsidRDefault="00D87BD8" w:rsidP="004873CD">
            <w:pPr>
              <w:pStyle w:val="Default"/>
              <w:jc w:val="both"/>
              <w:rPr>
                <w:color w:val="auto"/>
              </w:rPr>
            </w:pPr>
            <w:r w:rsidRPr="004837FA">
              <w:rPr>
                <w:color w:val="auto"/>
              </w:rPr>
              <w:t xml:space="preserve">Латиноамериканское право: история формирования и развития. Латиноамериканское право как смешанный тип права. Источники и структура латиноамериканского права. Особенности судебной системы латиноамериканского права. Конституционализм и права человека в современной Латинской Америке. Скандинавское право: понятие, история, типологическое своеобразие. Скандинавское право как разновидность смешанного права. Источники и структура скандинавского права. Влияние общего права на </w:t>
            </w:r>
            <w:r w:rsidRPr="004837FA">
              <w:rPr>
                <w:color w:val="auto"/>
              </w:rPr>
              <w:lastRenderedPageBreak/>
              <w:t xml:space="preserve">скандинавское право. Своеобразие форм и институтов скандинавского права. Правовая политика в скандинавских странах. Права и свободы человека в скандинавских странах: признание и обеспечение. Постсоветские государства на юридической карте мира. Правовые системы постсоветских государств: разнообразие и проблемы </w:t>
            </w:r>
            <w:proofErr w:type="spellStart"/>
            <w:r w:rsidRPr="004837FA">
              <w:rPr>
                <w:color w:val="auto"/>
              </w:rPr>
              <w:t>типологизации</w:t>
            </w:r>
            <w:proofErr w:type="spellEnd"/>
            <w:r w:rsidRPr="004837FA">
              <w:rPr>
                <w:color w:val="auto"/>
              </w:rPr>
              <w:t xml:space="preserve">. Источники и структура «постсоветского права». Судебные системы в постсоветских государствах. Правовое взаимодействие постсоветских государств. Постсоветские государства и их правовые системы в контексте </w:t>
            </w:r>
            <w:proofErr w:type="spellStart"/>
            <w:r w:rsidRPr="004837FA">
              <w:rPr>
                <w:color w:val="auto"/>
              </w:rPr>
              <w:t>евроинтеграции</w:t>
            </w:r>
            <w:proofErr w:type="spellEnd"/>
            <w:r w:rsidRPr="004837FA">
              <w:rPr>
                <w:color w:val="auto"/>
              </w:rPr>
              <w:t xml:space="preserve">. Права и свободы человека в постсоветских государствах: признание и проблемы обеспечения. </w:t>
            </w:r>
          </w:p>
        </w:tc>
      </w:tr>
      <w:tr w:rsidR="00D87BD8" w:rsidRPr="004837FA" w:rsidTr="004873CD">
        <w:trPr>
          <w:trHeight w:val="2895"/>
        </w:trPr>
        <w:tc>
          <w:tcPr>
            <w:tcW w:w="1590" w:type="pct"/>
          </w:tcPr>
          <w:p w:rsidR="00D87BD8" w:rsidRPr="004837FA" w:rsidRDefault="00D87BD8" w:rsidP="004873CD">
            <w:pPr>
              <w:pStyle w:val="Default"/>
              <w:jc w:val="both"/>
              <w:rPr>
                <w:bCs/>
                <w:color w:val="auto"/>
              </w:rPr>
            </w:pPr>
            <w:r w:rsidRPr="004837FA">
              <w:rPr>
                <w:bCs/>
                <w:iCs/>
                <w:color w:val="auto"/>
              </w:rPr>
              <w:lastRenderedPageBreak/>
              <w:t>Тема 10</w:t>
            </w:r>
            <w:r w:rsidRPr="004837FA">
              <w:rPr>
                <w:bCs/>
                <w:color w:val="auto"/>
              </w:rPr>
              <w:t xml:space="preserve">. Сближение современных правовых систем </w:t>
            </w:r>
          </w:p>
          <w:p w:rsidR="00D87BD8" w:rsidRPr="004837FA" w:rsidRDefault="00D87BD8" w:rsidP="004873CD">
            <w:pPr>
              <w:rPr>
                <w:bCs/>
                <w:iCs/>
                <w:sz w:val="24"/>
                <w:szCs w:val="24"/>
              </w:rPr>
            </w:pPr>
          </w:p>
        </w:tc>
        <w:tc>
          <w:tcPr>
            <w:tcW w:w="3410" w:type="pct"/>
          </w:tcPr>
          <w:p w:rsidR="00D87BD8" w:rsidRPr="004837FA" w:rsidRDefault="00D87BD8" w:rsidP="004873CD">
            <w:pPr>
              <w:pStyle w:val="Default"/>
              <w:jc w:val="both"/>
              <w:rPr>
                <w:color w:val="auto"/>
              </w:rPr>
            </w:pPr>
            <w:r w:rsidRPr="004837FA">
              <w:rPr>
                <w:color w:val="auto"/>
              </w:rPr>
              <w:t xml:space="preserve">Сближение правовых систем: понятие и достоверность. Закономерности и формы сближения правовых систем. Аккультурация, имплементация и рецепция права как общеправовые явления. Гармонизация законодательства как форма сближения правовых систем. Унификация законодательства в контексте сближения правовых систем. Модельные законодательные акты. Международное экономическое, политическое, научно-правовое сотрудничество как факторы сближения национальных правовых систем. Основные способы гармонизации законодательства и унификации правовых норм в Европейском Союзе и СНГ. Глобализация как фактор сближения правовых систем. Сближение правовых систем и проблема конституционного суверенитета. Конституционная компаративистика и </w:t>
            </w:r>
            <w:proofErr w:type="spellStart"/>
            <w:r w:rsidRPr="004837FA">
              <w:rPr>
                <w:color w:val="auto"/>
              </w:rPr>
              <w:t>конституционализация</w:t>
            </w:r>
            <w:proofErr w:type="spellEnd"/>
            <w:r w:rsidRPr="004837FA">
              <w:rPr>
                <w:color w:val="auto"/>
              </w:rPr>
              <w:t xml:space="preserve"> национального законодательства. </w:t>
            </w:r>
          </w:p>
        </w:tc>
      </w:tr>
    </w:tbl>
    <w:p w:rsidR="00D87BD8" w:rsidRDefault="00D87BD8" w:rsidP="00D87BD8">
      <w:pPr>
        <w:ind w:left="360"/>
        <w:jc w:val="center"/>
        <w:rPr>
          <w:b/>
          <w:sz w:val="24"/>
          <w:szCs w:val="24"/>
        </w:rPr>
      </w:pPr>
    </w:p>
    <w:p w:rsidR="00D87BD8" w:rsidRPr="004837FA" w:rsidRDefault="00D87BD8" w:rsidP="00D87BD8">
      <w:pPr>
        <w:ind w:left="360"/>
        <w:jc w:val="center"/>
        <w:rPr>
          <w:b/>
          <w:sz w:val="24"/>
          <w:szCs w:val="24"/>
        </w:rPr>
      </w:pPr>
    </w:p>
    <w:p w:rsidR="00D87BD8" w:rsidRPr="004837FA" w:rsidRDefault="00D87BD8" w:rsidP="00D87BD8">
      <w:pPr>
        <w:shd w:val="clear" w:color="auto" w:fill="FFFFFF"/>
        <w:contextualSpacing/>
        <w:jc w:val="center"/>
        <w:rPr>
          <w:b/>
          <w:sz w:val="24"/>
          <w:szCs w:val="24"/>
        </w:rPr>
      </w:pPr>
      <w:r w:rsidRPr="004837FA">
        <w:rPr>
          <w:b/>
          <w:sz w:val="24"/>
          <w:szCs w:val="24"/>
        </w:rPr>
        <w:t>5. Учебно-методическое и информационное обеспечение учебной дисциплины</w:t>
      </w:r>
    </w:p>
    <w:p w:rsidR="00D87BD8" w:rsidRPr="004837FA" w:rsidRDefault="00D87BD8" w:rsidP="00D87BD8">
      <w:pPr>
        <w:shd w:val="clear" w:color="auto" w:fill="FFFFFF"/>
        <w:jc w:val="center"/>
        <w:rPr>
          <w:b/>
          <w:bCs/>
          <w:iCs/>
          <w:spacing w:val="-1"/>
          <w:sz w:val="24"/>
          <w:szCs w:val="24"/>
        </w:rPr>
      </w:pPr>
    </w:p>
    <w:p w:rsidR="00D87BD8" w:rsidRPr="004837FA" w:rsidRDefault="00D87BD8" w:rsidP="00D87BD8">
      <w:pPr>
        <w:pStyle w:val="a3"/>
        <w:shd w:val="clear" w:color="auto" w:fill="FFFFFF"/>
        <w:spacing w:line="240" w:lineRule="auto"/>
        <w:ind w:left="0" w:firstLine="709"/>
        <w:rPr>
          <w:b/>
          <w:i/>
          <w:sz w:val="24"/>
          <w:szCs w:val="24"/>
        </w:rPr>
      </w:pPr>
      <w:r w:rsidRPr="004837FA">
        <w:rPr>
          <w:b/>
          <w:i/>
          <w:sz w:val="24"/>
          <w:szCs w:val="24"/>
        </w:rPr>
        <w:t>5.1. Основная литература:</w:t>
      </w:r>
    </w:p>
    <w:p w:rsidR="00D87BD8" w:rsidRPr="004837FA" w:rsidRDefault="00D87BD8" w:rsidP="00D87BD8">
      <w:pPr>
        <w:widowControl/>
        <w:numPr>
          <w:ilvl w:val="0"/>
          <w:numId w:val="9"/>
        </w:numPr>
        <w:tabs>
          <w:tab w:val="clear" w:pos="788"/>
        </w:tabs>
        <w:suppressAutoHyphens w:val="0"/>
        <w:spacing w:line="240" w:lineRule="auto"/>
        <w:ind w:left="0" w:firstLine="709"/>
        <w:rPr>
          <w:sz w:val="24"/>
          <w:szCs w:val="24"/>
        </w:rPr>
      </w:pPr>
      <w:r w:rsidRPr="004837FA">
        <w:rPr>
          <w:sz w:val="24"/>
          <w:szCs w:val="24"/>
        </w:rPr>
        <w:t>Захарова, М. В. Сравнительное правоведение: научно-учебное пособие для магистров</w:t>
      </w:r>
      <w:proofErr w:type="gramStart"/>
      <w:r w:rsidRPr="004837FA">
        <w:rPr>
          <w:sz w:val="24"/>
          <w:szCs w:val="24"/>
        </w:rPr>
        <w:t xml:space="preserve"> :</w:t>
      </w:r>
      <w:proofErr w:type="gramEnd"/>
      <w:r w:rsidRPr="004837FA">
        <w:rPr>
          <w:sz w:val="24"/>
          <w:szCs w:val="24"/>
        </w:rPr>
        <w:t xml:space="preserve"> учебное пособие / М. В. Захарова ; Московский государственный юридический университет им. О. Е. </w:t>
      </w:r>
      <w:proofErr w:type="spellStart"/>
      <w:r w:rsidRPr="004837FA">
        <w:rPr>
          <w:sz w:val="24"/>
          <w:szCs w:val="24"/>
        </w:rPr>
        <w:t>Кутафина</w:t>
      </w:r>
      <w:proofErr w:type="spellEnd"/>
      <w:r w:rsidRPr="004837FA">
        <w:rPr>
          <w:sz w:val="24"/>
          <w:szCs w:val="24"/>
        </w:rPr>
        <w:t xml:space="preserve"> (МГЮА). – Москва</w:t>
      </w:r>
      <w:proofErr w:type="gramStart"/>
      <w:r w:rsidRPr="004837FA">
        <w:rPr>
          <w:sz w:val="24"/>
          <w:szCs w:val="24"/>
        </w:rPr>
        <w:t xml:space="preserve"> :</w:t>
      </w:r>
      <w:proofErr w:type="gramEnd"/>
      <w:r w:rsidRPr="004837FA">
        <w:rPr>
          <w:sz w:val="24"/>
          <w:szCs w:val="24"/>
        </w:rPr>
        <w:t xml:space="preserve"> Проспект, 2016. – 173 с.: табл., схем. – Режим доступа: по подписке. – URL: </w:t>
      </w:r>
      <w:hyperlink r:id="rId22" w:history="1">
        <w:r w:rsidRPr="004837FA">
          <w:rPr>
            <w:rStyle w:val="a8"/>
            <w:rFonts w:eastAsia="Arial"/>
            <w:sz w:val="24"/>
            <w:szCs w:val="24"/>
          </w:rPr>
          <w:t>https://biblioclub.ru/index.php?page=book&amp;id=444666</w:t>
        </w:r>
      </w:hyperlink>
      <w:r w:rsidRPr="004837FA">
        <w:rPr>
          <w:sz w:val="24"/>
          <w:szCs w:val="24"/>
        </w:rPr>
        <w:t>.</w:t>
      </w:r>
    </w:p>
    <w:p w:rsidR="00D87BD8" w:rsidRPr="004837FA" w:rsidRDefault="00D87BD8" w:rsidP="00D87BD8">
      <w:pPr>
        <w:widowControl/>
        <w:numPr>
          <w:ilvl w:val="0"/>
          <w:numId w:val="9"/>
        </w:numPr>
        <w:tabs>
          <w:tab w:val="clear" w:pos="788"/>
        </w:tabs>
        <w:suppressAutoHyphens w:val="0"/>
        <w:spacing w:line="240" w:lineRule="auto"/>
        <w:ind w:left="0" w:firstLine="709"/>
        <w:rPr>
          <w:sz w:val="24"/>
          <w:szCs w:val="24"/>
        </w:rPr>
      </w:pPr>
      <w:proofErr w:type="spellStart"/>
      <w:r w:rsidRPr="004837FA">
        <w:rPr>
          <w:bCs/>
          <w:sz w:val="24"/>
          <w:szCs w:val="24"/>
        </w:rPr>
        <w:t>Плоцкая</w:t>
      </w:r>
      <w:proofErr w:type="spellEnd"/>
      <w:r w:rsidRPr="004837FA">
        <w:rPr>
          <w:bCs/>
          <w:sz w:val="24"/>
          <w:szCs w:val="24"/>
        </w:rPr>
        <w:t>, О.А.</w:t>
      </w:r>
      <w:r w:rsidRPr="004837FA">
        <w:rPr>
          <w:sz w:val="24"/>
          <w:szCs w:val="24"/>
        </w:rPr>
        <w:t> Сравнительное правоведение : учеб</w:t>
      </w:r>
      <w:proofErr w:type="gramStart"/>
      <w:r w:rsidRPr="004837FA">
        <w:rPr>
          <w:sz w:val="24"/>
          <w:szCs w:val="24"/>
        </w:rPr>
        <w:t>.-</w:t>
      </w:r>
      <w:proofErr w:type="gramEnd"/>
      <w:r w:rsidRPr="004837FA">
        <w:rPr>
          <w:sz w:val="24"/>
          <w:szCs w:val="24"/>
        </w:rPr>
        <w:t xml:space="preserve">метод. пособие / О. А. </w:t>
      </w:r>
      <w:proofErr w:type="spellStart"/>
      <w:r w:rsidRPr="004837FA">
        <w:rPr>
          <w:sz w:val="24"/>
          <w:szCs w:val="24"/>
        </w:rPr>
        <w:t>Плоцкая</w:t>
      </w:r>
      <w:proofErr w:type="spellEnd"/>
      <w:r w:rsidRPr="004837FA">
        <w:rPr>
          <w:sz w:val="24"/>
          <w:szCs w:val="24"/>
        </w:rPr>
        <w:t xml:space="preserve"> ; Коми республиканская акад. гос. службы и управления . - Сыктывкар : ГОУ ВО </w:t>
      </w:r>
      <w:proofErr w:type="spellStart"/>
      <w:r w:rsidRPr="004837FA">
        <w:rPr>
          <w:sz w:val="24"/>
          <w:szCs w:val="24"/>
        </w:rPr>
        <w:t>КРАГСиУ</w:t>
      </w:r>
      <w:proofErr w:type="spellEnd"/>
      <w:r w:rsidRPr="004837FA">
        <w:rPr>
          <w:sz w:val="24"/>
          <w:szCs w:val="24"/>
        </w:rPr>
        <w:t>, 2017. - 129 с.</w:t>
      </w:r>
    </w:p>
    <w:p w:rsidR="00D87BD8" w:rsidRPr="004837FA" w:rsidRDefault="00D87BD8" w:rsidP="00D87BD8">
      <w:pPr>
        <w:rPr>
          <w:b/>
          <w:i/>
          <w:sz w:val="24"/>
          <w:szCs w:val="24"/>
        </w:rPr>
      </w:pPr>
    </w:p>
    <w:p w:rsidR="00D87BD8" w:rsidRPr="004837FA" w:rsidRDefault="00D87BD8" w:rsidP="00D87BD8">
      <w:pPr>
        <w:shd w:val="clear" w:color="auto" w:fill="FFFFFF"/>
        <w:ind w:firstLine="709"/>
        <w:contextualSpacing/>
        <w:rPr>
          <w:b/>
          <w:i/>
          <w:sz w:val="24"/>
          <w:szCs w:val="24"/>
        </w:rPr>
      </w:pPr>
      <w:r w:rsidRPr="004837FA">
        <w:rPr>
          <w:b/>
          <w:i/>
          <w:sz w:val="24"/>
          <w:szCs w:val="24"/>
        </w:rPr>
        <w:t>5.2. Дополнительная литература:</w:t>
      </w:r>
    </w:p>
    <w:p w:rsidR="00D87BD8" w:rsidRPr="004837FA" w:rsidRDefault="00D87BD8" w:rsidP="00D87BD8">
      <w:pPr>
        <w:widowControl/>
        <w:numPr>
          <w:ilvl w:val="0"/>
          <w:numId w:val="10"/>
        </w:numPr>
        <w:shd w:val="clear" w:color="auto" w:fill="FFFFFF"/>
        <w:tabs>
          <w:tab w:val="clear" w:pos="788"/>
        </w:tabs>
        <w:suppressAutoHyphens w:val="0"/>
        <w:spacing w:line="240" w:lineRule="auto"/>
        <w:ind w:left="0" w:firstLine="709"/>
        <w:contextualSpacing/>
        <w:jc w:val="left"/>
        <w:rPr>
          <w:sz w:val="24"/>
          <w:szCs w:val="24"/>
        </w:rPr>
      </w:pPr>
      <w:r w:rsidRPr="004837FA">
        <w:rPr>
          <w:sz w:val="24"/>
          <w:szCs w:val="24"/>
        </w:rPr>
        <w:t>Марченко, М. Н. Сравнительное правоведение</w:t>
      </w:r>
      <w:proofErr w:type="gramStart"/>
      <w:r w:rsidRPr="004837FA">
        <w:rPr>
          <w:sz w:val="24"/>
          <w:szCs w:val="24"/>
        </w:rPr>
        <w:t xml:space="preserve"> :</w:t>
      </w:r>
      <w:proofErr w:type="gramEnd"/>
      <w:r w:rsidRPr="004837FA">
        <w:rPr>
          <w:sz w:val="24"/>
          <w:szCs w:val="24"/>
        </w:rPr>
        <w:t xml:space="preserve"> учебник / М. Н. Марченко. – 2-е изд., </w:t>
      </w:r>
      <w:proofErr w:type="spellStart"/>
      <w:r w:rsidRPr="004837FA">
        <w:rPr>
          <w:sz w:val="24"/>
          <w:szCs w:val="24"/>
        </w:rPr>
        <w:t>перераб</w:t>
      </w:r>
      <w:proofErr w:type="spellEnd"/>
      <w:r w:rsidRPr="004837FA">
        <w:rPr>
          <w:sz w:val="24"/>
          <w:szCs w:val="24"/>
        </w:rPr>
        <w:t>. и доп. – Москва : Проспект, 2015. – 784 с. – Режим доступа: по подписке. – URL: </w:t>
      </w:r>
      <w:hyperlink r:id="rId23" w:history="1">
        <w:r w:rsidRPr="004837FA">
          <w:rPr>
            <w:rStyle w:val="a8"/>
            <w:rFonts w:eastAsia="Arial"/>
            <w:sz w:val="24"/>
            <w:szCs w:val="24"/>
          </w:rPr>
          <w:t>https://biblioclub.ru/index.php?page=book&amp;id=252232</w:t>
        </w:r>
      </w:hyperlink>
      <w:r w:rsidRPr="004837FA">
        <w:rPr>
          <w:sz w:val="24"/>
          <w:szCs w:val="24"/>
        </w:rPr>
        <w:t>.</w:t>
      </w:r>
    </w:p>
    <w:p w:rsidR="00D87BD8" w:rsidRPr="004837FA" w:rsidRDefault="00D87BD8" w:rsidP="00D87BD8">
      <w:pPr>
        <w:widowControl/>
        <w:numPr>
          <w:ilvl w:val="0"/>
          <w:numId w:val="10"/>
        </w:numPr>
        <w:shd w:val="clear" w:color="auto" w:fill="FFFFFF"/>
        <w:tabs>
          <w:tab w:val="clear" w:pos="788"/>
        </w:tabs>
        <w:suppressAutoHyphens w:val="0"/>
        <w:spacing w:line="240" w:lineRule="auto"/>
        <w:ind w:left="0" w:firstLine="709"/>
        <w:contextualSpacing/>
        <w:jc w:val="left"/>
        <w:rPr>
          <w:sz w:val="24"/>
          <w:szCs w:val="24"/>
        </w:rPr>
      </w:pPr>
      <w:r w:rsidRPr="004837FA">
        <w:rPr>
          <w:sz w:val="24"/>
          <w:szCs w:val="24"/>
        </w:rPr>
        <w:t>Захарова, М. В. Сравнительное правоведение: вопросы теории и практики / М. В. Захарова. – Москва</w:t>
      </w:r>
      <w:proofErr w:type="gramStart"/>
      <w:r w:rsidRPr="004837FA">
        <w:rPr>
          <w:sz w:val="24"/>
          <w:szCs w:val="24"/>
        </w:rPr>
        <w:t xml:space="preserve"> :</w:t>
      </w:r>
      <w:proofErr w:type="gramEnd"/>
      <w:r w:rsidRPr="004837FA">
        <w:rPr>
          <w:sz w:val="24"/>
          <w:szCs w:val="24"/>
        </w:rPr>
        <w:t xml:space="preserve"> Проспект, 2015. – 157 с.</w:t>
      </w:r>
      <w:proofErr w:type="gramStart"/>
      <w:r w:rsidRPr="004837FA">
        <w:rPr>
          <w:sz w:val="24"/>
          <w:szCs w:val="24"/>
        </w:rPr>
        <w:t xml:space="preserve"> :</w:t>
      </w:r>
      <w:proofErr w:type="gramEnd"/>
      <w:r w:rsidRPr="004837FA">
        <w:rPr>
          <w:sz w:val="24"/>
          <w:szCs w:val="24"/>
        </w:rPr>
        <w:t xml:space="preserve"> ил. – Режим доступа: по подписке. – URL: </w:t>
      </w:r>
      <w:hyperlink r:id="rId24" w:history="1">
        <w:r w:rsidRPr="004837FA">
          <w:rPr>
            <w:rStyle w:val="a8"/>
            <w:rFonts w:eastAsia="Arial"/>
            <w:sz w:val="24"/>
            <w:szCs w:val="24"/>
          </w:rPr>
          <w:t>https://biblioclub.ru/index.php?page=book&amp;id=252231</w:t>
        </w:r>
      </w:hyperlink>
      <w:r w:rsidRPr="004837FA">
        <w:rPr>
          <w:sz w:val="24"/>
          <w:szCs w:val="24"/>
        </w:rPr>
        <w:t>.</w:t>
      </w:r>
    </w:p>
    <w:p w:rsidR="00D87BD8" w:rsidRPr="004837FA" w:rsidRDefault="00D87BD8" w:rsidP="00D87BD8">
      <w:pPr>
        <w:widowControl/>
        <w:numPr>
          <w:ilvl w:val="0"/>
          <w:numId w:val="10"/>
        </w:numPr>
        <w:tabs>
          <w:tab w:val="clear" w:pos="788"/>
        </w:tabs>
        <w:suppressAutoHyphens w:val="0"/>
        <w:spacing w:line="240" w:lineRule="auto"/>
        <w:ind w:left="0" w:firstLine="709"/>
        <w:rPr>
          <w:sz w:val="24"/>
          <w:szCs w:val="24"/>
        </w:rPr>
      </w:pPr>
      <w:r w:rsidRPr="004837FA">
        <w:rPr>
          <w:sz w:val="24"/>
          <w:szCs w:val="24"/>
        </w:rPr>
        <w:t>Бирюков, П. Н. Сравнительное правоведение</w:t>
      </w:r>
      <w:proofErr w:type="gramStart"/>
      <w:r w:rsidRPr="004837FA">
        <w:rPr>
          <w:sz w:val="24"/>
          <w:szCs w:val="24"/>
        </w:rPr>
        <w:t xml:space="preserve"> :</w:t>
      </w:r>
      <w:proofErr w:type="gramEnd"/>
      <w:r w:rsidRPr="004837FA">
        <w:rPr>
          <w:sz w:val="24"/>
          <w:szCs w:val="24"/>
        </w:rPr>
        <w:t xml:space="preserve"> учебник / П. Н. Бирюков, Д. В. Галушко ; Воронежский государственный университет. – Москва</w:t>
      </w:r>
      <w:proofErr w:type="gramStart"/>
      <w:r w:rsidRPr="004837FA">
        <w:rPr>
          <w:sz w:val="24"/>
          <w:szCs w:val="24"/>
        </w:rPr>
        <w:t xml:space="preserve"> :</w:t>
      </w:r>
      <w:proofErr w:type="gramEnd"/>
      <w:r w:rsidRPr="004837FA">
        <w:rPr>
          <w:sz w:val="24"/>
          <w:szCs w:val="24"/>
        </w:rPr>
        <w:t xml:space="preserve"> Проспект, 2020. – </w:t>
      </w:r>
      <w:r w:rsidRPr="004837FA">
        <w:rPr>
          <w:sz w:val="24"/>
          <w:szCs w:val="24"/>
        </w:rPr>
        <w:lastRenderedPageBreak/>
        <w:t>284 с. – Режим доступа: по подписке. – URL: </w:t>
      </w:r>
      <w:hyperlink r:id="rId25" w:history="1">
        <w:r w:rsidRPr="004837FA">
          <w:rPr>
            <w:rStyle w:val="a8"/>
            <w:rFonts w:eastAsia="Arial"/>
            <w:sz w:val="24"/>
            <w:szCs w:val="24"/>
          </w:rPr>
          <w:t>https://biblioclub.ru/index.php?page=book&amp;id=603061</w:t>
        </w:r>
      </w:hyperlink>
      <w:r w:rsidRPr="004837FA">
        <w:rPr>
          <w:sz w:val="24"/>
          <w:szCs w:val="24"/>
        </w:rPr>
        <w:t>.</w:t>
      </w:r>
    </w:p>
    <w:p w:rsidR="00D87BD8" w:rsidRPr="004837FA" w:rsidRDefault="00D87BD8" w:rsidP="00D87BD8">
      <w:pPr>
        <w:shd w:val="clear" w:color="auto" w:fill="FFFFFF"/>
        <w:ind w:firstLine="709"/>
        <w:contextualSpacing/>
        <w:rPr>
          <w:sz w:val="24"/>
          <w:szCs w:val="24"/>
        </w:rPr>
      </w:pPr>
    </w:p>
    <w:p w:rsidR="00D87BD8" w:rsidRPr="004837FA" w:rsidRDefault="00D87BD8" w:rsidP="00D87BD8">
      <w:pPr>
        <w:shd w:val="clear" w:color="auto" w:fill="FFFFFF"/>
        <w:ind w:firstLine="709"/>
        <w:rPr>
          <w:sz w:val="24"/>
          <w:szCs w:val="24"/>
        </w:rPr>
      </w:pPr>
      <w:r w:rsidRPr="004837FA">
        <w:rPr>
          <w:b/>
          <w:i/>
          <w:sz w:val="24"/>
          <w:szCs w:val="24"/>
        </w:rPr>
        <w:t>5.3. Профессиональные базы данных, информационно-справочные и поисковые системы:</w:t>
      </w:r>
    </w:p>
    <w:p w:rsidR="00D87BD8" w:rsidRPr="004837FA" w:rsidRDefault="00D87BD8" w:rsidP="00D87BD8">
      <w:pPr>
        <w:tabs>
          <w:tab w:val="left" w:pos="709"/>
          <w:tab w:val="left" w:pos="5103"/>
        </w:tabs>
        <w:ind w:firstLine="426"/>
        <w:rPr>
          <w:sz w:val="24"/>
          <w:szCs w:val="24"/>
        </w:rPr>
      </w:pPr>
      <w:r w:rsidRPr="004837FA">
        <w:rPr>
          <w:sz w:val="24"/>
          <w:szCs w:val="24"/>
        </w:rPr>
        <w:t>СПС «</w:t>
      </w:r>
      <w:proofErr w:type="spellStart"/>
      <w:r w:rsidRPr="004837FA">
        <w:rPr>
          <w:sz w:val="24"/>
          <w:szCs w:val="24"/>
        </w:rPr>
        <w:t>КонсультантПлюс</w:t>
      </w:r>
      <w:proofErr w:type="spellEnd"/>
      <w:r w:rsidRPr="004837FA">
        <w:rPr>
          <w:sz w:val="24"/>
          <w:szCs w:val="24"/>
        </w:rPr>
        <w:t xml:space="preserve">», ЭБС «Университетская библиотека онлайн», автоматизированная информационно-библиотечная система «МАРК SQL». </w:t>
      </w:r>
    </w:p>
    <w:p w:rsidR="00D87BD8" w:rsidRPr="004837FA" w:rsidRDefault="00D87BD8" w:rsidP="00D87BD8">
      <w:pPr>
        <w:shd w:val="clear" w:color="auto" w:fill="FFFFFF"/>
        <w:contextualSpacing/>
        <w:rPr>
          <w:i/>
          <w:sz w:val="24"/>
          <w:szCs w:val="24"/>
        </w:rPr>
      </w:pPr>
    </w:p>
    <w:p w:rsidR="00D87BD8" w:rsidRPr="004837FA" w:rsidRDefault="00D87BD8" w:rsidP="00D87BD8">
      <w:pPr>
        <w:shd w:val="clear" w:color="auto" w:fill="FFFFFF"/>
        <w:contextualSpacing/>
        <w:jc w:val="center"/>
        <w:rPr>
          <w:rFonts w:eastAsia="Calibri"/>
          <w:b/>
          <w:sz w:val="24"/>
          <w:szCs w:val="24"/>
          <w:lang w:eastAsia="en-US"/>
        </w:rPr>
      </w:pPr>
      <w:r w:rsidRPr="004837FA">
        <w:rPr>
          <w:b/>
          <w:i/>
          <w:sz w:val="24"/>
          <w:szCs w:val="24"/>
        </w:rPr>
        <w:t xml:space="preserve">6. </w:t>
      </w:r>
      <w:r w:rsidRPr="004837FA">
        <w:rPr>
          <w:i/>
          <w:sz w:val="24"/>
          <w:szCs w:val="24"/>
        </w:rPr>
        <w:t xml:space="preserve"> </w:t>
      </w:r>
      <w:r w:rsidRPr="004837FA">
        <w:rPr>
          <w:rFonts w:eastAsia="Calibri"/>
          <w:b/>
          <w:sz w:val="24"/>
          <w:szCs w:val="24"/>
          <w:lang w:eastAsia="en-US"/>
        </w:rPr>
        <w:t>Средства обеспечения освоения учебной дисциплины</w:t>
      </w:r>
    </w:p>
    <w:p w:rsidR="00D87BD8" w:rsidRPr="004837FA" w:rsidRDefault="00D87BD8" w:rsidP="00D87BD8">
      <w:pPr>
        <w:shd w:val="clear" w:color="auto" w:fill="FFFFFF"/>
        <w:contextualSpacing/>
        <w:jc w:val="center"/>
        <w:rPr>
          <w:rFonts w:eastAsia="Calibri"/>
          <w:b/>
          <w:sz w:val="24"/>
          <w:szCs w:val="24"/>
          <w:lang w:eastAsia="en-US"/>
        </w:rPr>
      </w:pPr>
    </w:p>
    <w:p w:rsidR="00D87BD8" w:rsidRPr="004837FA" w:rsidRDefault="00D87BD8" w:rsidP="00D87BD8">
      <w:pPr>
        <w:shd w:val="clear" w:color="auto" w:fill="FFFFFF"/>
        <w:ind w:firstLine="709"/>
        <w:rPr>
          <w:b/>
          <w:bCs/>
          <w:iCs/>
          <w:spacing w:val="-1"/>
          <w:sz w:val="24"/>
          <w:szCs w:val="24"/>
        </w:rPr>
      </w:pPr>
      <w:r w:rsidRPr="004837FA">
        <w:rPr>
          <w:bCs/>
          <w:sz w:val="24"/>
          <w:szCs w:val="24"/>
        </w:rPr>
        <w:t>В учебном процессе при реализации учебной дисциплины «</w:t>
      </w:r>
      <w:r w:rsidRPr="004837FA">
        <w:rPr>
          <w:sz w:val="24"/>
          <w:szCs w:val="24"/>
        </w:rPr>
        <w:t>Сравнительное правоведение</w:t>
      </w:r>
      <w:r w:rsidRPr="004837FA">
        <w:rPr>
          <w:bCs/>
          <w:sz w:val="24"/>
          <w:szCs w:val="24"/>
        </w:rPr>
        <w:t>» используются следующие программные средства:</w:t>
      </w:r>
      <w:r w:rsidRPr="004837FA">
        <w:rPr>
          <w:b/>
          <w:bCs/>
          <w:iCs/>
          <w:spacing w:val="-1"/>
          <w:sz w:val="24"/>
          <w:szCs w:val="24"/>
        </w:rPr>
        <w:t xml:space="preserve"> </w:t>
      </w:r>
    </w:p>
    <w:p w:rsidR="00D87BD8" w:rsidRPr="004837FA" w:rsidRDefault="00D87BD8" w:rsidP="00D87BD8">
      <w:pPr>
        <w:shd w:val="clear" w:color="auto" w:fill="FFFFFF"/>
        <w:ind w:firstLine="709"/>
        <w:contextualSpacing/>
        <w:rPr>
          <w:sz w:val="24"/>
          <w:szCs w:val="24"/>
          <w:lang w:eastAsia="en-US"/>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D87BD8" w:rsidRPr="004837FA" w:rsidTr="004873CD">
        <w:tc>
          <w:tcPr>
            <w:tcW w:w="1681" w:type="pct"/>
            <w:tcBorders>
              <w:top w:val="single" w:sz="4" w:space="0" w:color="000000"/>
              <w:left w:val="single" w:sz="4" w:space="0" w:color="000000"/>
              <w:bottom w:val="single" w:sz="4" w:space="0" w:color="000000"/>
              <w:right w:val="single" w:sz="4" w:space="0" w:color="000000"/>
            </w:tcBorders>
            <w:vAlign w:val="center"/>
          </w:tcPr>
          <w:p w:rsidR="00D87BD8" w:rsidRPr="004837FA" w:rsidRDefault="00D87BD8" w:rsidP="004873CD">
            <w:pPr>
              <w:contextualSpacing/>
              <w:jc w:val="center"/>
              <w:rPr>
                <w:rFonts w:eastAsia="Calibri"/>
                <w:b/>
                <w:i/>
                <w:sz w:val="24"/>
                <w:szCs w:val="24"/>
                <w:lang w:eastAsia="en-US"/>
              </w:rPr>
            </w:pPr>
            <w:r w:rsidRPr="004837FA">
              <w:rPr>
                <w:rFonts w:eastAsia="Calibri"/>
                <w:b/>
                <w:i/>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D87BD8" w:rsidRPr="004837FA" w:rsidRDefault="00D87BD8" w:rsidP="004873CD">
            <w:pPr>
              <w:contextualSpacing/>
              <w:jc w:val="center"/>
              <w:rPr>
                <w:rFonts w:eastAsia="Calibri"/>
                <w:b/>
                <w:i/>
                <w:sz w:val="24"/>
                <w:szCs w:val="24"/>
                <w:lang w:eastAsia="en-US"/>
              </w:rPr>
            </w:pPr>
            <w:r w:rsidRPr="004837FA">
              <w:rPr>
                <w:rFonts w:eastAsia="Calibri"/>
                <w:b/>
                <w:i/>
                <w:sz w:val="24"/>
                <w:szCs w:val="24"/>
                <w:lang w:eastAsia="en-US"/>
              </w:rPr>
              <w:t>Перечень программного обеспечения и информационных справочных систем</w:t>
            </w:r>
          </w:p>
        </w:tc>
      </w:tr>
      <w:tr w:rsidR="00D87BD8" w:rsidRPr="004837FA" w:rsidTr="004873CD">
        <w:trPr>
          <w:trHeight w:val="759"/>
        </w:trPr>
        <w:tc>
          <w:tcPr>
            <w:tcW w:w="1681"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val="en-US" w:eastAsia="en-US"/>
              </w:rPr>
            </w:pPr>
            <w:r w:rsidRPr="004837FA">
              <w:rPr>
                <w:rFonts w:eastAsia="Calibri"/>
                <w:color w:val="000000"/>
                <w:sz w:val="24"/>
                <w:szCs w:val="24"/>
                <w:lang w:val="en-US" w:eastAsia="en-US"/>
              </w:rPr>
              <w:t>Microsoft Office Professional</w:t>
            </w:r>
          </w:p>
          <w:p w:rsidR="00D87BD8" w:rsidRPr="004837FA" w:rsidRDefault="00D87BD8" w:rsidP="004873CD">
            <w:pPr>
              <w:contextualSpacing/>
              <w:rPr>
                <w:rFonts w:eastAsia="Calibri"/>
                <w:color w:val="000000"/>
                <w:sz w:val="24"/>
                <w:szCs w:val="24"/>
                <w:lang w:val="en-US" w:eastAsia="en-US"/>
              </w:rPr>
            </w:pPr>
            <w:r w:rsidRPr="004837FA">
              <w:rPr>
                <w:rFonts w:eastAsia="Calibri"/>
                <w:color w:val="000000"/>
                <w:sz w:val="24"/>
                <w:szCs w:val="24"/>
                <w:lang w:val="en-US" w:eastAsia="en-US"/>
              </w:rPr>
              <w:t xml:space="preserve">Microsoft Office </w:t>
            </w:r>
            <w:proofErr w:type="spellStart"/>
            <w:r w:rsidRPr="004837FA">
              <w:rPr>
                <w:rFonts w:eastAsia="Calibri"/>
                <w:color w:val="000000"/>
                <w:sz w:val="24"/>
                <w:szCs w:val="24"/>
                <w:lang w:val="en-US" w:eastAsia="en-US"/>
              </w:rPr>
              <w:t>Std</w:t>
            </w:r>
            <w:proofErr w:type="spellEnd"/>
          </w:p>
          <w:p w:rsidR="00D87BD8" w:rsidRPr="004837FA" w:rsidRDefault="00D87BD8" w:rsidP="004873CD">
            <w:pPr>
              <w:contextualSpacing/>
              <w:rPr>
                <w:rFonts w:eastAsia="Calibri"/>
                <w:color w:val="000000"/>
                <w:sz w:val="24"/>
                <w:szCs w:val="24"/>
                <w:lang w:val="en-US" w:eastAsia="en-US"/>
              </w:rPr>
            </w:pPr>
            <w:r w:rsidRPr="004837FA">
              <w:rPr>
                <w:rFonts w:eastAsia="Calibri"/>
                <w:color w:val="000000"/>
                <w:sz w:val="24"/>
                <w:szCs w:val="24"/>
                <w:lang w:val="en-US" w:eastAsia="en-US"/>
              </w:rPr>
              <w:t>Only</w:t>
            </w:r>
            <w:proofErr w:type="spellStart"/>
            <w:r w:rsidRPr="004837FA">
              <w:rPr>
                <w:rFonts w:eastAsia="Calibri"/>
                <w:color w:val="000000"/>
                <w:sz w:val="24"/>
                <w:szCs w:val="24"/>
                <w:lang w:eastAsia="en-US"/>
              </w:rPr>
              <w:t>Office</w:t>
            </w:r>
            <w:proofErr w:type="spellEnd"/>
          </w:p>
        </w:tc>
      </w:tr>
      <w:tr w:rsidR="00D87BD8" w:rsidRPr="004837FA" w:rsidTr="004873CD">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Справочно-правовая система «Консультант Плюс»</w:t>
            </w:r>
          </w:p>
        </w:tc>
      </w:tr>
      <w:tr w:rsidR="00D87BD8" w:rsidRPr="004837FA" w:rsidTr="004873CD">
        <w:trPr>
          <w:cantSplit/>
          <w:trHeight w:val="353"/>
        </w:trPr>
        <w:tc>
          <w:tcPr>
            <w:tcW w:w="1681" w:type="pct"/>
            <w:vMerge w:val="restart"/>
            <w:tcBorders>
              <w:top w:val="single" w:sz="4" w:space="0" w:color="000000"/>
              <w:left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ЭБС «Университетская библиотека онлайн»</w:t>
            </w:r>
          </w:p>
        </w:tc>
      </w:tr>
      <w:tr w:rsidR="00D87BD8" w:rsidRPr="004837FA" w:rsidTr="004873CD">
        <w:trPr>
          <w:cantSplit/>
          <w:trHeight w:val="413"/>
        </w:trPr>
        <w:tc>
          <w:tcPr>
            <w:tcW w:w="1681" w:type="pct"/>
            <w:vMerge/>
            <w:tcBorders>
              <w:left w:val="single" w:sz="4" w:space="0" w:color="000000"/>
              <w:right w:val="single" w:sz="4" w:space="0" w:color="000000"/>
            </w:tcBorders>
            <w:vAlign w:val="center"/>
          </w:tcPr>
          <w:p w:rsidR="00D87BD8" w:rsidRPr="004837FA" w:rsidRDefault="00D87BD8" w:rsidP="004873CD">
            <w:pPr>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Национальная электронная библиотека (</w:t>
            </w:r>
            <w:hyperlink r:id="rId26" w:history="1">
              <w:r w:rsidRPr="004837FA">
                <w:rPr>
                  <w:rFonts w:eastAsia="Calibri"/>
                  <w:color w:val="0000FF"/>
                  <w:sz w:val="24"/>
                  <w:szCs w:val="24"/>
                  <w:u w:val="single"/>
                  <w:lang w:eastAsia="en-US"/>
                </w:rPr>
                <w:t>https://нэб.рф</w:t>
              </w:r>
            </w:hyperlink>
            <w:r w:rsidRPr="004837FA">
              <w:rPr>
                <w:rFonts w:eastAsia="Calibri"/>
                <w:color w:val="000000"/>
                <w:sz w:val="24"/>
                <w:szCs w:val="24"/>
                <w:lang w:eastAsia="en-US"/>
              </w:rPr>
              <w:t xml:space="preserve">) (в здании ГОУ ВО </w:t>
            </w:r>
            <w:proofErr w:type="spellStart"/>
            <w:r w:rsidRPr="004837FA">
              <w:rPr>
                <w:rFonts w:eastAsia="Calibri"/>
                <w:color w:val="000000"/>
                <w:sz w:val="24"/>
                <w:szCs w:val="24"/>
                <w:lang w:eastAsia="en-US"/>
              </w:rPr>
              <w:t>КРАГСиУ</w:t>
            </w:r>
            <w:proofErr w:type="spellEnd"/>
            <w:r w:rsidRPr="004837FA">
              <w:rPr>
                <w:rFonts w:eastAsia="Calibri"/>
                <w:color w:val="000000"/>
                <w:sz w:val="24"/>
                <w:szCs w:val="24"/>
                <w:lang w:eastAsia="en-US"/>
              </w:rPr>
              <w:t>)</w:t>
            </w:r>
          </w:p>
        </w:tc>
      </w:tr>
      <w:tr w:rsidR="00D87BD8" w:rsidRPr="004837FA" w:rsidTr="004873CD">
        <w:trPr>
          <w:cantSplit/>
          <w:trHeight w:val="412"/>
        </w:trPr>
        <w:tc>
          <w:tcPr>
            <w:tcW w:w="1681" w:type="pct"/>
            <w:vMerge/>
            <w:tcBorders>
              <w:left w:val="single" w:sz="4" w:space="0" w:color="000000"/>
              <w:bottom w:val="single" w:sz="4" w:space="0" w:color="000000"/>
              <w:right w:val="single" w:sz="4" w:space="0" w:color="000000"/>
            </w:tcBorders>
            <w:vAlign w:val="center"/>
          </w:tcPr>
          <w:p w:rsidR="00D87BD8" w:rsidRPr="004837FA" w:rsidRDefault="00D87BD8" w:rsidP="004873CD">
            <w:pPr>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ind w:firstLine="1"/>
              <w:rPr>
                <w:sz w:val="24"/>
                <w:szCs w:val="24"/>
              </w:rPr>
            </w:pPr>
            <w:r w:rsidRPr="004837FA">
              <w:rPr>
                <w:sz w:val="24"/>
                <w:szCs w:val="24"/>
              </w:rPr>
              <w:t>Российская научная электронная библиотека</w:t>
            </w:r>
          </w:p>
          <w:p w:rsidR="00D87BD8" w:rsidRPr="004837FA" w:rsidRDefault="00D87BD8" w:rsidP="004873CD">
            <w:pPr>
              <w:ind w:firstLine="1"/>
              <w:contextualSpacing/>
              <w:rPr>
                <w:rFonts w:eastAsia="Calibri"/>
                <w:color w:val="000000"/>
                <w:sz w:val="24"/>
                <w:szCs w:val="24"/>
                <w:lang w:eastAsia="en-US"/>
              </w:rPr>
            </w:pPr>
            <w:r w:rsidRPr="004837FA">
              <w:rPr>
                <w:sz w:val="24"/>
                <w:szCs w:val="24"/>
              </w:rPr>
              <w:t>https://www.elibrary.ru</w:t>
            </w:r>
          </w:p>
        </w:tc>
      </w:tr>
      <w:tr w:rsidR="00D87BD8" w:rsidRPr="004837FA" w:rsidTr="004873CD">
        <w:tc>
          <w:tcPr>
            <w:tcW w:w="1681"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 xml:space="preserve">Электронная почта в домене </w:t>
            </w:r>
            <w:proofErr w:type="spellStart"/>
            <w:r w:rsidRPr="004837FA">
              <w:rPr>
                <w:rFonts w:eastAsia="Calibri"/>
                <w:color w:val="000000"/>
                <w:sz w:val="24"/>
                <w:szCs w:val="24"/>
                <w:lang w:val="en-US" w:eastAsia="en-US"/>
              </w:rPr>
              <w:t>krags</w:t>
            </w:r>
            <w:proofErr w:type="spellEnd"/>
            <w:r w:rsidRPr="004837FA">
              <w:rPr>
                <w:rFonts w:eastAsia="Calibri"/>
                <w:color w:val="000000"/>
                <w:sz w:val="24"/>
                <w:szCs w:val="24"/>
                <w:lang w:eastAsia="en-US"/>
              </w:rPr>
              <w:t>.</w:t>
            </w:r>
            <w:proofErr w:type="spellStart"/>
            <w:r w:rsidRPr="004837FA">
              <w:rPr>
                <w:rFonts w:eastAsia="Calibri"/>
                <w:color w:val="000000"/>
                <w:sz w:val="24"/>
                <w:szCs w:val="24"/>
                <w:lang w:val="en-US" w:eastAsia="en-US"/>
              </w:rPr>
              <w:t>ru</w:t>
            </w:r>
            <w:proofErr w:type="spellEnd"/>
          </w:p>
        </w:tc>
      </w:tr>
      <w:tr w:rsidR="00D87BD8" w:rsidRPr="004837FA" w:rsidTr="004873CD">
        <w:tc>
          <w:tcPr>
            <w:tcW w:w="1681"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color w:val="000000"/>
                <w:sz w:val="24"/>
                <w:szCs w:val="24"/>
                <w:lang w:eastAsia="en-US"/>
              </w:rPr>
            </w:pPr>
            <w:r w:rsidRPr="004837FA">
              <w:rPr>
                <w:rFonts w:eastAsia="Calibri"/>
                <w:color w:val="000000"/>
                <w:sz w:val="24"/>
                <w:szCs w:val="24"/>
                <w:lang w:eastAsia="en-US"/>
              </w:rPr>
              <w:t xml:space="preserve">Средства для организации </w:t>
            </w:r>
            <w:proofErr w:type="spellStart"/>
            <w:r w:rsidRPr="004837FA">
              <w:rPr>
                <w:rFonts w:eastAsia="Calibri"/>
                <w:color w:val="000000"/>
                <w:sz w:val="24"/>
                <w:szCs w:val="24"/>
                <w:lang w:eastAsia="en-US"/>
              </w:rPr>
              <w:t>вебинаров</w:t>
            </w:r>
            <w:proofErr w:type="spellEnd"/>
            <w:r w:rsidRPr="004837FA">
              <w:rPr>
                <w:rFonts w:eastAsia="Calibri"/>
                <w:color w:val="00000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D87BD8" w:rsidRPr="004837FA" w:rsidRDefault="00D87BD8" w:rsidP="004873CD">
            <w:pPr>
              <w:contextualSpacing/>
              <w:rPr>
                <w:rFonts w:eastAsia="Calibri"/>
                <w:sz w:val="24"/>
                <w:szCs w:val="24"/>
                <w:lang w:eastAsia="en-US"/>
              </w:rPr>
            </w:pPr>
            <w:r w:rsidRPr="004837FA">
              <w:rPr>
                <w:rFonts w:eastAsia="Calibri"/>
                <w:sz w:val="24"/>
                <w:szCs w:val="24"/>
                <w:lang w:eastAsia="en-US"/>
              </w:rPr>
              <w:t>Сервисы ве</w:t>
            </w:r>
            <w:proofErr w:type="gramStart"/>
            <w:r w:rsidRPr="004837FA">
              <w:rPr>
                <w:rFonts w:eastAsia="Calibri"/>
                <w:sz w:val="24"/>
                <w:szCs w:val="24"/>
                <w:lang w:eastAsia="en-US"/>
              </w:rPr>
              <w:t>б-</w:t>
            </w:r>
            <w:proofErr w:type="gramEnd"/>
            <w:r w:rsidRPr="004837FA">
              <w:rPr>
                <w:rFonts w:eastAsia="Calibri"/>
                <w:sz w:val="24"/>
                <w:szCs w:val="24"/>
                <w:lang w:eastAsia="en-US"/>
              </w:rPr>
              <w:t xml:space="preserve"> и видеоконференцсвязи, в том числе </w:t>
            </w:r>
            <w:proofErr w:type="spellStart"/>
            <w:r w:rsidRPr="004837FA">
              <w:rPr>
                <w:rFonts w:eastAsia="Calibri"/>
                <w:sz w:val="24"/>
                <w:szCs w:val="24"/>
                <w:lang w:eastAsia="en-US"/>
              </w:rPr>
              <w:t>BigBlueButton</w:t>
            </w:r>
            <w:proofErr w:type="spellEnd"/>
          </w:p>
          <w:p w:rsidR="00D87BD8" w:rsidRPr="004837FA" w:rsidRDefault="00D87BD8" w:rsidP="004873CD">
            <w:pPr>
              <w:contextualSpacing/>
              <w:rPr>
                <w:rFonts w:eastAsia="Calibri"/>
                <w:color w:val="000000"/>
                <w:sz w:val="24"/>
                <w:szCs w:val="24"/>
                <w:lang w:eastAsia="en-US"/>
              </w:rPr>
            </w:pPr>
          </w:p>
        </w:tc>
      </w:tr>
    </w:tbl>
    <w:p w:rsidR="00D87BD8" w:rsidRPr="004837FA" w:rsidRDefault="00D87BD8" w:rsidP="00D87BD8">
      <w:pPr>
        <w:tabs>
          <w:tab w:val="right" w:leader="underscore" w:pos="0"/>
        </w:tabs>
        <w:ind w:firstLine="709"/>
        <w:contextualSpacing/>
        <w:rPr>
          <w:sz w:val="24"/>
          <w:szCs w:val="24"/>
          <w:lang w:eastAsia="en-US"/>
        </w:rPr>
      </w:pPr>
    </w:p>
    <w:p w:rsidR="00D87BD8" w:rsidRPr="004837FA" w:rsidRDefault="00D87BD8" w:rsidP="00D87BD8">
      <w:pPr>
        <w:ind w:firstLine="709"/>
        <w:contextualSpacing/>
        <w:rPr>
          <w:sz w:val="24"/>
          <w:szCs w:val="24"/>
          <w:lang w:eastAsia="en-US"/>
        </w:rPr>
      </w:pPr>
      <w:proofErr w:type="gramStart"/>
      <w:r w:rsidRPr="004837FA">
        <w:rPr>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4837FA">
        <w:rPr>
          <w:sz w:val="24"/>
          <w:szCs w:val="24"/>
          <w:lang w:eastAsia="en-US"/>
        </w:rPr>
        <w:t>КРАГСиУ</w:t>
      </w:r>
      <w:proofErr w:type="spellEnd"/>
      <w:r w:rsidRPr="004837FA">
        <w:rPr>
          <w:sz w:val="24"/>
          <w:szCs w:val="24"/>
          <w:lang w:eastAsia="en-US"/>
        </w:rPr>
        <w:t xml:space="preserve">, в том числе образовательного портала на основе </w:t>
      </w:r>
      <w:proofErr w:type="spellStart"/>
      <w:r w:rsidRPr="004837FA">
        <w:rPr>
          <w:sz w:val="24"/>
          <w:szCs w:val="24"/>
          <w:lang w:eastAsia="en-US"/>
        </w:rPr>
        <w:t>Moodle</w:t>
      </w:r>
      <w:proofErr w:type="spellEnd"/>
      <w:r w:rsidRPr="004837FA">
        <w:rPr>
          <w:sz w:val="24"/>
          <w:szCs w:val="24"/>
          <w:lang w:eastAsia="en-US"/>
        </w:rPr>
        <w:t xml:space="preserve"> (https://moodle.krags.ru).</w:t>
      </w:r>
      <w:proofErr w:type="gramEnd"/>
    </w:p>
    <w:p w:rsidR="00D87BD8" w:rsidRPr="004837FA" w:rsidRDefault="00D87BD8" w:rsidP="00D87BD8">
      <w:pPr>
        <w:tabs>
          <w:tab w:val="right" w:leader="underscore" w:pos="8505"/>
        </w:tabs>
        <w:contextualSpacing/>
        <w:rPr>
          <w:sz w:val="24"/>
          <w:szCs w:val="24"/>
          <w:lang w:eastAsia="en-US"/>
        </w:rPr>
      </w:pPr>
    </w:p>
    <w:p w:rsidR="00D87BD8" w:rsidRPr="004837FA" w:rsidRDefault="00D87BD8" w:rsidP="00D87BD8">
      <w:pPr>
        <w:shd w:val="clear" w:color="auto" w:fill="FFFFFF"/>
        <w:contextualSpacing/>
        <w:jc w:val="center"/>
        <w:rPr>
          <w:sz w:val="24"/>
          <w:szCs w:val="24"/>
          <w:lang w:eastAsia="en-US"/>
        </w:rPr>
      </w:pPr>
      <w:r w:rsidRPr="004837FA">
        <w:rPr>
          <w:b/>
          <w:sz w:val="24"/>
          <w:szCs w:val="24"/>
          <w:lang w:eastAsia="en-US"/>
        </w:rPr>
        <w:t>7. Материально-техническое обеспечение освоения учебной дисциплины</w:t>
      </w:r>
    </w:p>
    <w:p w:rsidR="00D87BD8" w:rsidRPr="004837FA" w:rsidRDefault="00D87BD8" w:rsidP="00D87BD8">
      <w:pPr>
        <w:tabs>
          <w:tab w:val="left" w:pos="5103"/>
        </w:tabs>
        <w:ind w:firstLine="709"/>
        <w:contextualSpacing/>
        <w:rPr>
          <w:sz w:val="24"/>
          <w:szCs w:val="24"/>
          <w:lang w:eastAsia="en-US"/>
        </w:rPr>
      </w:pPr>
    </w:p>
    <w:p w:rsidR="00D87BD8" w:rsidRPr="004837FA" w:rsidRDefault="00D87BD8" w:rsidP="00D87BD8">
      <w:pPr>
        <w:tabs>
          <w:tab w:val="right" w:leader="underscore" w:pos="8505"/>
        </w:tabs>
        <w:ind w:firstLine="709"/>
        <w:contextualSpacing/>
        <w:rPr>
          <w:sz w:val="24"/>
          <w:szCs w:val="24"/>
          <w:lang w:eastAsia="en-US"/>
        </w:rPr>
      </w:pPr>
      <w:r w:rsidRPr="004837FA">
        <w:rPr>
          <w:sz w:val="24"/>
          <w:szCs w:val="24"/>
          <w:lang w:eastAsia="en-US"/>
        </w:rPr>
        <w:t>При проведении учебных занятий по дисциплине «</w:t>
      </w:r>
      <w:r w:rsidRPr="004837FA">
        <w:rPr>
          <w:rFonts w:eastAsia="Calibri"/>
          <w:sz w:val="24"/>
          <w:szCs w:val="24"/>
          <w:lang w:eastAsia="en-US"/>
        </w:rPr>
        <w:t>Сравнительное правоведение</w:t>
      </w:r>
      <w:r w:rsidRPr="004837FA">
        <w:rPr>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D87BD8" w:rsidRPr="004837FA" w:rsidRDefault="00D87BD8" w:rsidP="00D87BD8">
      <w:pPr>
        <w:tabs>
          <w:tab w:val="right" w:pos="8505"/>
        </w:tabs>
        <w:ind w:firstLine="709"/>
        <w:contextualSpacing/>
        <w:rPr>
          <w:rFonts w:eastAsia="Calibri"/>
          <w:sz w:val="24"/>
          <w:szCs w:val="24"/>
          <w:lang w:eastAsia="en-US"/>
        </w:rPr>
      </w:pPr>
      <w:r w:rsidRPr="004837FA">
        <w:rPr>
          <w:rFonts w:eastAsia="Calibri"/>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D87BD8" w:rsidRPr="004837FA" w:rsidRDefault="00D87BD8" w:rsidP="00D87BD8">
      <w:pPr>
        <w:ind w:firstLine="709"/>
        <w:contextualSpacing/>
        <w:rPr>
          <w:rFonts w:eastAsia="Calibri"/>
          <w:sz w:val="24"/>
          <w:szCs w:val="24"/>
          <w:lang w:eastAsia="en-US"/>
        </w:rPr>
      </w:pPr>
      <w:r w:rsidRPr="004837FA">
        <w:rPr>
          <w:rFonts w:eastAsia="Calibri"/>
          <w:sz w:val="24"/>
          <w:szCs w:val="24"/>
          <w:lang w:eastAsia="en-US"/>
        </w:rPr>
        <w:t xml:space="preserve">Для проведения занятий лекционного типа предлагаются наборы </w:t>
      </w:r>
      <w:r w:rsidRPr="004837FA">
        <w:rPr>
          <w:rFonts w:eastAsia="Calibri"/>
          <w:sz w:val="24"/>
          <w:szCs w:val="24"/>
          <w:lang w:eastAsia="en-US"/>
        </w:rPr>
        <w:lastRenderedPageBreak/>
        <w:t>демонстрационного оборудования и учебно-наглядных пособий, обеспечивающие тематические иллюстрации:</w:t>
      </w:r>
    </w:p>
    <w:p w:rsidR="00D87BD8" w:rsidRPr="004837FA" w:rsidRDefault="00D87BD8" w:rsidP="00D87BD8">
      <w:pPr>
        <w:ind w:firstLine="709"/>
        <w:contextualSpacing/>
        <w:rPr>
          <w:rFonts w:eastAsia="Calibri"/>
          <w:sz w:val="24"/>
          <w:szCs w:val="24"/>
          <w:lang w:eastAsia="en-US"/>
        </w:rPr>
      </w:pPr>
      <w:r w:rsidRPr="004837FA">
        <w:rPr>
          <w:rFonts w:eastAsia="Calibri"/>
          <w:sz w:val="24"/>
          <w:szCs w:val="24"/>
          <w:lang w:eastAsia="en-US"/>
        </w:rPr>
        <w:t>– лаборатории, оснащенные лабораторным оборудованием</w:t>
      </w:r>
      <w:r w:rsidRPr="004837FA">
        <w:rPr>
          <w:rFonts w:eastAsia="Calibri"/>
          <w:color w:val="000000"/>
          <w:sz w:val="24"/>
          <w:szCs w:val="24"/>
          <w:lang w:eastAsia="en-US"/>
        </w:rPr>
        <w:t>;</w:t>
      </w:r>
    </w:p>
    <w:p w:rsidR="00D87BD8" w:rsidRPr="004837FA" w:rsidRDefault="00D87BD8" w:rsidP="00D87BD8">
      <w:pPr>
        <w:ind w:firstLine="709"/>
        <w:contextualSpacing/>
        <w:rPr>
          <w:rFonts w:eastAsia="Calibri"/>
          <w:sz w:val="24"/>
          <w:szCs w:val="24"/>
          <w:lang w:eastAsia="en-US"/>
        </w:rPr>
      </w:pPr>
      <w:r w:rsidRPr="004837FA">
        <w:rPr>
          <w:rFonts w:eastAsia="Calibri"/>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87BD8" w:rsidRPr="004837FA" w:rsidRDefault="00D87BD8" w:rsidP="00D87BD8">
      <w:pPr>
        <w:tabs>
          <w:tab w:val="left" w:pos="993"/>
          <w:tab w:val="right" w:pos="8505"/>
        </w:tabs>
        <w:ind w:firstLine="709"/>
        <w:contextualSpacing/>
        <w:rPr>
          <w:rFonts w:eastAsia="Calibri"/>
          <w:sz w:val="24"/>
          <w:szCs w:val="24"/>
          <w:lang w:eastAsia="en-US"/>
        </w:rPr>
      </w:pPr>
      <w:r w:rsidRPr="004837FA">
        <w:rPr>
          <w:rFonts w:eastAsia="Calibri"/>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4837FA">
        <w:rPr>
          <w:rFonts w:eastAsia="Calibri"/>
          <w:sz w:val="24"/>
          <w:szCs w:val="24"/>
          <w:lang w:eastAsia="en-US"/>
        </w:rPr>
        <w:t>Microsoft</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Windows</w:t>
      </w:r>
      <w:proofErr w:type="spellEnd"/>
      <w:r w:rsidRPr="004837FA">
        <w:rPr>
          <w:rFonts w:eastAsia="Calibri"/>
          <w:sz w:val="24"/>
          <w:szCs w:val="24"/>
          <w:lang w:eastAsia="en-US"/>
        </w:rPr>
        <w:t xml:space="preserve">, объединенными в локальную сеть и имеющими выход в Интернет; </w:t>
      </w:r>
    </w:p>
    <w:p w:rsidR="00D87BD8" w:rsidRPr="004837FA" w:rsidRDefault="00D87BD8" w:rsidP="00D87BD8">
      <w:pPr>
        <w:tabs>
          <w:tab w:val="left" w:pos="993"/>
          <w:tab w:val="right" w:pos="8505"/>
        </w:tabs>
        <w:ind w:firstLine="709"/>
        <w:contextualSpacing/>
        <w:rPr>
          <w:rFonts w:eastAsia="Calibri"/>
          <w:sz w:val="24"/>
          <w:szCs w:val="24"/>
          <w:lang w:eastAsia="en-US"/>
        </w:rPr>
      </w:pPr>
      <w:r w:rsidRPr="004837FA">
        <w:rPr>
          <w:rFonts w:eastAsia="Calibri"/>
          <w:sz w:val="24"/>
          <w:szCs w:val="24"/>
          <w:lang w:eastAsia="en-US"/>
        </w:rPr>
        <w:t>– библиотека Академии, книжный фонд которой содержит научно-исследовательскую литературу, научные журналы и труды научных конференций, а также читальный зал;</w:t>
      </w:r>
    </w:p>
    <w:p w:rsidR="00D87BD8" w:rsidRPr="004837FA" w:rsidRDefault="00D87BD8" w:rsidP="00D87BD8">
      <w:pPr>
        <w:tabs>
          <w:tab w:val="right" w:pos="8505"/>
        </w:tabs>
        <w:ind w:firstLine="709"/>
        <w:contextualSpacing/>
        <w:rPr>
          <w:rFonts w:eastAsia="Calibri"/>
          <w:sz w:val="24"/>
          <w:szCs w:val="24"/>
          <w:lang w:eastAsia="en-US"/>
        </w:rPr>
      </w:pPr>
      <w:proofErr w:type="gramStart"/>
      <w:r w:rsidRPr="004837FA">
        <w:rPr>
          <w:rFonts w:eastAsia="Calibri"/>
          <w:sz w:val="24"/>
          <w:szCs w:val="24"/>
          <w:lang w:eastAsia="en-US"/>
        </w:rPr>
        <w:t xml:space="preserve">– серверное оборудование, включающее, в том числе, несколько серверов серии IBM </w:t>
      </w:r>
      <w:proofErr w:type="spellStart"/>
      <w:r w:rsidRPr="004837FA">
        <w:rPr>
          <w:rFonts w:eastAsia="Calibri"/>
          <w:sz w:val="24"/>
          <w:szCs w:val="24"/>
          <w:lang w:eastAsia="en-US"/>
        </w:rPr>
        <w:t>System</w:t>
      </w:r>
      <w:proofErr w:type="spellEnd"/>
      <w:r w:rsidRPr="004837FA">
        <w:rPr>
          <w:rFonts w:eastAsia="Calibri"/>
          <w:sz w:val="24"/>
          <w:szCs w:val="24"/>
          <w:lang w:eastAsia="en-US"/>
        </w:rPr>
        <w:t xml:space="preserve"> X, а также виртуальные сервера, работающие под управлением операционных систем </w:t>
      </w:r>
      <w:proofErr w:type="spellStart"/>
      <w:r w:rsidRPr="004837FA">
        <w:rPr>
          <w:rFonts w:eastAsia="Calibri"/>
          <w:sz w:val="24"/>
          <w:szCs w:val="24"/>
          <w:lang w:eastAsia="en-US"/>
        </w:rPr>
        <w:t>Calculate</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Linux</w:t>
      </w:r>
      <w:proofErr w:type="spellEnd"/>
      <w:r w:rsidRPr="004837FA">
        <w:rPr>
          <w:rFonts w:eastAsia="Calibri"/>
          <w:sz w:val="24"/>
          <w:szCs w:val="24"/>
          <w:lang w:eastAsia="en-US"/>
        </w:rPr>
        <w:t xml:space="preserve">, включенной в Реестр Российского ПО, и </w:t>
      </w:r>
      <w:proofErr w:type="spellStart"/>
      <w:r w:rsidRPr="004837FA">
        <w:rPr>
          <w:rFonts w:eastAsia="Calibri"/>
          <w:sz w:val="24"/>
          <w:szCs w:val="24"/>
          <w:lang w:eastAsia="en-US"/>
        </w:rPr>
        <w:t>Microsoft</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Windows</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Server</w:t>
      </w:r>
      <w:proofErr w:type="spellEnd"/>
      <w:r w:rsidRPr="004837FA">
        <w:rPr>
          <w:rFonts w:eastAsia="Calibri"/>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4837FA">
        <w:rPr>
          <w:rFonts w:eastAsia="Calibri"/>
          <w:sz w:val="24"/>
          <w:szCs w:val="24"/>
          <w:lang w:eastAsia="en-US"/>
        </w:rPr>
        <w:t>MySQL</w:t>
      </w:r>
      <w:proofErr w:type="spellEnd"/>
      <w:r w:rsidRPr="004837FA">
        <w:rPr>
          <w:rFonts w:eastAsia="Calibri"/>
          <w:sz w:val="24"/>
          <w:szCs w:val="24"/>
          <w:lang w:eastAsia="en-US"/>
        </w:rPr>
        <w:t>;</w:t>
      </w:r>
      <w:proofErr w:type="gramEnd"/>
    </w:p>
    <w:p w:rsidR="00D87BD8" w:rsidRPr="004837FA" w:rsidRDefault="00D87BD8" w:rsidP="00D87BD8">
      <w:pPr>
        <w:tabs>
          <w:tab w:val="right" w:pos="8505"/>
        </w:tabs>
        <w:ind w:firstLine="709"/>
        <w:contextualSpacing/>
        <w:rPr>
          <w:rFonts w:eastAsia="Calibri"/>
          <w:sz w:val="24"/>
          <w:szCs w:val="24"/>
          <w:lang w:eastAsia="en-US"/>
        </w:rPr>
      </w:pPr>
      <w:r w:rsidRPr="004837FA">
        <w:rPr>
          <w:rFonts w:eastAsia="Calibri"/>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4837FA">
        <w:rPr>
          <w:rFonts w:eastAsia="Calibri"/>
          <w:sz w:val="24"/>
          <w:szCs w:val="24"/>
          <w:lang w:eastAsia="en-US"/>
        </w:rPr>
        <w:t>Internet</w:t>
      </w:r>
      <w:proofErr w:type="spellEnd"/>
      <w:r w:rsidRPr="004837FA">
        <w:rPr>
          <w:rFonts w:eastAsia="Calibri"/>
          <w:sz w:val="24"/>
          <w:szCs w:val="24"/>
          <w:lang w:eastAsia="en-US"/>
        </w:rPr>
        <w:t xml:space="preserve"> с общей скоростью подключения 100 Мбит/сек, а также работу беспроводного сегмента сети </w:t>
      </w:r>
      <w:proofErr w:type="spellStart"/>
      <w:r w:rsidRPr="004837FA">
        <w:rPr>
          <w:rFonts w:eastAsia="Calibri"/>
          <w:sz w:val="24"/>
          <w:szCs w:val="24"/>
          <w:lang w:eastAsia="en-US"/>
        </w:rPr>
        <w:t>Wi-Fi</w:t>
      </w:r>
      <w:proofErr w:type="spellEnd"/>
      <w:r w:rsidRPr="004837FA">
        <w:rPr>
          <w:rFonts w:eastAsia="Calibri"/>
          <w:sz w:val="24"/>
          <w:szCs w:val="24"/>
          <w:lang w:eastAsia="en-US"/>
        </w:rPr>
        <w:t xml:space="preserve"> в помещениях Академии; </w:t>
      </w:r>
    </w:p>
    <w:p w:rsidR="00D87BD8" w:rsidRPr="004837FA" w:rsidRDefault="00D87BD8" w:rsidP="00D87BD8">
      <w:pPr>
        <w:tabs>
          <w:tab w:val="right" w:pos="8505"/>
        </w:tabs>
        <w:ind w:firstLine="709"/>
        <w:contextualSpacing/>
        <w:rPr>
          <w:rFonts w:eastAsia="Calibri"/>
          <w:sz w:val="24"/>
          <w:szCs w:val="24"/>
          <w:lang w:eastAsia="en-US"/>
        </w:rPr>
      </w:pPr>
      <w:r w:rsidRPr="004837FA">
        <w:rPr>
          <w:rFonts w:eastAsia="Calibri"/>
          <w:sz w:val="24"/>
          <w:szCs w:val="24"/>
          <w:lang w:eastAsia="en-US"/>
        </w:rPr>
        <w:t>– интерактивные информационные киоски «Инфо»;</w:t>
      </w:r>
    </w:p>
    <w:p w:rsidR="00D87BD8" w:rsidRPr="004837FA" w:rsidRDefault="00D87BD8" w:rsidP="00D87BD8">
      <w:pPr>
        <w:tabs>
          <w:tab w:val="right" w:pos="8505"/>
        </w:tabs>
        <w:ind w:firstLine="709"/>
        <w:contextualSpacing/>
        <w:rPr>
          <w:rFonts w:eastAsia="Calibri"/>
          <w:b/>
          <w:sz w:val="24"/>
          <w:szCs w:val="24"/>
          <w:lang w:eastAsia="en-US"/>
        </w:rPr>
      </w:pPr>
      <w:r w:rsidRPr="004837FA">
        <w:rPr>
          <w:rFonts w:eastAsia="Calibri"/>
          <w:sz w:val="24"/>
          <w:szCs w:val="24"/>
          <w:lang w:eastAsia="en-US"/>
        </w:rPr>
        <w:t>– программные и аппаратные средства для проведения видеоконференцсвязи.</w:t>
      </w:r>
    </w:p>
    <w:p w:rsidR="00D87BD8" w:rsidRPr="004837FA" w:rsidRDefault="00D87BD8" w:rsidP="00D87BD8">
      <w:pPr>
        <w:ind w:firstLine="709"/>
        <w:contextualSpacing/>
        <w:rPr>
          <w:rFonts w:eastAsia="Calibri"/>
          <w:sz w:val="24"/>
          <w:szCs w:val="24"/>
          <w:lang w:eastAsia="en-US"/>
        </w:rPr>
      </w:pPr>
      <w:r w:rsidRPr="004837FA">
        <w:rPr>
          <w:rFonts w:eastAsia="Calibri"/>
          <w:sz w:val="24"/>
          <w:szCs w:val="24"/>
          <w:lang w:eastAsia="en-US"/>
        </w:rPr>
        <w:t xml:space="preserve">Кроме того, в образовательном процессе </w:t>
      </w:r>
      <w:proofErr w:type="gramStart"/>
      <w:r w:rsidRPr="004837FA">
        <w:rPr>
          <w:rFonts w:eastAsia="Calibri"/>
          <w:sz w:val="24"/>
          <w:szCs w:val="24"/>
          <w:lang w:eastAsia="en-US"/>
        </w:rPr>
        <w:t>обучающимися</w:t>
      </w:r>
      <w:proofErr w:type="gramEnd"/>
      <w:r w:rsidRPr="004837FA">
        <w:rPr>
          <w:rFonts w:eastAsia="Calibri"/>
          <w:sz w:val="24"/>
          <w:szCs w:val="24"/>
          <w:lang w:eastAsia="en-US"/>
        </w:rPr>
        <w:t xml:space="preserve"> широко используются следующие электронные ресурсы:</w:t>
      </w:r>
    </w:p>
    <w:p w:rsidR="00D87BD8" w:rsidRPr="004837FA" w:rsidRDefault="00D87BD8" w:rsidP="00D87BD8">
      <w:pPr>
        <w:ind w:firstLine="709"/>
        <w:contextualSpacing/>
        <w:rPr>
          <w:rFonts w:eastAsia="Calibri"/>
          <w:sz w:val="24"/>
          <w:szCs w:val="24"/>
          <w:lang w:eastAsia="en-US"/>
        </w:rPr>
      </w:pPr>
      <w:r w:rsidRPr="004837FA">
        <w:rPr>
          <w:rFonts w:eastAsia="Calibri"/>
          <w:sz w:val="24"/>
          <w:szCs w:val="24"/>
          <w:lang w:eastAsia="en-US"/>
        </w:rPr>
        <w:t xml:space="preserve">- </w:t>
      </w:r>
      <w:r w:rsidRPr="004837FA">
        <w:rPr>
          <w:rFonts w:eastAsia="Calibri"/>
          <w:color w:val="000000"/>
          <w:sz w:val="24"/>
          <w:szCs w:val="24"/>
          <w:lang w:eastAsia="en-US"/>
        </w:rPr>
        <w:t xml:space="preserve">система </w:t>
      </w:r>
      <w:proofErr w:type="spellStart"/>
      <w:r w:rsidRPr="004837FA">
        <w:rPr>
          <w:rFonts w:eastAsia="Calibri"/>
          <w:color w:val="000000"/>
          <w:sz w:val="24"/>
          <w:szCs w:val="24"/>
          <w:lang w:eastAsia="en-US"/>
        </w:rPr>
        <w:t>Internet</w:t>
      </w:r>
      <w:proofErr w:type="spellEnd"/>
      <w:r w:rsidRPr="004837FA">
        <w:rPr>
          <w:rFonts w:eastAsia="Calibri"/>
          <w:color w:val="000000"/>
          <w:sz w:val="24"/>
          <w:szCs w:val="24"/>
          <w:lang w:eastAsia="en-US"/>
        </w:rPr>
        <w:t xml:space="preserve"> (скорость подключения – 100 Мбит/сек);</w:t>
      </w:r>
    </w:p>
    <w:p w:rsidR="00D87BD8" w:rsidRPr="004837FA" w:rsidRDefault="00D87BD8" w:rsidP="00D87BD8">
      <w:pPr>
        <w:ind w:firstLine="709"/>
        <w:contextualSpacing/>
        <w:rPr>
          <w:rFonts w:eastAsia="Calibri"/>
          <w:sz w:val="24"/>
          <w:szCs w:val="24"/>
          <w:lang w:eastAsia="en-US"/>
        </w:rPr>
      </w:pPr>
      <w:r w:rsidRPr="004837FA">
        <w:rPr>
          <w:rFonts w:eastAsia="Calibri"/>
          <w:sz w:val="24"/>
          <w:szCs w:val="24"/>
          <w:lang w:eastAsia="en-US"/>
        </w:rPr>
        <w:t xml:space="preserve">- </w:t>
      </w:r>
      <w:r w:rsidRPr="004837FA">
        <w:rPr>
          <w:rFonts w:eastAsia="Calibri"/>
          <w:color w:val="000000"/>
          <w:sz w:val="24"/>
          <w:szCs w:val="24"/>
          <w:lang w:eastAsia="en-US"/>
        </w:rPr>
        <w:t xml:space="preserve">сайт </w:t>
      </w:r>
      <w:hyperlink r:id="rId27" w:history="1">
        <w:r w:rsidRPr="004837FA">
          <w:rPr>
            <w:rFonts w:eastAsia="Calibri"/>
            <w:color w:val="0000FF"/>
            <w:sz w:val="24"/>
            <w:szCs w:val="24"/>
            <w:u w:val="single"/>
            <w:lang w:eastAsia="en-US"/>
          </w:rPr>
          <w:t>www.krags.ru</w:t>
        </w:r>
      </w:hyperlink>
      <w:r w:rsidRPr="004837FA">
        <w:rPr>
          <w:rFonts w:eastAsia="Calibri"/>
          <w:color w:val="000000"/>
          <w:sz w:val="24"/>
          <w:szCs w:val="24"/>
          <w:lang w:eastAsia="en-US"/>
        </w:rPr>
        <w:t>;</w:t>
      </w:r>
    </w:p>
    <w:p w:rsidR="00D87BD8" w:rsidRPr="004837FA" w:rsidRDefault="00D87BD8" w:rsidP="00D87BD8">
      <w:pPr>
        <w:ind w:firstLine="709"/>
        <w:contextualSpacing/>
        <w:rPr>
          <w:rFonts w:eastAsia="Calibri"/>
          <w:sz w:val="24"/>
          <w:szCs w:val="24"/>
          <w:lang w:eastAsia="en-US"/>
        </w:rPr>
      </w:pPr>
      <w:r w:rsidRPr="004837FA">
        <w:rPr>
          <w:rFonts w:eastAsia="Calibri"/>
          <w:sz w:val="24"/>
          <w:szCs w:val="24"/>
          <w:lang w:eastAsia="en-US"/>
        </w:rPr>
        <w:t xml:space="preserve">- </w:t>
      </w:r>
      <w:r w:rsidRPr="004837FA">
        <w:rPr>
          <w:rFonts w:eastAsia="Calibri"/>
          <w:color w:val="000000"/>
          <w:sz w:val="24"/>
          <w:szCs w:val="24"/>
          <w:lang w:eastAsia="en-US"/>
        </w:rPr>
        <w:t xml:space="preserve">беспроводная сеть </w:t>
      </w:r>
      <w:proofErr w:type="spellStart"/>
      <w:r w:rsidRPr="004837FA">
        <w:rPr>
          <w:rFonts w:eastAsia="Calibri"/>
          <w:color w:val="000000"/>
          <w:sz w:val="24"/>
          <w:szCs w:val="24"/>
          <w:lang w:eastAsia="en-US"/>
        </w:rPr>
        <w:t>Wi-Fi</w:t>
      </w:r>
      <w:proofErr w:type="spellEnd"/>
      <w:r w:rsidRPr="004837FA">
        <w:rPr>
          <w:rFonts w:eastAsia="Calibri"/>
          <w:color w:val="000000"/>
          <w:sz w:val="24"/>
          <w:szCs w:val="24"/>
          <w:lang w:eastAsia="en-US"/>
        </w:rPr>
        <w:t>.</w:t>
      </w:r>
    </w:p>
    <w:p w:rsidR="00D87BD8" w:rsidRPr="004837FA" w:rsidRDefault="00D87BD8" w:rsidP="00D87BD8">
      <w:pPr>
        <w:ind w:firstLine="709"/>
        <w:contextualSpacing/>
        <w:rPr>
          <w:rFonts w:eastAsia="Calibri"/>
          <w:b/>
          <w:bCs/>
          <w:sz w:val="24"/>
          <w:szCs w:val="24"/>
          <w:lang w:eastAsia="en-US"/>
        </w:rPr>
      </w:pPr>
      <w:r w:rsidRPr="004837FA">
        <w:rPr>
          <w:sz w:val="24"/>
          <w:szCs w:val="24"/>
          <w:lang w:eastAsia="en-US"/>
        </w:rPr>
        <w:t xml:space="preserve">Конкретные помещения для организации </w:t>
      </w:r>
      <w:proofErr w:type="gramStart"/>
      <w:r w:rsidRPr="004837FA">
        <w:rPr>
          <w:sz w:val="24"/>
          <w:szCs w:val="24"/>
          <w:lang w:eastAsia="en-US"/>
        </w:rPr>
        <w:t>обучения по дисциплине</w:t>
      </w:r>
      <w:proofErr w:type="gramEnd"/>
      <w:r w:rsidRPr="004837FA">
        <w:rPr>
          <w:sz w:val="24"/>
          <w:szCs w:val="24"/>
          <w:lang w:eastAsia="en-US"/>
        </w:rPr>
        <w:t xml:space="preserve"> «</w:t>
      </w:r>
      <w:r w:rsidRPr="004837FA">
        <w:rPr>
          <w:rFonts w:eastAsia="Calibri"/>
          <w:sz w:val="24"/>
          <w:szCs w:val="24"/>
          <w:lang w:eastAsia="en-US"/>
        </w:rPr>
        <w:t>Сравнительное правоведение</w:t>
      </w:r>
      <w:r w:rsidRPr="004837FA">
        <w:rPr>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4837FA">
        <w:rPr>
          <w:sz w:val="24"/>
          <w:szCs w:val="24"/>
          <w:lang w:eastAsia="en-US"/>
        </w:rPr>
        <w:t>КРАГСиУ</w:t>
      </w:r>
      <w:proofErr w:type="spellEnd"/>
      <w:r w:rsidRPr="004837FA">
        <w:rPr>
          <w:sz w:val="24"/>
          <w:szCs w:val="24"/>
          <w:lang w:eastAsia="en-US"/>
        </w:rPr>
        <w:t>.</w:t>
      </w:r>
    </w:p>
    <w:p w:rsidR="00D87BD8" w:rsidRPr="00460305" w:rsidRDefault="00D87BD8" w:rsidP="00D87BD8">
      <w:pPr>
        <w:jc w:val="center"/>
        <w:rPr>
          <w:iCs/>
          <w:sz w:val="24"/>
          <w:szCs w:val="24"/>
        </w:rPr>
      </w:pPr>
    </w:p>
    <w:p w:rsidR="00FA5F42" w:rsidRPr="006C0DB1" w:rsidRDefault="00FA5F42" w:rsidP="00FA5F42">
      <w:pPr>
        <w:jc w:val="center"/>
        <w:rPr>
          <w:b/>
          <w:kern w:val="0"/>
          <w:sz w:val="24"/>
          <w:szCs w:val="24"/>
          <w:lang w:eastAsia="en-US"/>
        </w:rPr>
      </w:pPr>
      <w:r w:rsidRPr="006C0DB1">
        <w:rPr>
          <w:rFonts w:ascii="TimesNewRomanPSMT" w:hAnsi="TimesNewRomanPSMT" w:cs="TimesNewRomanPSMT"/>
          <w:b/>
          <w:kern w:val="0"/>
          <w:sz w:val="24"/>
          <w:szCs w:val="24"/>
          <w:lang w:eastAsia="ru-RU"/>
        </w:rPr>
        <w:t xml:space="preserve">РАЗДЕЛ 3 </w:t>
      </w:r>
      <w:r w:rsidRPr="006C0DB1">
        <w:rPr>
          <w:b/>
          <w:kern w:val="0"/>
          <w:sz w:val="24"/>
          <w:szCs w:val="24"/>
          <w:lang w:eastAsia="en-US"/>
        </w:rPr>
        <w:t>МЕТОДИЧЕСКИЕ МАТЕРИАЛЫ</w:t>
      </w:r>
    </w:p>
    <w:p w:rsidR="00FA5F42" w:rsidRPr="006C0DB1" w:rsidRDefault="00FA5F42" w:rsidP="00FA5F42">
      <w:pPr>
        <w:widowControl/>
        <w:tabs>
          <w:tab w:val="clear" w:pos="788"/>
        </w:tabs>
        <w:suppressAutoHyphens w:val="0"/>
        <w:spacing w:line="240" w:lineRule="auto"/>
        <w:ind w:left="0" w:firstLine="0"/>
        <w:jc w:val="center"/>
        <w:rPr>
          <w:b/>
          <w:kern w:val="0"/>
          <w:sz w:val="24"/>
          <w:szCs w:val="24"/>
          <w:lang w:eastAsia="en-US"/>
        </w:rPr>
      </w:pPr>
    </w:p>
    <w:p w:rsidR="00FA5F42" w:rsidRPr="006C0DB1" w:rsidRDefault="00FA5F42" w:rsidP="00FA5F42">
      <w:pPr>
        <w:widowControl/>
        <w:tabs>
          <w:tab w:val="clear" w:pos="788"/>
        </w:tabs>
        <w:suppressAutoHyphens w:val="0"/>
        <w:spacing w:line="240" w:lineRule="auto"/>
        <w:ind w:left="0" w:firstLine="709"/>
        <w:contextualSpacing/>
        <w:rPr>
          <w:color w:val="000000"/>
          <w:kern w:val="0"/>
          <w:sz w:val="24"/>
          <w:szCs w:val="24"/>
          <w:lang w:eastAsia="en-US"/>
        </w:rPr>
      </w:pPr>
      <w:r w:rsidRPr="006C0DB1">
        <w:rPr>
          <w:kern w:val="0"/>
          <w:sz w:val="24"/>
          <w:szCs w:val="24"/>
          <w:lang w:eastAsia="en-US"/>
        </w:rPr>
        <w:t xml:space="preserve">Важнейшим условием успешного освоения материала является планомерная работа обучающегося в течение всего периода изучения дисциплины. </w:t>
      </w:r>
      <w:proofErr w:type="gramStart"/>
      <w:r w:rsidRPr="006C0DB1">
        <w:rPr>
          <w:kern w:val="0"/>
          <w:sz w:val="24"/>
          <w:szCs w:val="24"/>
          <w:lang w:eastAsia="en-US"/>
        </w:rPr>
        <w:t>Обучающемуся</w:t>
      </w:r>
      <w:proofErr w:type="gramEnd"/>
      <w:r w:rsidRPr="006C0DB1">
        <w:rPr>
          <w:kern w:val="0"/>
          <w:sz w:val="24"/>
          <w:szCs w:val="24"/>
          <w:lang w:eastAsia="en-US"/>
        </w:rPr>
        <w:t xml:space="preserve"> необходимо ознакомиться со следующей учебно-методической документацией: программой дисциплины; учебником и/или учебными пособиями по дисциплине; электронными ресурсами по </w:t>
      </w:r>
      <w:r w:rsidRPr="006C0DB1">
        <w:rPr>
          <w:color w:val="000000"/>
          <w:kern w:val="0"/>
          <w:sz w:val="24"/>
          <w:szCs w:val="24"/>
          <w:lang w:eastAsia="en-US"/>
        </w:rPr>
        <w:t>дисциплине; методическими и оценочными материалами по дисциплине.</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Учебный процесс при реализации дисциплины основывается на использовании </w:t>
      </w:r>
      <w:r w:rsidRPr="006C0DB1">
        <w:rPr>
          <w:i/>
          <w:kern w:val="0"/>
          <w:sz w:val="24"/>
          <w:szCs w:val="24"/>
          <w:lang w:eastAsia="en-US"/>
        </w:rPr>
        <w:t>традиционных и информационных образовательных технологий</w:t>
      </w:r>
      <w:r w:rsidRPr="006C0DB1">
        <w:rPr>
          <w:kern w:val="0"/>
          <w:sz w:val="24"/>
          <w:szCs w:val="24"/>
          <w:lang w:eastAsia="en-US"/>
        </w:rPr>
        <w:t>.</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Традиционные образовательные технологии представлены </w:t>
      </w:r>
      <w:r w:rsidRPr="006C0DB1">
        <w:rPr>
          <w:i/>
          <w:kern w:val="0"/>
          <w:sz w:val="24"/>
          <w:szCs w:val="24"/>
          <w:lang w:eastAsia="en-US"/>
        </w:rPr>
        <w:t>лекциями и занятиями семинарского типа (практические занятия).</w:t>
      </w:r>
      <w:r w:rsidRPr="006C0DB1">
        <w:rPr>
          <w:kern w:val="0"/>
          <w:sz w:val="24"/>
          <w:szCs w:val="24"/>
          <w:lang w:eastAsia="en-US"/>
        </w:rPr>
        <w:t xml:space="preserve"> </w:t>
      </w:r>
    </w:p>
    <w:p w:rsidR="00FA5F42" w:rsidRPr="006C0DB1" w:rsidRDefault="00FA5F42" w:rsidP="00FA5F42">
      <w:pPr>
        <w:widowControl/>
        <w:tabs>
          <w:tab w:val="clear" w:pos="788"/>
        </w:tabs>
        <w:suppressAutoHyphens w:val="0"/>
        <w:spacing w:line="240" w:lineRule="auto"/>
        <w:ind w:left="0" w:firstLine="709"/>
        <w:contextualSpacing/>
        <w:rPr>
          <w:i/>
          <w:kern w:val="0"/>
          <w:sz w:val="24"/>
          <w:szCs w:val="24"/>
          <w:lang w:eastAsia="en-US"/>
        </w:rPr>
      </w:pPr>
      <w:r w:rsidRPr="006C0DB1">
        <w:rPr>
          <w:kern w:val="0"/>
          <w:sz w:val="24"/>
          <w:szCs w:val="24"/>
          <w:lang w:eastAsia="en-US"/>
        </w:rPr>
        <w:t xml:space="preserve">Инновационные образовательные технологии используются в виде широкого применения активных и интерактивных форм проведения занятий. Аудиторная работа обучающихся может предусматривать интерактивную форму проведения лекционных и практических занятий: </w:t>
      </w:r>
      <w:r w:rsidRPr="006C0DB1">
        <w:rPr>
          <w:i/>
          <w:kern w:val="0"/>
          <w:sz w:val="24"/>
          <w:szCs w:val="24"/>
          <w:lang w:eastAsia="en-US"/>
        </w:rPr>
        <w:t>лекции-презентации, лекции-дискуссии и др</w:t>
      </w:r>
      <w:r w:rsidRPr="006C0DB1">
        <w:rPr>
          <w:kern w:val="0"/>
          <w:sz w:val="24"/>
          <w:szCs w:val="24"/>
          <w:lang w:eastAsia="en-US"/>
        </w:rPr>
        <w:t>.</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Информационные образовательные технологии реализуются путем активизации самостоятельной работы </w:t>
      </w:r>
      <w:proofErr w:type="gramStart"/>
      <w:r w:rsidRPr="006C0DB1">
        <w:rPr>
          <w:kern w:val="0"/>
          <w:sz w:val="24"/>
          <w:szCs w:val="24"/>
          <w:lang w:eastAsia="en-US"/>
        </w:rPr>
        <w:t>обучающихся</w:t>
      </w:r>
      <w:proofErr w:type="gramEnd"/>
      <w:r w:rsidRPr="006C0DB1">
        <w:rPr>
          <w:kern w:val="0"/>
          <w:sz w:val="24"/>
          <w:szCs w:val="24"/>
          <w:lang w:eastAsia="en-US"/>
        </w:rPr>
        <w:t xml:space="preserve"> в информационной образовательной среде.</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lastRenderedPageBreak/>
        <w:t xml:space="preserve">Все аудиторные занятия преследуют цель обеспечения высокого теоретического уровня и практической направленности обучения. </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p>
    <w:p w:rsidR="00FA5F42" w:rsidRPr="006C0DB1" w:rsidRDefault="00FA5F42" w:rsidP="00FA5F42">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лекционным занятиям</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w:t>
      </w:r>
      <w:proofErr w:type="gramStart"/>
      <w:r w:rsidRPr="006C0DB1">
        <w:rPr>
          <w:kern w:val="0"/>
          <w:sz w:val="24"/>
          <w:szCs w:val="24"/>
          <w:lang w:eastAsia="en-US"/>
        </w:rPr>
        <w:t>обучающемуся</w:t>
      </w:r>
      <w:proofErr w:type="gramEnd"/>
      <w:r w:rsidRPr="006C0DB1">
        <w:rPr>
          <w:kern w:val="0"/>
          <w:sz w:val="24"/>
          <w:szCs w:val="24"/>
          <w:lang w:eastAsia="en-US"/>
        </w:rPr>
        <w:t xml:space="preserve"> следует вести конспектирование учебного материала.</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С целью обеспечения успешного освоения дисциплины обучающийся должен готовиться к лекции. При этом необходимо: </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внимательно прочитать материал предыдущей лекции; </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ознакомиться с учебным материалом лекции по рекомендованному учебнику и/или учебному пособию; </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уяснить место изучаемой темы в своей профессиональной подготовке; </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rFonts w:eastAsia="Symbol"/>
          <w:kern w:val="0"/>
          <w:sz w:val="24"/>
          <w:szCs w:val="24"/>
          <w:lang w:eastAsia="en-US"/>
        </w:rPr>
        <w:t>-</w:t>
      </w:r>
      <w:r w:rsidRPr="006C0DB1">
        <w:rPr>
          <w:kern w:val="0"/>
          <w:sz w:val="24"/>
          <w:szCs w:val="24"/>
          <w:lang w:eastAsia="en-US"/>
        </w:rPr>
        <w:t xml:space="preserve"> записать возможные вопросы, которые </w:t>
      </w:r>
      <w:proofErr w:type="gramStart"/>
      <w:r w:rsidRPr="006C0DB1">
        <w:rPr>
          <w:kern w:val="0"/>
          <w:sz w:val="24"/>
          <w:szCs w:val="24"/>
          <w:lang w:eastAsia="en-US"/>
        </w:rPr>
        <w:t>обучающийся</w:t>
      </w:r>
      <w:proofErr w:type="gramEnd"/>
      <w:r w:rsidRPr="006C0DB1">
        <w:rPr>
          <w:kern w:val="0"/>
          <w:sz w:val="24"/>
          <w:szCs w:val="24"/>
          <w:lang w:eastAsia="en-US"/>
        </w:rPr>
        <w:t xml:space="preserve"> предполагает задать преподавателю.</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p>
    <w:p w:rsidR="00FA5F42" w:rsidRPr="006C0DB1" w:rsidRDefault="00FA5F42" w:rsidP="00FA5F42">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Подготовка к занятиям семинарского типа</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Этот вид самостоятельной работы состоит из нескольких этапов:</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1) повторение изученного материала. Для этого используются конспекты лекций, рекомендованная основная и дополнительная литература;</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2) углубление знаний по теме. Для этого рекомендуется выписать возникшие вопросы, используемые термины; </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3) подготовка докладов по темам, предлагаемым преподавателем, или решение задач, анализ практических ситуаций и др.</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При подготовке к занятиям семинарского типа рекомендуется с целью повышения их эффективности:</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разбору теоретических задач, обсуждаемых на лекциях;</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уделять внимание краткому повторению теоретического материала, который используется при выполнении практических заданий;</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выполнять внеаудиторную самостоятельную работу;</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ставить проблемные вопросы, по возможности использовать примеры и задачи с практическим содержанием;</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включаться в используемые при проведении практических занятий активные и интерактивные методы обучения.</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При разборе примеров в аудитории или дома целесообразно каждый </w:t>
      </w:r>
      <w:proofErr w:type="gramStart"/>
      <w:r w:rsidRPr="006C0DB1">
        <w:rPr>
          <w:kern w:val="0"/>
          <w:sz w:val="24"/>
          <w:szCs w:val="24"/>
          <w:lang w:eastAsia="en-US"/>
        </w:rPr>
        <w:t>их</w:t>
      </w:r>
      <w:proofErr w:type="gramEnd"/>
      <w:r w:rsidRPr="006C0DB1">
        <w:rPr>
          <w:kern w:val="0"/>
          <w:sz w:val="24"/>
          <w:szCs w:val="24"/>
          <w:lang w:eastAsia="en-US"/>
        </w:rPr>
        <w:t xml:space="preserve"> них обосновывать теми или иными теоретическими положениями.</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Активность на занятиях семинарского типа оценивается по следующим критериям:</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ответы на вопросы, предлагаемые преподавателем;</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участие в дискуссиях;</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выполнение проектных и иных заданий;</w:t>
      </w:r>
    </w:p>
    <w:p w:rsidR="00FA5F42" w:rsidRPr="006C0DB1" w:rsidRDefault="00FA5F42" w:rsidP="00FA5F42">
      <w:pPr>
        <w:widowControl/>
        <w:tabs>
          <w:tab w:val="clear" w:pos="788"/>
        </w:tabs>
        <w:suppressAutoHyphens w:val="0"/>
        <w:spacing w:line="240" w:lineRule="auto"/>
        <w:ind w:left="0" w:firstLine="720"/>
        <w:contextualSpacing/>
        <w:rPr>
          <w:kern w:val="0"/>
          <w:sz w:val="24"/>
          <w:szCs w:val="24"/>
          <w:lang w:eastAsia="en-US"/>
        </w:rPr>
      </w:pPr>
      <w:r w:rsidRPr="006C0DB1">
        <w:rPr>
          <w:kern w:val="0"/>
          <w:sz w:val="24"/>
          <w:szCs w:val="24"/>
          <w:lang w:eastAsia="en-US"/>
        </w:rPr>
        <w:t xml:space="preserve">- </w:t>
      </w:r>
      <w:proofErr w:type="spellStart"/>
      <w:r w:rsidRPr="006C0DB1">
        <w:rPr>
          <w:kern w:val="0"/>
          <w:sz w:val="24"/>
          <w:szCs w:val="24"/>
          <w:lang w:eastAsia="en-US"/>
        </w:rPr>
        <w:t>ассистирование</w:t>
      </w:r>
      <w:proofErr w:type="spellEnd"/>
      <w:r w:rsidRPr="006C0DB1">
        <w:rPr>
          <w:kern w:val="0"/>
          <w:sz w:val="24"/>
          <w:szCs w:val="24"/>
          <w:lang w:eastAsia="en-US"/>
        </w:rPr>
        <w:t xml:space="preserve"> преподавателю в проведении занятий.</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p>
    <w:p w:rsidR="00FA5F42" w:rsidRPr="006C0DB1" w:rsidRDefault="00FA5F42" w:rsidP="00FA5F42">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Организация самостоятельной работы</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proofErr w:type="gramStart"/>
      <w:r w:rsidRPr="006C0DB1">
        <w:rPr>
          <w:kern w:val="0"/>
          <w:sz w:val="24"/>
          <w:szCs w:val="24"/>
          <w:lang w:eastAsia="en-US"/>
        </w:rPr>
        <w:t>Самостоятельная работа обучающихся представляет собой процесс активного, целенаправленного приобретения ими новых знаний, умений без непосредственного участия преподавателя, характеризующийся предметной направленностью, эффективным контролем и оценкой результатов деятельности обучающегося.</w:t>
      </w:r>
      <w:proofErr w:type="gramEnd"/>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Задачами самостоятельной работы являются:</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систематизация и закрепление полученных теоретических знаний и практических умений и навыков обучающихся;</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lastRenderedPageBreak/>
        <w:t>- углубление и расширение теоретических знаний;</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умений использовать нормативную и справочную документацию, специальную литературу;</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познавательных способностей, активности обучающихся, ответственности и организованности;</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формирование самостоятельности мышления, творческой инициативы, способностей к саморазвитию, самосовершенствованию и самореализации;</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развитие исследовательских умений и академических навыков.</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При изучении дисциплины организация самостоятельной работы обучающихся представляет собой единство трех взаимосвязанных форм:</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1) внеаудиторная самостоятельная работа;</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A5F42" w:rsidRPr="006C0DB1" w:rsidRDefault="00FA5F42" w:rsidP="00FA5F42">
      <w:pPr>
        <w:widowControl/>
        <w:tabs>
          <w:tab w:val="clear" w:pos="788"/>
          <w:tab w:val="left" w:pos="1134"/>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3) творческая, в том числе научно-исследовательская работа. </w:t>
      </w:r>
    </w:p>
    <w:p w:rsidR="00FA5F42" w:rsidRPr="006C0DB1" w:rsidRDefault="00FA5F42" w:rsidP="00FA5F42">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Перед выполнением </w:t>
      </w:r>
      <w:proofErr w:type="gramStart"/>
      <w:r w:rsidRPr="006C0DB1">
        <w:rPr>
          <w:kern w:val="0"/>
          <w:sz w:val="24"/>
          <w:szCs w:val="24"/>
          <w:lang w:eastAsia="en-US"/>
        </w:rPr>
        <w:t>обучающимися</w:t>
      </w:r>
      <w:proofErr w:type="gramEnd"/>
      <w:r w:rsidRPr="006C0DB1">
        <w:rPr>
          <w:kern w:val="0"/>
          <w:sz w:val="24"/>
          <w:szCs w:val="24"/>
          <w:lang w:eastAsia="en-US"/>
        </w:rPr>
        <w:t xml:space="preserve"> внеаудиторной самостоятельной работы преподаватель может давать разъяснения по выполнению задания, которые включают:</w:t>
      </w:r>
    </w:p>
    <w:p w:rsidR="00FA5F42" w:rsidRPr="006C0DB1" w:rsidRDefault="00FA5F42" w:rsidP="00FA5F42">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цель и содержание задания;</w:t>
      </w:r>
    </w:p>
    <w:p w:rsidR="00FA5F42" w:rsidRPr="006C0DB1" w:rsidRDefault="00FA5F42" w:rsidP="00FA5F42">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сроки выполнения;</w:t>
      </w:r>
    </w:p>
    <w:p w:rsidR="00FA5F42" w:rsidRPr="006C0DB1" w:rsidRDefault="00FA5F42" w:rsidP="00FA5F42">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ориентировочный объем работы;</w:t>
      </w:r>
    </w:p>
    <w:p w:rsidR="00FA5F42" w:rsidRPr="006C0DB1" w:rsidRDefault="00FA5F42" w:rsidP="00FA5F42">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основные требования к результатам работы и критерии оценки;</w:t>
      </w:r>
    </w:p>
    <w:p w:rsidR="00FA5F42" w:rsidRPr="006C0DB1" w:rsidRDefault="00FA5F42" w:rsidP="00FA5F42">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 возможные типичные ошибки при выполнении.</w:t>
      </w:r>
    </w:p>
    <w:p w:rsidR="00FA5F42" w:rsidRPr="006C0DB1" w:rsidRDefault="00FA5F42" w:rsidP="00FA5F42">
      <w:pPr>
        <w:widowControl/>
        <w:tabs>
          <w:tab w:val="clear" w:pos="788"/>
          <w:tab w:val="left" w:pos="993"/>
        </w:tabs>
        <w:suppressAutoHyphens w:val="0"/>
        <w:spacing w:line="240" w:lineRule="auto"/>
        <w:ind w:left="0" w:firstLine="709"/>
        <w:contextualSpacing/>
        <w:rPr>
          <w:kern w:val="0"/>
          <w:sz w:val="24"/>
          <w:szCs w:val="24"/>
          <w:lang w:eastAsia="en-US"/>
        </w:rPr>
      </w:pPr>
      <w:r w:rsidRPr="006C0DB1">
        <w:rPr>
          <w:kern w:val="0"/>
          <w:sz w:val="24"/>
          <w:szCs w:val="24"/>
          <w:lang w:eastAsia="en-US"/>
        </w:rPr>
        <w:t>Контроль результатов внеаудиторной самостоятельной работы обучающихся может проходить в письменной, устной или смешанной форме.</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 xml:space="preserve">Достаточно часто преподаватель для тематических занятий семинарского типа поручает </w:t>
      </w:r>
      <w:proofErr w:type="gramStart"/>
      <w:r w:rsidRPr="006C0DB1">
        <w:rPr>
          <w:kern w:val="0"/>
          <w:sz w:val="24"/>
          <w:szCs w:val="24"/>
          <w:lang w:eastAsia="en-US"/>
        </w:rPr>
        <w:t>конкретным</w:t>
      </w:r>
      <w:proofErr w:type="gramEnd"/>
      <w:r w:rsidRPr="006C0DB1">
        <w:rPr>
          <w:kern w:val="0"/>
          <w:sz w:val="24"/>
          <w:szCs w:val="24"/>
          <w:lang w:eastAsia="en-US"/>
        </w:rPr>
        <w:t xml:space="preserve"> обучающимся подготовить доклад. При подготовке доклада, пользуясь различными источниками (учебной и специальной литературой, в том числе монографиями, диссертациями и статьями, информационными источниками, статистической информацией и т.д.), необходимо полностью раскрыть тему, последовательно изложить историю вопроса, имеющиеся точки зрения, собственные выводы. Необходимо избегать непроверенной информации, оговаривать легитимность источников. Обязательным является сопровождение доклада электронной презентацией, сделанной в редакторе </w:t>
      </w:r>
      <w:proofErr w:type="spellStart"/>
      <w:r w:rsidRPr="006C0DB1">
        <w:rPr>
          <w:kern w:val="0"/>
          <w:sz w:val="24"/>
          <w:szCs w:val="24"/>
          <w:lang w:eastAsia="en-US"/>
        </w:rPr>
        <w:t>Power</w:t>
      </w:r>
      <w:proofErr w:type="spellEnd"/>
      <w:r w:rsidRPr="006C0DB1">
        <w:rPr>
          <w:kern w:val="0"/>
          <w:sz w:val="24"/>
          <w:szCs w:val="24"/>
          <w:lang w:eastAsia="en-US"/>
        </w:rPr>
        <w:t xml:space="preserve"> </w:t>
      </w:r>
      <w:proofErr w:type="spellStart"/>
      <w:r w:rsidRPr="006C0DB1">
        <w:rPr>
          <w:kern w:val="0"/>
          <w:sz w:val="24"/>
          <w:szCs w:val="24"/>
          <w:lang w:eastAsia="en-US"/>
        </w:rPr>
        <w:t>Point</w:t>
      </w:r>
      <w:proofErr w:type="spellEnd"/>
      <w:r w:rsidRPr="006C0DB1">
        <w:rPr>
          <w:kern w:val="0"/>
          <w:sz w:val="24"/>
          <w:szCs w:val="24"/>
          <w:lang w:eastAsia="en-US"/>
        </w:rPr>
        <w:t xml:space="preserve">. Электронная презентация включает: титульный слайд с указанием темы доклада, Ф.И.О. обучающегося; основные положения доклада, выводы и заключительный слайд со списком источников и благодарностью (8–10 слайдов). Слайды могут быть пронумерованы. Цветовой фон слайдов подбирается так, чтобы на нем хорошо был виден текст. Слушая доклады и выступления на семинаре или реплики в ходе дискуссии, </w:t>
      </w:r>
      <w:proofErr w:type="gramStart"/>
      <w:r w:rsidRPr="006C0DB1">
        <w:rPr>
          <w:kern w:val="0"/>
          <w:sz w:val="24"/>
          <w:szCs w:val="24"/>
          <w:lang w:eastAsia="en-US"/>
        </w:rPr>
        <w:t>обучающимся</w:t>
      </w:r>
      <w:proofErr w:type="gramEnd"/>
      <w:r w:rsidRPr="006C0DB1">
        <w:rPr>
          <w:kern w:val="0"/>
          <w:sz w:val="24"/>
          <w:szCs w:val="24"/>
          <w:lang w:eastAsia="en-US"/>
        </w:rPr>
        <w:t xml:space="preserve"> важно не только уважать мнение собеседника, но и использовать навыки активного или рефлексивного слушания (не перебивать, давая возможность полностью высказать свою точку зрения, непонятое уточнять, </w:t>
      </w:r>
      <w:proofErr w:type="spellStart"/>
      <w:r w:rsidRPr="006C0DB1">
        <w:rPr>
          <w:kern w:val="0"/>
          <w:sz w:val="24"/>
          <w:szCs w:val="24"/>
          <w:lang w:eastAsia="en-US"/>
        </w:rPr>
        <w:t>переформулируя</w:t>
      </w:r>
      <w:proofErr w:type="spellEnd"/>
      <w:r w:rsidRPr="006C0DB1">
        <w:rPr>
          <w:kern w:val="0"/>
          <w:sz w:val="24"/>
          <w:szCs w:val="24"/>
          <w:lang w:eastAsia="en-US"/>
        </w:rPr>
        <w:t xml:space="preserve"> высказанное и т.п.).</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p>
    <w:p w:rsidR="00FA5F42" w:rsidRPr="006C0DB1" w:rsidRDefault="00FA5F42" w:rsidP="00FA5F42">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 xml:space="preserve">Подготовка к промежуточной аттестации </w:t>
      </w:r>
    </w:p>
    <w:p w:rsidR="00FA5F42" w:rsidRPr="006C0DB1" w:rsidRDefault="00FA5F42" w:rsidP="00FA5F42">
      <w:pPr>
        <w:widowControl/>
        <w:tabs>
          <w:tab w:val="clear" w:pos="788"/>
        </w:tabs>
        <w:suppressAutoHyphens w:val="0"/>
        <w:spacing w:line="240" w:lineRule="auto"/>
        <w:ind w:left="0" w:firstLine="709"/>
        <w:contextualSpacing/>
        <w:rPr>
          <w:kern w:val="0"/>
          <w:sz w:val="24"/>
          <w:szCs w:val="24"/>
          <w:lang w:eastAsia="en-US"/>
        </w:rPr>
      </w:pPr>
      <w:r w:rsidRPr="006C0DB1">
        <w:rPr>
          <w:kern w:val="0"/>
          <w:sz w:val="24"/>
          <w:szCs w:val="24"/>
          <w:lang w:eastAsia="en-US"/>
        </w:rPr>
        <w:t>Видом промежуточной аттестации по данной дисциплине является сдача зачета. При проведении промежуточной аттестации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 учебный материал рекомендуется повторять по учебному изданию, рекомендованному в качестве основной литературы, и конспекту. Зачет проводится в назначенный день, по окончании изучения дисциплины. После контрольного мероприятия преподаватель учитывает активность работы обучающегося на аудиторных занятиях, качество самостоятельной работы, результаты текущей аттестации, посещаемость и выставляет итоговую оценку.</w:t>
      </w:r>
    </w:p>
    <w:p w:rsidR="00FA5F42" w:rsidRPr="006C0DB1" w:rsidRDefault="00FA5F42" w:rsidP="00FA5F42">
      <w:pPr>
        <w:widowControl/>
        <w:tabs>
          <w:tab w:val="clear" w:pos="788"/>
        </w:tabs>
        <w:suppressAutoHyphens w:val="0"/>
        <w:spacing w:line="240" w:lineRule="auto"/>
        <w:ind w:left="0" w:firstLine="709"/>
        <w:contextualSpacing/>
        <w:rPr>
          <w:b/>
          <w:i/>
          <w:kern w:val="0"/>
          <w:sz w:val="24"/>
          <w:szCs w:val="24"/>
          <w:lang w:eastAsia="en-US"/>
        </w:rPr>
      </w:pPr>
    </w:p>
    <w:p w:rsidR="00FA5F42" w:rsidRPr="006C0DB1" w:rsidRDefault="00FA5F42" w:rsidP="00FA5F42">
      <w:pPr>
        <w:widowControl/>
        <w:tabs>
          <w:tab w:val="clear" w:pos="788"/>
        </w:tabs>
        <w:suppressAutoHyphens w:val="0"/>
        <w:spacing w:line="240" w:lineRule="auto"/>
        <w:ind w:left="0" w:firstLine="709"/>
        <w:contextualSpacing/>
        <w:rPr>
          <w:b/>
          <w:i/>
          <w:kern w:val="0"/>
          <w:sz w:val="24"/>
          <w:szCs w:val="24"/>
          <w:lang w:eastAsia="en-US"/>
        </w:rPr>
      </w:pPr>
      <w:r w:rsidRPr="006C0DB1">
        <w:rPr>
          <w:b/>
          <w:i/>
          <w:kern w:val="0"/>
          <w:sz w:val="24"/>
          <w:szCs w:val="24"/>
          <w:lang w:eastAsia="en-US"/>
        </w:rPr>
        <w:t>Изучение дисциплины с использованием дистанционных образовательных технологий</w:t>
      </w:r>
    </w:p>
    <w:p w:rsidR="001A17E5" w:rsidRDefault="00FA5F42" w:rsidP="001A17E5">
      <w:pPr>
        <w:widowControl/>
        <w:tabs>
          <w:tab w:val="clear" w:pos="788"/>
        </w:tabs>
        <w:suppressAutoHyphens w:val="0"/>
        <w:autoSpaceDE w:val="0"/>
        <w:autoSpaceDN w:val="0"/>
        <w:adjustRightInd w:val="0"/>
        <w:spacing w:line="240" w:lineRule="auto"/>
        <w:ind w:left="0" w:firstLine="709"/>
        <w:rPr>
          <w:kern w:val="0"/>
          <w:sz w:val="24"/>
          <w:szCs w:val="24"/>
          <w:lang w:eastAsia="en-US"/>
        </w:rPr>
      </w:pPr>
      <w:r w:rsidRPr="006C0DB1">
        <w:rPr>
          <w:kern w:val="0"/>
          <w:sz w:val="24"/>
          <w:szCs w:val="24"/>
          <w:lang w:eastAsia="en-US"/>
        </w:rPr>
        <w:t xml:space="preserve">При изучении дисциплины с использованием дистанционных образовательных технологий необходимо дополнительно руководствоваться локальными нормативными актами ГОУ ВО </w:t>
      </w:r>
      <w:proofErr w:type="spellStart"/>
      <w:r w:rsidRPr="006C0DB1">
        <w:rPr>
          <w:kern w:val="0"/>
          <w:sz w:val="24"/>
          <w:szCs w:val="24"/>
          <w:lang w:eastAsia="en-US"/>
        </w:rPr>
        <w:t>КРАГСиУ</w:t>
      </w:r>
      <w:proofErr w:type="spellEnd"/>
      <w:r w:rsidRPr="006C0DB1">
        <w:rPr>
          <w:kern w:val="0"/>
          <w:sz w:val="24"/>
          <w:szCs w:val="24"/>
          <w:lang w:eastAsia="en-US"/>
        </w:rPr>
        <w:t>, регламентирующими организацию образовательного процесса с использованием дистанционных образовательных технологий.</w:t>
      </w:r>
    </w:p>
    <w:p w:rsidR="002E03AC" w:rsidRDefault="002E03AC" w:rsidP="001A17E5">
      <w:pPr>
        <w:widowControl/>
        <w:tabs>
          <w:tab w:val="clear" w:pos="788"/>
        </w:tabs>
        <w:suppressAutoHyphens w:val="0"/>
        <w:autoSpaceDE w:val="0"/>
        <w:autoSpaceDN w:val="0"/>
        <w:adjustRightInd w:val="0"/>
        <w:spacing w:line="240" w:lineRule="auto"/>
        <w:ind w:left="0" w:firstLine="709"/>
        <w:rPr>
          <w:kern w:val="0"/>
          <w:sz w:val="24"/>
          <w:szCs w:val="24"/>
          <w:lang w:eastAsia="en-US"/>
        </w:rPr>
      </w:pPr>
    </w:p>
    <w:p w:rsidR="002E03AC" w:rsidRPr="00015781" w:rsidRDefault="002E03AC" w:rsidP="002E03AC">
      <w:pPr>
        <w:pStyle w:val="a3"/>
        <w:numPr>
          <w:ilvl w:val="1"/>
          <w:numId w:val="9"/>
        </w:numPr>
        <w:jc w:val="center"/>
        <w:rPr>
          <w:b/>
          <w:sz w:val="24"/>
          <w:szCs w:val="24"/>
        </w:rPr>
      </w:pPr>
      <w:r>
        <w:rPr>
          <w:b/>
          <w:color w:val="000000"/>
          <w:sz w:val="24"/>
          <w:szCs w:val="24"/>
        </w:rPr>
        <w:t>Б</w:t>
      </w:r>
      <w:proofErr w:type="gramStart"/>
      <w:r>
        <w:rPr>
          <w:b/>
          <w:color w:val="000000"/>
          <w:sz w:val="24"/>
          <w:szCs w:val="24"/>
        </w:rPr>
        <w:t>1</w:t>
      </w:r>
      <w:proofErr w:type="gramEnd"/>
      <w:r>
        <w:rPr>
          <w:b/>
          <w:color w:val="000000"/>
          <w:sz w:val="24"/>
          <w:szCs w:val="24"/>
        </w:rPr>
        <w:t xml:space="preserve">.В.02.04. </w:t>
      </w:r>
      <w:r w:rsidRPr="00015781">
        <w:rPr>
          <w:b/>
          <w:sz w:val="24"/>
          <w:szCs w:val="24"/>
        </w:rPr>
        <w:t>История и философия науки</w:t>
      </w:r>
    </w:p>
    <w:p w:rsidR="002E03AC" w:rsidRPr="004837FA" w:rsidRDefault="002E03AC" w:rsidP="002E03AC">
      <w:pPr>
        <w:pStyle w:val="Web"/>
        <w:spacing w:before="0" w:beforeAutospacing="0" w:after="0" w:afterAutospacing="0"/>
        <w:ind w:firstLine="708"/>
        <w:contextualSpacing/>
        <w:jc w:val="both"/>
        <w:rPr>
          <w:b/>
        </w:rPr>
      </w:pPr>
    </w:p>
    <w:p w:rsidR="002E03AC" w:rsidRPr="004837FA" w:rsidRDefault="002E03AC" w:rsidP="002E03AC">
      <w:pPr>
        <w:ind w:firstLine="709"/>
        <w:contextualSpacing/>
        <w:rPr>
          <w:i/>
          <w:sz w:val="24"/>
          <w:szCs w:val="24"/>
        </w:rPr>
      </w:pPr>
      <w:r w:rsidRPr="004837FA">
        <w:rPr>
          <w:b/>
          <w:i/>
          <w:sz w:val="24"/>
          <w:szCs w:val="24"/>
        </w:rPr>
        <w:t>1.</w:t>
      </w:r>
      <w:r w:rsidRPr="004837FA">
        <w:rPr>
          <w:i/>
          <w:sz w:val="24"/>
          <w:szCs w:val="24"/>
        </w:rPr>
        <w:t xml:space="preserve"> </w:t>
      </w:r>
      <w:r w:rsidRPr="004837FA">
        <w:rPr>
          <w:b/>
          <w:i/>
          <w:sz w:val="24"/>
          <w:szCs w:val="24"/>
        </w:rPr>
        <w:t>Цель изучения учебной дисциплины</w:t>
      </w:r>
      <w:r w:rsidRPr="004837FA">
        <w:rPr>
          <w:i/>
          <w:sz w:val="24"/>
          <w:szCs w:val="24"/>
        </w:rPr>
        <w:t xml:space="preserve"> </w:t>
      </w:r>
    </w:p>
    <w:p w:rsidR="002E03AC" w:rsidRPr="004837FA" w:rsidRDefault="002E03AC" w:rsidP="002E03AC">
      <w:pPr>
        <w:pStyle w:val="Default"/>
        <w:ind w:firstLine="709"/>
        <w:contextualSpacing/>
        <w:jc w:val="both"/>
      </w:pPr>
      <w:r w:rsidRPr="004837FA">
        <w:t>Целью освоения дисциплины «История и философия науки» является формирование у обучающихся представления о науке как системе знаний в её культурно-историческом развитии.</w:t>
      </w:r>
    </w:p>
    <w:p w:rsidR="002E03AC" w:rsidRPr="004837FA" w:rsidRDefault="002E03AC" w:rsidP="002E03AC">
      <w:pPr>
        <w:ind w:firstLine="709"/>
        <w:contextualSpacing/>
        <w:rPr>
          <w:rStyle w:val="a6"/>
          <w:sz w:val="24"/>
          <w:szCs w:val="24"/>
        </w:rPr>
      </w:pPr>
    </w:p>
    <w:p w:rsidR="002E03AC" w:rsidRPr="004837FA" w:rsidRDefault="002E03AC" w:rsidP="002E03AC">
      <w:pPr>
        <w:ind w:firstLine="709"/>
        <w:contextualSpacing/>
        <w:rPr>
          <w:b/>
          <w:i/>
          <w:sz w:val="24"/>
          <w:szCs w:val="24"/>
        </w:rPr>
      </w:pPr>
      <w:r w:rsidRPr="004837FA">
        <w:rPr>
          <w:rStyle w:val="a6"/>
          <w:b/>
          <w:i/>
          <w:sz w:val="24"/>
          <w:szCs w:val="24"/>
        </w:rPr>
        <w:t>2.</w:t>
      </w:r>
      <w:r w:rsidRPr="004837FA">
        <w:rPr>
          <w:rStyle w:val="a6"/>
          <w:i/>
          <w:sz w:val="24"/>
          <w:szCs w:val="24"/>
        </w:rPr>
        <w:t xml:space="preserve"> </w:t>
      </w:r>
      <w:r w:rsidRPr="004837FA">
        <w:rPr>
          <w:b/>
          <w:i/>
          <w:sz w:val="24"/>
          <w:szCs w:val="24"/>
        </w:rPr>
        <w:t>Задачи учебной дисциплины</w:t>
      </w:r>
    </w:p>
    <w:p w:rsidR="002E03AC" w:rsidRPr="004837FA" w:rsidRDefault="002E03AC" w:rsidP="002E03AC">
      <w:pPr>
        <w:ind w:firstLine="709"/>
        <w:contextualSpacing/>
        <w:rPr>
          <w:sz w:val="24"/>
          <w:szCs w:val="24"/>
        </w:rPr>
      </w:pPr>
      <w:r w:rsidRPr="004837FA">
        <w:rPr>
          <w:sz w:val="24"/>
          <w:szCs w:val="24"/>
        </w:rPr>
        <w:t xml:space="preserve">Задачами освоения </w:t>
      </w:r>
      <w:r w:rsidRPr="004837FA">
        <w:rPr>
          <w:spacing w:val="-3"/>
          <w:sz w:val="24"/>
          <w:szCs w:val="24"/>
        </w:rPr>
        <w:t>дисциплин</w:t>
      </w:r>
      <w:r w:rsidRPr="004837FA">
        <w:rPr>
          <w:sz w:val="24"/>
          <w:szCs w:val="24"/>
        </w:rPr>
        <w:t>ы «История и философия науки» являются:</w:t>
      </w:r>
    </w:p>
    <w:p w:rsidR="002E03AC" w:rsidRPr="004837FA" w:rsidRDefault="002E03AC" w:rsidP="002E03AC">
      <w:pPr>
        <w:ind w:firstLine="709"/>
        <w:contextualSpacing/>
        <w:rPr>
          <w:sz w:val="24"/>
          <w:szCs w:val="24"/>
        </w:rPr>
      </w:pPr>
      <w:r w:rsidRPr="004837FA">
        <w:rPr>
          <w:sz w:val="24"/>
          <w:szCs w:val="24"/>
        </w:rPr>
        <w:t xml:space="preserve">– ознакомить </w:t>
      </w:r>
      <w:proofErr w:type="gramStart"/>
      <w:r w:rsidRPr="004837FA">
        <w:rPr>
          <w:sz w:val="24"/>
          <w:szCs w:val="24"/>
        </w:rPr>
        <w:t>обучающихся</w:t>
      </w:r>
      <w:proofErr w:type="gramEnd"/>
      <w:r w:rsidRPr="004837FA">
        <w:rPr>
          <w:sz w:val="24"/>
          <w:szCs w:val="24"/>
        </w:rPr>
        <w:t xml:space="preserve"> с философией науки и методами научного исследования;</w:t>
      </w:r>
    </w:p>
    <w:p w:rsidR="002E03AC" w:rsidRPr="004837FA" w:rsidRDefault="002E03AC" w:rsidP="002E03AC">
      <w:pPr>
        <w:ind w:firstLine="709"/>
        <w:contextualSpacing/>
        <w:rPr>
          <w:sz w:val="24"/>
          <w:szCs w:val="24"/>
        </w:rPr>
      </w:pPr>
      <w:r w:rsidRPr="004837FA">
        <w:rPr>
          <w:sz w:val="24"/>
          <w:szCs w:val="24"/>
        </w:rPr>
        <w:t>– разъяснить практические вопросы научно-исследовательской деятельности с теоретико-методологической точки зрения;</w:t>
      </w:r>
    </w:p>
    <w:p w:rsidR="002E03AC" w:rsidRPr="004837FA" w:rsidRDefault="002E03AC" w:rsidP="002E03AC">
      <w:pPr>
        <w:ind w:firstLine="709"/>
        <w:contextualSpacing/>
        <w:rPr>
          <w:sz w:val="24"/>
          <w:szCs w:val="24"/>
        </w:rPr>
      </w:pPr>
      <w:r w:rsidRPr="004837FA">
        <w:rPr>
          <w:sz w:val="24"/>
          <w:szCs w:val="24"/>
        </w:rPr>
        <w:t>– овладеть основами информационно-аналитической деятельности в сфере научных исследований;</w:t>
      </w:r>
    </w:p>
    <w:p w:rsidR="002E03AC" w:rsidRPr="004837FA" w:rsidRDefault="002E03AC" w:rsidP="002E03AC">
      <w:pPr>
        <w:ind w:firstLine="709"/>
        <w:contextualSpacing/>
        <w:rPr>
          <w:sz w:val="24"/>
          <w:szCs w:val="24"/>
        </w:rPr>
      </w:pPr>
      <w:r w:rsidRPr="004837FA">
        <w:rPr>
          <w:sz w:val="24"/>
          <w:szCs w:val="24"/>
        </w:rPr>
        <w:t>– научить организации процесса проведения научного исследования.</w:t>
      </w:r>
    </w:p>
    <w:p w:rsidR="002E03AC" w:rsidRPr="004837FA" w:rsidRDefault="002E03AC" w:rsidP="002E03AC">
      <w:pPr>
        <w:ind w:firstLine="709"/>
        <w:contextualSpacing/>
        <w:rPr>
          <w:i/>
          <w:sz w:val="24"/>
          <w:szCs w:val="24"/>
        </w:rPr>
      </w:pPr>
    </w:p>
    <w:p w:rsidR="002E03AC" w:rsidRDefault="002E03AC" w:rsidP="002E03AC">
      <w:pPr>
        <w:shd w:val="clear" w:color="auto" w:fill="FFFFFF"/>
        <w:contextualSpacing/>
        <w:jc w:val="center"/>
        <w:rPr>
          <w:rFonts w:eastAsia="Calibri"/>
          <w:b/>
          <w:sz w:val="24"/>
          <w:szCs w:val="24"/>
        </w:rPr>
      </w:pPr>
      <w:r w:rsidRPr="004837FA">
        <w:rPr>
          <w:rFonts w:eastAsia="Calibri"/>
          <w:b/>
          <w:sz w:val="24"/>
          <w:szCs w:val="24"/>
        </w:rPr>
        <w:t>3. Объём учебной дисциплины</w:t>
      </w:r>
    </w:p>
    <w:p w:rsidR="002E03AC" w:rsidRPr="004837FA" w:rsidRDefault="002E03AC" w:rsidP="002E03AC">
      <w:pPr>
        <w:shd w:val="clear" w:color="auto" w:fill="FFFFFF"/>
        <w:contextualSpacing/>
        <w:jc w:val="center"/>
        <w:rPr>
          <w:rFonts w:eastAsia="Calibri"/>
          <w:b/>
          <w:sz w:val="24"/>
          <w:szCs w:val="24"/>
        </w:rPr>
      </w:pPr>
    </w:p>
    <w:p w:rsidR="002E03AC" w:rsidRPr="004837FA" w:rsidRDefault="002E03AC" w:rsidP="002E03AC">
      <w:pPr>
        <w:contextualSpacing/>
        <w:rPr>
          <w:b/>
          <w:sz w:val="24"/>
          <w:szCs w:val="24"/>
        </w:rPr>
      </w:pPr>
      <w:r w:rsidRPr="004837FA">
        <w:rPr>
          <w:b/>
          <w:sz w:val="24"/>
          <w:szCs w:val="24"/>
        </w:rPr>
        <w:t xml:space="preserve">Заочная форма обучения </w:t>
      </w:r>
    </w:p>
    <w:p w:rsidR="002E03AC" w:rsidRPr="004837FA" w:rsidRDefault="002E03AC" w:rsidP="002E03AC">
      <w:pPr>
        <w:rPr>
          <w:b/>
          <w:sz w:val="24"/>
          <w:szCs w:val="24"/>
        </w:rPr>
      </w:pPr>
      <w:r w:rsidRPr="004837FA">
        <w:rPr>
          <w:b/>
          <w:sz w:val="24"/>
          <w:szCs w:val="24"/>
        </w:rPr>
        <w:t>Дисциплина реализуется в 1 семестре в 2-х сессиях</w:t>
      </w:r>
    </w:p>
    <w:p w:rsidR="002E03AC" w:rsidRPr="004837FA" w:rsidRDefault="002E03AC" w:rsidP="002E03AC">
      <w:pPr>
        <w:shd w:val="clear" w:color="auto" w:fill="FFFFFF"/>
        <w:tabs>
          <w:tab w:val="left" w:pos="708"/>
        </w:tabs>
        <w:rPr>
          <w:b/>
          <w:sz w:val="24"/>
          <w:szCs w:val="24"/>
        </w:rPr>
      </w:pPr>
      <w:r w:rsidRPr="004837FA">
        <w:rPr>
          <w:b/>
          <w:i/>
          <w:sz w:val="24"/>
          <w:szCs w:val="24"/>
        </w:rPr>
        <w:t>1 сессия реализации</w:t>
      </w:r>
    </w:p>
    <w:tbl>
      <w:tblPr>
        <w:tblW w:w="5000" w:type="pct"/>
        <w:tblLook w:val="04A0" w:firstRow="1" w:lastRow="0" w:firstColumn="1" w:lastColumn="0" w:noHBand="0" w:noVBand="1"/>
      </w:tblPr>
      <w:tblGrid>
        <w:gridCol w:w="6462"/>
        <w:gridCol w:w="3109"/>
      </w:tblGrid>
      <w:tr w:rsidR="002E03AC" w:rsidRPr="004837FA" w:rsidTr="00913D08">
        <w:trPr>
          <w:trHeight w:val="624"/>
        </w:trPr>
        <w:tc>
          <w:tcPr>
            <w:tcW w:w="3376" w:type="pct"/>
            <w:tcBorders>
              <w:top w:val="single" w:sz="4" w:space="0" w:color="000000"/>
              <w:left w:val="single" w:sz="4" w:space="0" w:color="000000"/>
              <w:bottom w:val="single" w:sz="4" w:space="0" w:color="000000"/>
              <w:right w:val="single" w:sz="4" w:space="0" w:color="000000"/>
            </w:tcBorders>
            <w:vAlign w:val="center"/>
          </w:tcPr>
          <w:p w:rsidR="002E03AC" w:rsidRPr="004837FA" w:rsidRDefault="002E03AC" w:rsidP="00913D08">
            <w:pPr>
              <w:jc w:val="center"/>
              <w:rPr>
                <w:b/>
                <w:bCs/>
                <w:sz w:val="24"/>
                <w:szCs w:val="24"/>
              </w:rPr>
            </w:pPr>
            <w:r w:rsidRPr="004837FA">
              <w:rPr>
                <w:b/>
                <w:bCs/>
                <w:sz w:val="24"/>
                <w:szCs w:val="24"/>
              </w:rPr>
              <w:t>Виды учебной работы</w:t>
            </w:r>
          </w:p>
        </w:tc>
        <w:tc>
          <w:tcPr>
            <w:tcW w:w="1624" w:type="pct"/>
            <w:tcBorders>
              <w:top w:val="single" w:sz="4" w:space="0" w:color="000000"/>
              <w:left w:val="none" w:sz="255" w:space="0" w:color="FFFFFF"/>
              <w:bottom w:val="none" w:sz="255" w:space="0" w:color="FFFFFF"/>
              <w:right w:val="single" w:sz="4" w:space="0" w:color="000000"/>
            </w:tcBorders>
            <w:vAlign w:val="center"/>
          </w:tcPr>
          <w:p w:rsidR="002E03AC" w:rsidRPr="004837FA" w:rsidRDefault="002E03AC" w:rsidP="00913D08">
            <w:pPr>
              <w:jc w:val="center"/>
              <w:rPr>
                <w:b/>
                <w:bCs/>
                <w:sz w:val="24"/>
                <w:szCs w:val="24"/>
              </w:rPr>
            </w:pPr>
            <w:r w:rsidRPr="004837FA">
              <w:rPr>
                <w:b/>
                <w:bCs/>
                <w:sz w:val="24"/>
                <w:szCs w:val="24"/>
              </w:rPr>
              <w:t>Распределение учебного времени</w:t>
            </w:r>
          </w:p>
        </w:tc>
      </w:tr>
      <w:tr w:rsidR="002E03AC" w:rsidRPr="004837FA" w:rsidTr="00913D08">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rPr>
                <w:b/>
                <w:bCs/>
                <w:i/>
                <w:iCs/>
                <w:sz w:val="24"/>
                <w:szCs w:val="24"/>
              </w:rPr>
            </w:pPr>
            <w:r w:rsidRPr="004837FA">
              <w:rPr>
                <w:b/>
                <w:bCs/>
                <w:i/>
                <w:iCs/>
                <w:sz w:val="24"/>
                <w:szCs w:val="24"/>
              </w:rPr>
              <w:t>Контактная работа</w:t>
            </w:r>
          </w:p>
        </w:tc>
        <w:tc>
          <w:tcPr>
            <w:tcW w:w="1624" w:type="pct"/>
            <w:tcBorders>
              <w:top w:val="single" w:sz="4" w:space="0" w:color="000000"/>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b/>
                <w:bCs/>
                <w:i/>
                <w:iCs/>
                <w:sz w:val="24"/>
                <w:szCs w:val="24"/>
              </w:rPr>
            </w:pPr>
            <w:r>
              <w:rPr>
                <w:b/>
                <w:bCs/>
                <w:i/>
                <w:iCs/>
                <w:sz w:val="24"/>
                <w:szCs w:val="24"/>
              </w:rPr>
              <w:t>10</w:t>
            </w: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rPr>
                <w:sz w:val="24"/>
                <w:szCs w:val="24"/>
              </w:rPr>
            </w:pPr>
            <w:r w:rsidRPr="004837FA">
              <w:rPr>
                <w:sz w:val="24"/>
                <w:szCs w:val="24"/>
              </w:rPr>
              <w:t>Аудиторные занятия (всего):</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r w:rsidRPr="004837FA">
              <w:rPr>
                <w:sz w:val="24"/>
                <w:szCs w:val="24"/>
              </w:rPr>
              <w:t>6</w:t>
            </w: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Лекции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r>
              <w:rPr>
                <w:sz w:val="24"/>
                <w:szCs w:val="24"/>
              </w:rPr>
              <w:t>4</w:t>
            </w: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Практические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Лабораторные занятия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rPr>
                <w:sz w:val="24"/>
                <w:szCs w:val="24"/>
              </w:rPr>
            </w:pPr>
            <w:r w:rsidRPr="004837FA">
              <w:rPr>
                <w:sz w:val="24"/>
                <w:szCs w:val="24"/>
              </w:rPr>
              <w:t>Промежуточная аттестация</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Консультация перед экзаменом</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Экзамен</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Зачет</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Контрольная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Руководство курсовой работой</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rPr>
                <w:b/>
                <w:bCs/>
                <w:i/>
                <w:iCs/>
                <w:sz w:val="24"/>
                <w:szCs w:val="24"/>
              </w:rPr>
            </w:pPr>
            <w:r w:rsidRPr="004837FA">
              <w:rPr>
                <w:b/>
                <w:bCs/>
                <w:i/>
                <w:iCs/>
                <w:sz w:val="24"/>
                <w:szCs w:val="24"/>
              </w:rPr>
              <w:t>Самостоятельная работа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b/>
                <w:bCs/>
                <w:i/>
                <w:iCs/>
                <w:sz w:val="24"/>
                <w:szCs w:val="24"/>
              </w:rPr>
            </w:pPr>
            <w:r w:rsidRPr="004837FA">
              <w:rPr>
                <w:b/>
                <w:bCs/>
                <w:i/>
                <w:iCs/>
                <w:sz w:val="24"/>
                <w:szCs w:val="24"/>
              </w:rPr>
              <w:t>66</w:t>
            </w: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Самостоятельная работа в течение семестра</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r w:rsidRPr="004837FA">
              <w:rPr>
                <w:sz w:val="24"/>
                <w:szCs w:val="24"/>
              </w:rPr>
              <w:t>66</w:t>
            </w: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Подготовка контрольной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Написание курсовой работы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Подготовка к промежуточной аттестации</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12"/>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rPr>
                <w:sz w:val="24"/>
                <w:szCs w:val="24"/>
                <w:highlight w:val="yellow"/>
              </w:rPr>
            </w:pPr>
            <w:r w:rsidRPr="004837FA">
              <w:rPr>
                <w:sz w:val="24"/>
                <w:szCs w:val="24"/>
              </w:rPr>
              <w:lastRenderedPageBreak/>
              <w:t xml:space="preserve">Вид текущей аттестации </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p>
        </w:tc>
      </w:tr>
      <w:tr w:rsidR="002E03AC" w:rsidRPr="004837FA" w:rsidTr="00913D08">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rPr>
                <w:b/>
                <w:bCs/>
                <w:i/>
                <w:iCs/>
                <w:sz w:val="24"/>
                <w:szCs w:val="24"/>
              </w:rPr>
            </w:pPr>
            <w:r w:rsidRPr="004837FA">
              <w:rPr>
                <w:b/>
                <w:bCs/>
                <w:i/>
                <w:iCs/>
                <w:sz w:val="24"/>
                <w:szCs w:val="24"/>
              </w:rPr>
              <w:t>Общая трудоёмкость дисциплины: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sz w:val="24"/>
                <w:szCs w:val="24"/>
              </w:rPr>
            </w:pPr>
            <w:r w:rsidRPr="004837FA">
              <w:rPr>
                <w:sz w:val="24"/>
                <w:szCs w:val="24"/>
              </w:rPr>
              <w:t> </w:t>
            </w:r>
          </w:p>
        </w:tc>
      </w:tr>
      <w:tr w:rsidR="002E03AC" w:rsidRPr="004837FA" w:rsidTr="00913D08">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часы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b/>
                <w:bCs/>
                <w:i/>
                <w:iCs/>
                <w:sz w:val="24"/>
                <w:szCs w:val="24"/>
              </w:rPr>
            </w:pPr>
            <w:r>
              <w:rPr>
                <w:b/>
                <w:bCs/>
                <w:i/>
                <w:iCs/>
                <w:sz w:val="24"/>
                <w:szCs w:val="24"/>
              </w:rPr>
              <w:t>180</w:t>
            </w:r>
          </w:p>
        </w:tc>
      </w:tr>
      <w:tr w:rsidR="002E03AC" w:rsidRPr="004837FA" w:rsidTr="00913D08">
        <w:trPr>
          <w:trHeight w:val="324"/>
        </w:trPr>
        <w:tc>
          <w:tcPr>
            <w:tcW w:w="3376" w:type="pct"/>
            <w:tcBorders>
              <w:top w:val="none" w:sz="255" w:space="0" w:color="FFFFFF"/>
              <w:left w:val="single" w:sz="4" w:space="0" w:color="000000"/>
              <w:bottom w:val="single" w:sz="4" w:space="0" w:color="000000"/>
              <w:right w:val="single" w:sz="4" w:space="0" w:color="000000"/>
            </w:tcBorders>
            <w:vAlign w:val="center"/>
          </w:tcPr>
          <w:p w:rsidR="002E03AC" w:rsidRPr="004837FA" w:rsidRDefault="002E03AC" w:rsidP="00913D08">
            <w:pPr>
              <w:jc w:val="right"/>
              <w:rPr>
                <w:i/>
                <w:iCs/>
                <w:sz w:val="24"/>
                <w:szCs w:val="24"/>
              </w:rPr>
            </w:pPr>
            <w:r w:rsidRPr="004837FA">
              <w:rPr>
                <w:i/>
                <w:iCs/>
                <w:sz w:val="24"/>
                <w:szCs w:val="24"/>
              </w:rPr>
              <w:t>зачётные единицы</w:t>
            </w:r>
          </w:p>
        </w:tc>
        <w:tc>
          <w:tcPr>
            <w:tcW w:w="1624" w:type="pct"/>
            <w:tcBorders>
              <w:top w:val="none" w:sz="255" w:space="0" w:color="FFFFFF"/>
              <w:left w:val="none" w:sz="255" w:space="0" w:color="FFFFFF"/>
              <w:bottom w:val="single" w:sz="4" w:space="0" w:color="000000"/>
              <w:right w:val="single" w:sz="4" w:space="0" w:color="000000"/>
            </w:tcBorders>
            <w:shd w:val="clear" w:color="000000" w:fill="FFFFFF"/>
            <w:vAlign w:val="center"/>
          </w:tcPr>
          <w:p w:rsidR="002E03AC" w:rsidRPr="004837FA" w:rsidRDefault="002E03AC" w:rsidP="00913D08">
            <w:pPr>
              <w:jc w:val="center"/>
              <w:rPr>
                <w:b/>
                <w:bCs/>
                <w:i/>
                <w:iCs/>
                <w:sz w:val="24"/>
                <w:szCs w:val="24"/>
              </w:rPr>
            </w:pPr>
            <w:r>
              <w:rPr>
                <w:b/>
                <w:bCs/>
                <w:i/>
                <w:iCs/>
                <w:sz w:val="24"/>
                <w:szCs w:val="24"/>
              </w:rPr>
              <w:t>5</w:t>
            </w:r>
          </w:p>
        </w:tc>
      </w:tr>
    </w:tbl>
    <w:p w:rsidR="002E03AC" w:rsidRDefault="002E03AC" w:rsidP="002E03AC">
      <w:pPr>
        <w:shd w:val="clear" w:color="auto" w:fill="FFFFFF"/>
        <w:contextualSpacing/>
        <w:jc w:val="center"/>
        <w:rPr>
          <w:rFonts w:eastAsia="Calibri"/>
          <w:b/>
          <w:sz w:val="24"/>
          <w:szCs w:val="24"/>
        </w:rPr>
      </w:pPr>
    </w:p>
    <w:p w:rsidR="002E03AC" w:rsidRPr="004837FA" w:rsidRDefault="002E03AC" w:rsidP="002E03AC">
      <w:pPr>
        <w:shd w:val="clear" w:color="auto" w:fill="FFFFFF"/>
        <w:contextualSpacing/>
        <w:jc w:val="center"/>
        <w:rPr>
          <w:rFonts w:eastAsia="Calibri"/>
          <w:b/>
          <w:sz w:val="24"/>
          <w:szCs w:val="24"/>
        </w:rPr>
      </w:pPr>
      <w:r w:rsidRPr="004837FA">
        <w:rPr>
          <w:rFonts w:eastAsia="Calibri"/>
          <w:b/>
          <w:sz w:val="24"/>
          <w:szCs w:val="24"/>
        </w:rPr>
        <w:t xml:space="preserve">4. Содержание разделов и тем учебной дисциплины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6596"/>
      </w:tblGrid>
      <w:tr w:rsidR="002E03AC" w:rsidRPr="004837FA" w:rsidTr="00913D08">
        <w:tc>
          <w:tcPr>
            <w:tcW w:w="1554" w:type="pct"/>
            <w:vAlign w:val="center"/>
          </w:tcPr>
          <w:p w:rsidR="002E03AC" w:rsidRPr="004837FA" w:rsidRDefault="002E03AC" w:rsidP="00913D08">
            <w:pPr>
              <w:contextualSpacing/>
              <w:jc w:val="center"/>
              <w:rPr>
                <w:b/>
                <w:sz w:val="24"/>
                <w:szCs w:val="24"/>
              </w:rPr>
            </w:pPr>
            <w:r w:rsidRPr="004837FA">
              <w:rPr>
                <w:b/>
                <w:bCs/>
                <w:sz w:val="24"/>
                <w:szCs w:val="24"/>
              </w:rPr>
              <w:t xml:space="preserve">Наименование </w:t>
            </w:r>
            <w:r w:rsidRPr="004837FA">
              <w:rPr>
                <w:b/>
                <w:bCs/>
                <w:i/>
                <w:sz w:val="24"/>
                <w:szCs w:val="24"/>
              </w:rPr>
              <w:t>темы</w:t>
            </w:r>
            <w:r w:rsidRPr="004837FA">
              <w:rPr>
                <w:b/>
                <w:bCs/>
                <w:sz w:val="24"/>
                <w:szCs w:val="24"/>
              </w:rPr>
              <w:t xml:space="preserve"> учебной дисциплины</w:t>
            </w:r>
          </w:p>
        </w:tc>
        <w:tc>
          <w:tcPr>
            <w:tcW w:w="3446" w:type="pct"/>
            <w:vAlign w:val="center"/>
          </w:tcPr>
          <w:p w:rsidR="002E03AC" w:rsidRPr="004837FA" w:rsidRDefault="002E03AC" w:rsidP="00913D08">
            <w:pPr>
              <w:contextualSpacing/>
              <w:jc w:val="center"/>
              <w:rPr>
                <w:b/>
                <w:sz w:val="24"/>
                <w:szCs w:val="24"/>
              </w:rPr>
            </w:pPr>
            <w:r w:rsidRPr="004837FA">
              <w:rPr>
                <w:b/>
                <w:bCs/>
                <w:sz w:val="24"/>
                <w:szCs w:val="24"/>
              </w:rPr>
              <w:t>Содержание темы</w:t>
            </w:r>
          </w:p>
        </w:tc>
      </w:tr>
      <w:tr w:rsidR="002E03AC" w:rsidRPr="004837FA" w:rsidTr="00913D08">
        <w:tc>
          <w:tcPr>
            <w:tcW w:w="1554" w:type="pct"/>
          </w:tcPr>
          <w:p w:rsidR="002E03AC" w:rsidRPr="004837FA" w:rsidRDefault="002E03AC" w:rsidP="00913D08">
            <w:pPr>
              <w:contextualSpacing/>
              <w:rPr>
                <w:bCs/>
                <w:sz w:val="24"/>
                <w:szCs w:val="24"/>
              </w:rPr>
            </w:pPr>
            <w:r w:rsidRPr="004837FA">
              <w:rPr>
                <w:bCs/>
                <w:sz w:val="24"/>
                <w:szCs w:val="24"/>
              </w:rPr>
              <w:t>Тема 1. Социокультурный феномен науки</w:t>
            </w:r>
          </w:p>
        </w:tc>
        <w:tc>
          <w:tcPr>
            <w:tcW w:w="3446" w:type="pct"/>
          </w:tcPr>
          <w:p w:rsidR="002E03AC" w:rsidRPr="004837FA" w:rsidRDefault="002E03AC" w:rsidP="00913D08">
            <w:pPr>
              <w:pStyle w:val="ae"/>
              <w:spacing w:after="0" w:line="240" w:lineRule="auto"/>
              <w:contextualSpacing/>
              <w:rPr>
                <w:sz w:val="24"/>
                <w:szCs w:val="24"/>
              </w:rPr>
            </w:pPr>
            <w:r w:rsidRPr="004837FA">
              <w:rPr>
                <w:sz w:val="24"/>
                <w:szCs w:val="24"/>
              </w:rPr>
              <w:t>Наука как специфический вид познания. Наука как социальный институт. Общие закономерности развития науки. Роль науки в современном обществе. Структура научного знания. Критерии научности знания. Классификации научного знания. Формы организации научного знания. Этические и эстетические основания. Нормы научной этики</w:t>
            </w:r>
          </w:p>
        </w:tc>
      </w:tr>
      <w:tr w:rsidR="002E03AC" w:rsidRPr="004837FA" w:rsidTr="00913D08">
        <w:tc>
          <w:tcPr>
            <w:tcW w:w="1554" w:type="pct"/>
          </w:tcPr>
          <w:p w:rsidR="002E03AC" w:rsidRPr="004837FA" w:rsidRDefault="002E03AC" w:rsidP="00913D08">
            <w:pPr>
              <w:contextualSpacing/>
              <w:rPr>
                <w:sz w:val="24"/>
                <w:szCs w:val="24"/>
              </w:rPr>
            </w:pPr>
            <w:r w:rsidRPr="004837FA">
              <w:rPr>
                <w:sz w:val="24"/>
                <w:szCs w:val="24"/>
              </w:rPr>
              <w:t xml:space="preserve">Тема 2. Общие проблемы философии науки </w:t>
            </w:r>
          </w:p>
        </w:tc>
        <w:tc>
          <w:tcPr>
            <w:tcW w:w="3446" w:type="pct"/>
          </w:tcPr>
          <w:p w:rsidR="002E03AC" w:rsidRPr="004837FA" w:rsidRDefault="002E03AC" w:rsidP="00913D08">
            <w:pPr>
              <w:pStyle w:val="ae"/>
              <w:spacing w:after="0" w:line="240" w:lineRule="auto"/>
              <w:contextualSpacing/>
              <w:rPr>
                <w:sz w:val="24"/>
                <w:szCs w:val="24"/>
              </w:rPr>
            </w:pPr>
            <w:r w:rsidRPr="004837FA">
              <w:rPr>
                <w:sz w:val="24"/>
                <w:szCs w:val="24"/>
              </w:rPr>
              <w:t xml:space="preserve">Философские основания науки. </w:t>
            </w:r>
            <w:proofErr w:type="spellStart"/>
            <w:r w:rsidRPr="004837FA">
              <w:rPr>
                <w:sz w:val="24"/>
                <w:szCs w:val="24"/>
              </w:rPr>
              <w:t>Преднаука</w:t>
            </w:r>
            <w:proofErr w:type="spellEnd"/>
            <w:r w:rsidRPr="004837FA">
              <w:rPr>
                <w:sz w:val="24"/>
                <w:szCs w:val="24"/>
              </w:rPr>
              <w:t xml:space="preserve"> и наука. Становление классической науки. Классические гуманитарные науки. Неклассическая и </w:t>
            </w:r>
            <w:proofErr w:type="spellStart"/>
            <w:r w:rsidRPr="004837FA">
              <w:rPr>
                <w:sz w:val="24"/>
                <w:szCs w:val="24"/>
              </w:rPr>
              <w:t>постнеклассическая</w:t>
            </w:r>
            <w:proofErr w:type="spellEnd"/>
            <w:r w:rsidRPr="004837FA">
              <w:rPr>
                <w:sz w:val="24"/>
                <w:szCs w:val="24"/>
              </w:rPr>
              <w:t xml:space="preserve"> наука. Философские модели науки.</w:t>
            </w:r>
          </w:p>
        </w:tc>
      </w:tr>
      <w:tr w:rsidR="002E03AC" w:rsidRPr="004837FA" w:rsidTr="00913D08">
        <w:tc>
          <w:tcPr>
            <w:tcW w:w="1554" w:type="pct"/>
            <w:vAlign w:val="center"/>
          </w:tcPr>
          <w:p w:rsidR="002E03AC" w:rsidRPr="004837FA" w:rsidRDefault="002E03AC" w:rsidP="00913D08">
            <w:pPr>
              <w:contextualSpacing/>
              <w:rPr>
                <w:sz w:val="24"/>
                <w:szCs w:val="24"/>
              </w:rPr>
            </w:pPr>
            <w:r w:rsidRPr="004837FA">
              <w:rPr>
                <w:rFonts w:eastAsia="Calibri"/>
                <w:bCs/>
                <w:iCs/>
                <w:sz w:val="24"/>
                <w:szCs w:val="24"/>
              </w:rPr>
              <w:t xml:space="preserve">Тема 3. </w:t>
            </w:r>
            <w:r w:rsidRPr="004837FA">
              <w:rPr>
                <w:sz w:val="24"/>
                <w:szCs w:val="24"/>
              </w:rPr>
              <w:t xml:space="preserve">Характеристики научной деятельности </w:t>
            </w:r>
          </w:p>
        </w:tc>
        <w:tc>
          <w:tcPr>
            <w:tcW w:w="3446" w:type="pct"/>
          </w:tcPr>
          <w:p w:rsidR="002E03AC" w:rsidRPr="004837FA" w:rsidRDefault="002E03AC" w:rsidP="00913D08">
            <w:pPr>
              <w:pStyle w:val="24"/>
              <w:spacing w:after="0" w:line="240" w:lineRule="auto"/>
              <w:contextualSpacing/>
              <w:jc w:val="both"/>
            </w:pPr>
            <w:r w:rsidRPr="004837FA">
              <w:t>Особенности научной деятельности. Особенности индивидуальной научной деятельности. Особенности коллективной научной деятельности. Принципы научного познания</w:t>
            </w:r>
          </w:p>
        </w:tc>
      </w:tr>
      <w:tr w:rsidR="002E03AC" w:rsidRPr="004837FA" w:rsidTr="00913D08">
        <w:tc>
          <w:tcPr>
            <w:tcW w:w="1554" w:type="pct"/>
            <w:vAlign w:val="center"/>
          </w:tcPr>
          <w:p w:rsidR="002E03AC" w:rsidRPr="004837FA" w:rsidRDefault="002E03AC" w:rsidP="00913D08">
            <w:pPr>
              <w:contextualSpacing/>
              <w:rPr>
                <w:rFonts w:eastAsia="Arial"/>
                <w:sz w:val="24"/>
                <w:szCs w:val="24"/>
              </w:rPr>
            </w:pPr>
            <w:r w:rsidRPr="004837FA">
              <w:rPr>
                <w:rFonts w:eastAsia="Calibri"/>
                <w:bCs/>
                <w:iCs/>
                <w:sz w:val="24"/>
                <w:szCs w:val="24"/>
              </w:rPr>
              <w:t xml:space="preserve">Тема 4. </w:t>
            </w:r>
            <w:r w:rsidRPr="004837FA">
              <w:rPr>
                <w:sz w:val="24"/>
                <w:szCs w:val="24"/>
              </w:rPr>
              <w:t xml:space="preserve">Средства и методы научного исследования </w:t>
            </w:r>
          </w:p>
        </w:tc>
        <w:tc>
          <w:tcPr>
            <w:tcW w:w="3446" w:type="pct"/>
          </w:tcPr>
          <w:p w:rsidR="002E03AC" w:rsidRPr="004837FA" w:rsidRDefault="002E03AC" w:rsidP="00913D08">
            <w:pPr>
              <w:contextualSpacing/>
              <w:rPr>
                <w:sz w:val="24"/>
                <w:szCs w:val="24"/>
              </w:rPr>
            </w:pPr>
            <w:r w:rsidRPr="004837FA">
              <w:rPr>
                <w:sz w:val="24"/>
                <w:szCs w:val="24"/>
              </w:rPr>
              <w:t>Средства научного исследования (средства познания). Методы научного исследования. Теоретические методы. Эмпирические методы.</w:t>
            </w:r>
          </w:p>
        </w:tc>
      </w:tr>
      <w:tr w:rsidR="002E03AC" w:rsidRPr="004837FA" w:rsidTr="00913D08">
        <w:tc>
          <w:tcPr>
            <w:tcW w:w="1554" w:type="pct"/>
          </w:tcPr>
          <w:p w:rsidR="002E03AC" w:rsidRPr="004837FA" w:rsidRDefault="002E03AC" w:rsidP="00913D08">
            <w:pPr>
              <w:contextualSpacing/>
              <w:rPr>
                <w:rFonts w:eastAsia="Arial"/>
                <w:sz w:val="24"/>
                <w:szCs w:val="24"/>
                <w:lang w:eastAsia="en-US"/>
              </w:rPr>
            </w:pPr>
            <w:r w:rsidRPr="004837FA">
              <w:rPr>
                <w:rFonts w:eastAsia="Calibri"/>
                <w:bCs/>
                <w:iCs/>
                <w:sz w:val="24"/>
                <w:szCs w:val="24"/>
              </w:rPr>
              <w:t xml:space="preserve">Тема 5. </w:t>
            </w:r>
            <w:r w:rsidRPr="004837FA">
              <w:rPr>
                <w:sz w:val="24"/>
                <w:szCs w:val="24"/>
              </w:rPr>
              <w:t xml:space="preserve">Организация процесса проведения исследования </w:t>
            </w:r>
          </w:p>
        </w:tc>
        <w:tc>
          <w:tcPr>
            <w:tcW w:w="3446" w:type="pct"/>
          </w:tcPr>
          <w:p w:rsidR="002E03AC" w:rsidRPr="004837FA" w:rsidRDefault="002E03AC" w:rsidP="00913D08">
            <w:pPr>
              <w:contextualSpacing/>
              <w:rPr>
                <w:sz w:val="24"/>
                <w:szCs w:val="24"/>
              </w:rPr>
            </w:pPr>
            <w:r w:rsidRPr="004837FA">
              <w:rPr>
                <w:sz w:val="24"/>
                <w:szCs w:val="24"/>
              </w:rPr>
              <w:t>Фаза проектирования научного исследования. Концептуальная стадия. Стадия моделирования (построения гипотезы). Стадия конструирования исследования. Стадия технологической подготовки исследования. Технологическая фаза научного исследования. Стадия проведения исследований. Стадия оформления результатов. Рефлексивная фаза научного исследования</w:t>
            </w:r>
          </w:p>
        </w:tc>
      </w:tr>
    </w:tbl>
    <w:p w:rsidR="002E03AC" w:rsidRPr="004837FA" w:rsidRDefault="002E03AC" w:rsidP="002E03AC">
      <w:pPr>
        <w:shd w:val="clear" w:color="auto" w:fill="FFFFFF"/>
        <w:contextualSpacing/>
        <w:jc w:val="center"/>
        <w:rPr>
          <w:b/>
          <w:bCs/>
          <w:iCs/>
          <w:spacing w:val="-5"/>
          <w:sz w:val="24"/>
          <w:szCs w:val="24"/>
        </w:rPr>
      </w:pPr>
    </w:p>
    <w:p w:rsidR="002E03AC" w:rsidRPr="004837FA" w:rsidRDefault="002E03AC" w:rsidP="002E03AC">
      <w:pPr>
        <w:shd w:val="clear" w:color="auto" w:fill="FFFFFF"/>
        <w:contextualSpacing/>
        <w:jc w:val="center"/>
        <w:rPr>
          <w:rFonts w:eastAsia="Calibri"/>
          <w:b/>
          <w:sz w:val="24"/>
          <w:szCs w:val="24"/>
        </w:rPr>
      </w:pPr>
      <w:r w:rsidRPr="004837FA">
        <w:rPr>
          <w:rFonts w:eastAsia="Calibri"/>
          <w:b/>
          <w:sz w:val="24"/>
          <w:szCs w:val="24"/>
        </w:rPr>
        <w:t>5. Учебно-методическое и информационное обеспечение учебной дисциплины</w:t>
      </w:r>
    </w:p>
    <w:p w:rsidR="002E03AC" w:rsidRPr="004837FA" w:rsidRDefault="002E03AC" w:rsidP="002E03AC">
      <w:pPr>
        <w:shd w:val="clear" w:color="auto" w:fill="FFFFFF"/>
        <w:contextualSpacing/>
        <w:jc w:val="center"/>
        <w:rPr>
          <w:b/>
          <w:bCs/>
          <w:iCs/>
          <w:spacing w:val="-1"/>
          <w:sz w:val="24"/>
          <w:szCs w:val="24"/>
        </w:rPr>
      </w:pPr>
    </w:p>
    <w:p w:rsidR="002E03AC" w:rsidRPr="004837FA" w:rsidRDefault="002E03AC" w:rsidP="002E03AC">
      <w:pPr>
        <w:pStyle w:val="ac"/>
        <w:shd w:val="clear" w:color="auto" w:fill="FFFFFF"/>
        <w:tabs>
          <w:tab w:val="left" w:pos="1134"/>
        </w:tabs>
        <w:spacing w:after="0" w:line="240" w:lineRule="auto"/>
        <w:ind w:left="709"/>
        <w:rPr>
          <w:rFonts w:ascii="Times New Roman" w:hAnsi="Times New Roman"/>
          <w:sz w:val="24"/>
          <w:szCs w:val="24"/>
        </w:rPr>
      </w:pPr>
      <w:r w:rsidRPr="004837FA">
        <w:rPr>
          <w:rFonts w:ascii="Times New Roman" w:hAnsi="Times New Roman"/>
          <w:b/>
          <w:i/>
          <w:sz w:val="24"/>
          <w:szCs w:val="24"/>
        </w:rPr>
        <w:t xml:space="preserve">5.1. Основная литература </w:t>
      </w:r>
      <w:r w:rsidRPr="004837FA">
        <w:rPr>
          <w:rFonts w:ascii="Times New Roman" w:hAnsi="Times New Roman"/>
          <w:sz w:val="24"/>
          <w:szCs w:val="24"/>
        </w:rPr>
        <w:t>(в том числе из ЭБС):</w:t>
      </w:r>
    </w:p>
    <w:p w:rsidR="002E03AC" w:rsidRPr="004837FA" w:rsidRDefault="002E03AC" w:rsidP="002E03AC">
      <w:pPr>
        <w:pStyle w:val="a3"/>
        <w:widowControl/>
        <w:numPr>
          <w:ilvl w:val="0"/>
          <w:numId w:val="13"/>
        </w:numPr>
        <w:tabs>
          <w:tab w:val="clear" w:pos="788"/>
        </w:tabs>
        <w:suppressAutoHyphens w:val="0"/>
        <w:spacing w:after="200" w:line="276" w:lineRule="auto"/>
        <w:ind w:left="0" w:firstLine="360"/>
        <w:rPr>
          <w:sz w:val="24"/>
          <w:szCs w:val="24"/>
        </w:rPr>
      </w:pPr>
      <w:r w:rsidRPr="004837FA">
        <w:rPr>
          <w:sz w:val="24"/>
          <w:szCs w:val="24"/>
        </w:rPr>
        <w:t>Батурин, В. К. Философия науки</w:t>
      </w:r>
      <w:proofErr w:type="gramStart"/>
      <w:r w:rsidRPr="004837FA">
        <w:rPr>
          <w:sz w:val="24"/>
          <w:szCs w:val="24"/>
        </w:rPr>
        <w:t xml:space="preserve"> :</w:t>
      </w:r>
      <w:proofErr w:type="gramEnd"/>
      <w:r w:rsidRPr="004837FA">
        <w:rPr>
          <w:sz w:val="24"/>
          <w:szCs w:val="24"/>
        </w:rPr>
        <w:t xml:space="preserve"> учебное пособие / В. К. Батурин. – Москва</w:t>
      </w:r>
      <w:proofErr w:type="gramStart"/>
      <w:r w:rsidRPr="004837FA">
        <w:rPr>
          <w:sz w:val="24"/>
          <w:szCs w:val="24"/>
        </w:rPr>
        <w:t xml:space="preserve"> :</w:t>
      </w:r>
      <w:proofErr w:type="gramEnd"/>
      <w:r w:rsidRPr="004837FA">
        <w:rPr>
          <w:sz w:val="24"/>
          <w:szCs w:val="24"/>
        </w:rPr>
        <w:t xml:space="preserve"> </w:t>
      </w:r>
      <w:proofErr w:type="spellStart"/>
      <w:r w:rsidRPr="004837FA">
        <w:rPr>
          <w:sz w:val="24"/>
          <w:szCs w:val="24"/>
        </w:rPr>
        <w:t>Юнити</w:t>
      </w:r>
      <w:proofErr w:type="spellEnd"/>
      <w:r w:rsidRPr="004837FA">
        <w:rPr>
          <w:sz w:val="24"/>
          <w:szCs w:val="24"/>
        </w:rPr>
        <w:t>-Дана, 2017. – 303 с.</w:t>
      </w:r>
      <w:proofErr w:type="gramStart"/>
      <w:r w:rsidRPr="004837FA">
        <w:rPr>
          <w:sz w:val="24"/>
          <w:szCs w:val="24"/>
        </w:rPr>
        <w:t xml:space="preserve"> :</w:t>
      </w:r>
      <w:proofErr w:type="gramEnd"/>
      <w:r w:rsidRPr="004837FA">
        <w:rPr>
          <w:sz w:val="24"/>
          <w:szCs w:val="24"/>
        </w:rPr>
        <w:t xml:space="preserve"> ил. – Режим доступа: по подписке. – URL: </w:t>
      </w:r>
      <w:hyperlink r:id="rId28" w:history="1">
        <w:r w:rsidRPr="004837FA">
          <w:rPr>
            <w:rStyle w:val="a8"/>
            <w:rFonts w:eastAsia="Arial"/>
            <w:sz w:val="24"/>
            <w:szCs w:val="24"/>
          </w:rPr>
          <w:t>https://biblioclub.ru/index.php?page=book&amp;id=615796</w:t>
        </w:r>
      </w:hyperlink>
      <w:r w:rsidRPr="004837FA">
        <w:rPr>
          <w:sz w:val="24"/>
          <w:szCs w:val="24"/>
        </w:rPr>
        <w:t>.</w:t>
      </w:r>
    </w:p>
    <w:p w:rsidR="002E03AC" w:rsidRPr="004837FA" w:rsidRDefault="002E03AC" w:rsidP="002E03AC">
      <w:pPr>
        <w:pStyle w:val="a3"/>
        <w:widowControl/>
        <w:numPr>
          <w:ilvl w:val="0"/>
          <w:numId w:val="13"/>
        </w:numPr>
        <w:tabs>
          <w:tab w:val="clear" w:pos="788"/>
        </w:tabs>
        <w:suppressAutoHyphens w:val="0"/>
        <w:spacing w:after="200" w:line="276" w:lineRule="auto"/>
        <w:ind w:left="0" w:firstLine="360"/>
        <w:rPr>
          <w:sz w:val="24"/>
          <w:szCs w:val="24"/>
        </w:rPr>
      </w:pPr>
      <w:r w:rsidRPr="004837FA">
        <w:rPr>
          <w:sz w:val="24"/>
          <w:szCs w:val="24"/>
        </w:rPr>
        <w:t>Дойников, И. В. История и методология юридической науки: проблемы социальной философии</w:t>
      </w:r>
      <w:proofErr w:type="gramStart"/>
      <w:r w:rsidRPr="004837FA">
        <w:rPr>
          <w:sz w:val="24"/>
          <w:szCs w:val="24"/>
        </w:rPr>
        <w:t xml:space="preserve"> :</w:t>
      </w:r>
      <w:proofErr w:type="gramEnd"/>
      <w:r w:rsidRPr="004837FA">
        <w:rPr>
          <w:sz w:val="24"/>
          <w:szCs w:val="24"/>
        </w:rPr>
        <w:t xml:space="preserve"> учебное пособие / И. В. Дойников, Н. Д. </w:t>
      </w:r>
      <w:proofErr w:type="spellStart"/>
      <w:r w:rsidRPr="004837FA">
        <w:rPr>
          <w:sz w:val="24"/>
          <w:szCs w:val="24"/>
        </w:rPr>
        <w:t>Эриашвили</w:t>
      </w:r>
      <w:proofErr w:type="spellEnd"/>
      <w:r w:rsidRPr="004837FA">
        <w:rPr>
          <w:sz w:val="24"/>
          <w:szCs w:val="24"/>
        </w:rPr>
        <w:t>. – Москва</w:t>
      </w:r>
      <w:proofErr w:type="gramStart"/>
      <w:r w:rsidRPr="004837FA">
        <w:rPr>
          <w:sz w:val="24"/>
          <w:szCs w:val="24"/>
        </w:rPr>
        <w:t xml:space="preserve"> :</w:t>
      </w:r>
      <w:proofErr w:type="gramEnd"/>
      <w:r w:rsidRPr="004837FA">
        <w:rPr>
          <w:sz w:val="24"/>
          <w:szCs w:val="24"/>
        </w:rPr>
        <w:t xml:space="preserve"> </w:t>
      </w:r>
      <w:proofErr w:type="spellStart"/>
      <w:r w:rsidRPr="004837FA">
        <w:rPr>
          <w:sz w:val="24"/>
          <w:szCs w:val="24"/>
        </w:rPr>
        <w:t>Юнити</w:t>
      </w:r>
      <w:proofErr w:type="spellEnd"/>
      <w:r w:rsidRPr="004837FA">
        <w:rPr>
          <w:sz w:val="24"/>
          <w:szCs w:val="24"/>
        </w:rPr>
        <w:t>-Дана</w:t>
      </w:r>
      <w:proofErr w:type="gramStart"/>
      <w:r w:rsidRPr="004837FA">
        <w:rPr>
          <w:sz w:val="24"/>
          <w:szCs w:val="24"/>
        </w:rPr>
        <w:t xml:space="preserve"> :</w:t>
      </w:r>
      <w:proofErr w:type="gramEnd"/>
      <w:r w:rsidRPr="004837FA">
        <w:rPr>
          <w:sz w:val="24"/>
          <w:szCs w:val="24"/>
        </w:rPr>
        <w:t xml:space="preserve"> Закон и право, 2020. – 110 с. – Режим доступа: по подписке. – URL: </w:t>
      </w:r>
      <w:hyperlink r:id="rId29" w:history="1">
        <w:r w:rsidRPr="004837FA">
          <w:rPr>
            <w:rStyle w:val="a8"/>
            <w:rFonts w:eastAsia="Arial"/>
            <w:sz w:val="24"/>
            <w:szCs w:val="24"/>
          </w:rPr>
          <w:t>https://biblioclub.ru/index.php?page=book&amp;id=685786</w:t>
        </w:r>
      </w:hyperlink>
      <w:r w:rsidRPr="004837FA">
        <w:rPr>
          <w:sz w:val="24"/>
          <w:szCs w:val="24"/>
        </w:rPr>
        <w:t>.</w:t>
      </w:r>
    </w:p>
    <w:p w:rsidR="002E03AC" w:rsidRPr="004837FA" w:rsidRDefault="002E03AC" w:rsidP="002E03AC">
      <w:pPr>
        <w:contextualSpacing/>
        <w:rPr>
          <w:rFonts w:eastAsia="Calibri"/>
          <w:b/>
          <w:i/>
          <w:sz w:val="24"/>
          <w:szCs w:val="24"/>
        </w:rPr>
      </w:pPr>
    </w:p>
    <w:p w:rsidR="002E03AC" w:rsidRPr="004837FA" w:rsidRDefault="002E03AC" w:rsidP="002E03AC">
      <w:pPr>
        <w:shd w:val="clear" w:color="auto" w:fill="FFFFFF"/>
        <w:ind w:firstLine="709"/>
        <w:contextualSpacing/>
        <w:rPr>
          <w:rFonts w:eastAsia="Calibri"/>
          <w:b/>
          <w:i/>
          <w:sz w:val="24"/>
          <w:szCs w:val="24"/>
        </w:rPr>
      </w:pPr>
      <w:r w:rsidRPr="004837FA">
        <w:rPr>
          <w:rFonts w:eastAsia="Calibri"/>
          <w:b/>
          <w:i/>
          <w:sz w:val="24"/>
          <w:szCs w:val="24"/>
        </w:rPr>
        <w:t xml:space="preserve">5.2. Дополнительная литература </w:t>
      </w:r>
      <w:r w:rsidRPr="004837FA">
        <w:rPr>
          <w:rFonts w:eastAsia="Calibri"/>
          <w:sz w:val="24"/>
          <w:szCs w:val="24"/>
        </w:rPr>
        <w:t>(в том числе из ЭБС):</w:t>
      </w:r>
    </w:p>
    <w:p w:rsidR="002E03AC" w:rsidRPr="004837FA" w:rsidRDefault="002E03AC" w:rsidP="002E03AC">
      <w:pPr>
        <w:widowControl/>
        <w:numPr>
          <w:ilvl w:val="0"/>
          <w:numId w:val="14"/>
        </w:numPr>
        <w:shd w:val="clear" w:color="auto" w:fill="FFFFFF"/>
        <w:tabs>
          <w:tab w:val="clear" w:pos="788"/>
        </w:tabs>
        <w:suppressAutoHyphens w:val="0"/>
        <w:spacing w:line="240" w:lineRule="auto"/>
        <w:ind w:left="0" w:firstLine="360"/>
        <w:contextualSpacing/>
        <w:rPr>
          <w:sz w:val="24"/>
          <w:szCs w:val="24"/>
        </w:rPr>
      </w:pPr>
      <w:proofErr w:type="spellStart"/>
      <w:r w:rsidRPr="004837FA">
        <w:rPr>
          <w:sz w:val="24"/>
          <w:szCs w:val="24"/>
        </w:rPr>
        <w:lastRenderedPageBreak/>
        <w:t>Золкин</w:t>
      </w:r>
      <w:proofErr w:type="spellEnd"/>
      <w:r w:rsidRPr="004837FA">
        <w:rPr>
          <w:sz w:val="24"/>
          <w:szCs w:val="24"/>
        </w:rPr>
        <w:t>, А. Л. Философия права</w:t>
      </w:r>
      <w:proofErr w:type="gramStart"/>
      <w:r w:rsidRPr="004837FA">
        <w:rPr>
          <w:sz w:val="24"/>
          <w:szCs w:val="24"/>
        </w:rPr>
        <w:t xml:space="preserve"> :</w:t>
      </w:r>
      <w:proofErr w:type="gramEnd"/>
      <w:r w:rsidRPr="004837FA">
        <w:rPr>
          <w:sz w:val="24"/>
          <w:szCs w:val="24"/>
        </w:rPr>
        <w:t xml:space="preserve"> учебник / А. Л. </w:t>
      </w:r>
      <w:proofErr w:type="spellStart"/>
      <w:r w:rsidRPr="004837FA">
        <w:rPr>
          <w:sz w:val="24"/>
          <w:szCs w:val="24"/>
        </w:rPr>
        <w:t>Золкин</w:t>
      </w:r>
      <w:proofErr w:type="spellEnd"/>
      <w:r w:rsidRPr="004837FA">
        <w:rPr>
          <w:sz w:val="24"/>
          <w:szCs w:val="24"/>
        </w:rPr>
        <w:t>. – Москва</w:t>
      </w:r>
      <w:proofErr w:type="gramStart"/>
      <w:r w:rsidRPr="004837FA">
        <w:rPr>
          <w:sz w:val="24"/>
          <w:szCs w:val="24"/>
        </w:rPr>
        <w:t xml:space="preserve"> :</w:t>
      </w:r>
      <w:proofErr w:type="gramEnd"/>
      <w:r w:rsidRPr="004837FA">
        <w:rPr>
          <w:sz w:val="24"/>
          <w:szCs w:val="24"/>
        </w:rPr>
        <w:t xml:space="preserve"> </w:t>
      </w:r>
      <w:proofErr w:type="spellStart"/>
      <w:r w:rsidRPr="004837FA">
        <w:rPr>
          <w:sz w:val="24"/>
          <w:szCs w:val="24"/>
        </w:rPr>
        <w:t>Юнити</w:t>
      </w:r>
      <w:proofErr w:type="spellEnd"/>
      <w:r w:rsidRPr="004837FA">
        <w:rPr>
          <w:sz w:val="24"/>
          <w:szCs w:val="24"/>
        </w:rPr>
        <w:t>, 2012. – 384 с. – Режим доступа: по подписке. – URL: </w:t>
      </w:r>
      <w:hyperlink r:id="rId30" w:history="1">
        <w:r w:rsidRPr="004837FA">
          <w:rPr>
            <w:rStyle w:val="a8"/>
            <w:rFonts w:eastAsia="Arial"/>
            <w:sz w:val="24"/>
            <w:szCs w:val="24"/>
          </w:rPr>
          <w:t>https://biblioclub.ru/index.php?page=book&amp;id=119029</w:t>
        </w:r>
      </w:hyperlink>
      <w:r w:rsidRPr="004837FA">
        <w:rPr>
          <w:sz w:val="24"/>
          <w:szCs w:val="24"/>
        </w:rPr>
        <w:t>.</w:t>
      </w:r>
    </w:p>
    <w:p w:rsidR="002E03AC" w:rsidRPr="004837FA" w:rsidRDefault="002E03AC" w:rsidP="002E03AC">
      <w:pPr>
        <w:widowControl/>
        <w:numPr>
          <w:ilvl w:val="0"/>
          <w:numId w:val="14"/>
        </w:numPr>
        <w:shd w:val="clear" w:color="auto" w:fill="FFFFFF"/>
        <w:tabs>
          <w:tab w:val="clear" w:pos="788"/>
        </w:tabs>
        <w:suppressAutoHyphens w:val="0"/>
        <w:spacing w:line="240" w:lineRule="auto"/>
        <w:ind w:left="0" w:firstLine="360"/>
        <w:contextualSpacing/>
        <w:rPr>
          <w:sz w:val="24"/>
          <w:szCs w:val="24"/>
        </w:rPr>
      </w:pPr>
      <w:r w:rsidRPr="004837FA">
        <w:rPr>
          <w:sz w:val="24"/>
          <w:szCs w:val="24"/>
        </w:rPr>
        <w:t>Малахов, В. П. Философия права: идеи и предположения</w:t>
      </w:r>
      <w:proofErr w:type="gramStart"/>
      <w:r w:rsidRPr="004837FA">
        <w:rPr>
          <w:sz w:val="24"/>
          <w:szCs w:val="24"/>
        </w:rPr>
        <w:t xml:space="preserve"> :</w:t>
      </w:r>
      <w:proofErr w:type="gramEnd"/>
      <w:r w:rsidRPr="004837FA">
        <w:rPr>
          <w:sz w:val="24"/>
          <w:szCs w:val="24"/>
        </w:rPr>
        <w:t xml:space="preserve"> учебное пособие / В. П. Малахов. – Москва</w:t>
      </w:r>
      <w:proofErr w:type="gramStart"/>
      <w:r w:rsidRPr="004837FA">
        <w:rPr>
          <w:sz w:val="24"/>
          <w:szCs w:val="24"/>
        </w:rPr>
        <w:t xml:space="preserve"> :</w:t>
      </w:r>
      <w:proofErr w:type="gramEnd"/>
      <w:r w:rsidRPr="004837FA">
        <w:rPr>
          <w:sz w:val="24"/>
          <w:szCs w:val="24"/>
        </w:rPr>
        <w:t xml:space="preserve"> </w:t>
      </w:r>
      <w:proofErr w:type="spellStart"/>
      <w:r w:rsidRPr="004837FA">
        <w:rPr>
          <w:sz w:val="24"/>
          <w:szCs w:val="24"/>
        </w:rPr>
        <w:t>Юнити</w:t>
      </w:r>
      <w:proofErr w:type="spellEnd"/>
      <w:r w:rsidRPr="004837FA">
        <w:rPr>
          <w:sz w:val="24"/>
          <w:szCs w:val="24"/>
        </w:rPr>
        <w:t>, 2017. – 391 с. – (</w:t>
      </w:r>
      <w:proofErr w:type="spellStart"/>
      <w:r w:rsidRPr="004837FA">
        <w:rPr>
          <w:sz w:val="24"/>
          <w:szCs w:val="24"/>
        </w:rPr>
        <w:t>Cogito</w:t>
      </w:r>
      <w:proofErr w:type="spellEnd"/>
      <w:r w:rsidRPr="004837FA">
        <w:rPr>
          <w:sz w:val="24"/>
          <w:szCs w:val="24"/>
        </w:rPr>
        <w:t xml:space="preserve"> </w:t>
      </w:r>
      <w:proofErr w:type="spellStart"/>
      <w:r w:rsidRPr="004837FA">
        <w:rPr>
          <w:sz w:val="24"/>
          <w:szCs w:val="24"/>
        </w:rPr>
        <w:t>ergo</w:t>
      </w:r>
      <w:proofErr w:type="spellEnd"/>
      <w:r w:rsidRPr="004837FA">
        <w:rPr>
          <w:sz w:val="24"/>
          <w:szCs w:val="24"/>
        </w:rPr>
        <w:t xml:space="preserve"> </w:t>
      </w:r>
      <w:proofErr w:type="spellStart"/>
      <w:r w:rsidRPr="004837FA">
        <w:rPr>
          <w:sz w:val="24"/>
          <w:szCs w:val="24"/>
        </w:rPr>
        <w:t>sum</w:t>
      </w:r>
      <w:proofErr w:type="spellEnd"/>
      <w:r w:rsidRPr="004837FA">
        <w:rPr>
          <w:sz w:val="24"/>
          <w:szCs w:val="24"/>
        </w:rPr>
        <w:t>). – Режим доступа: по подписке. – URL: </w:t>
      </w:r>
      <w:hyperlink r:id="rId31" w:history="1">
        <w:r w:rsidRPr="004837FA">
          <w:rPr>
            <w:rStyle w:val="a8"/>
            <w:rFonts w:eastAsia="Arial"/>
            <w:sz w:val="24"/>
            <w:szCs w:val="24"/>
          </w:rPr>
          <w:t>https://biblioclub.ru/index.php?page=book&amp;id=615810</w:t>
        </w:r>
      </w:hyperlink>
      <w:r w:rsidRPr="004837FA">
        <w:rPr>
          <w:sz w:val="24"/>
          <w:szCs w:val="24"/>
        </w:rPr>
        <w:t>.</w:t>
      </w:r>
    </w:p>
    <w:p w:rsidR="002E03AC" w:rsidRPr="004837FA" w:rsidRDefault="002E03AC" w:rsidP="002E03AC">
      <w:pPr>
        <w:widowControl/>
        <w:numPr>
          <w:ilvl w:val="0"/>
          <w:numId w:val="14"/>
        </w:numPr>
        <w:tabs>
          <w:tab w:val="clear" w:pos="788"/>
        </w:tabs>
        <w:suppressAutoHyphens w:val="0"/>
        <w:spacing w:line="240" w:lineRule="auto"/>
        <w:ind w:left="0" w:firstLine="360"/>
        <w:rPr>
          <w:b/>
          <w:i/>
          <w:sz w:val="24"/>
          <w:szCs w:val="24"/>
        </w:rPr>
      </w:pPr>
      <w:r w:rsidRPr="004837FA">
        <w:rPr>
          <w:sz w:val="24"/>
          <w:szCs w:val="24"/>
        </w:rPr>
        <w:t>Мартышин, О. В. Философия права: учебник для магистров / О. В. Мартышин</w:t>
      </w:r>
      <w:proofErr w:type="gramStart"/>
      <w:r w:rsidRPr="004837FA">
        <w:rPr>
          <w:sz w:val="24"/>
          <w:szCs w:val="24"/>
        </w:rPr>
        <w:t xml:space="preserve"> ;</w:t>
      </w:r>
      <w:proofErr w:type="gramEnd"/>
      <w:r w:rsidRPr="004837FA">
        <w:rPr>
          <w:sz w:val="24"/>
          <w:szCs w:val="24"/>
        </w:rPr>
        <w:t xml:space="preserve"> Московский государственный юридический университет им. О. Е. </w:t>
      </w:r>
      <w:proofErr w:type="spellStart"/>
      <w:r w:rsidRPr="004837FA">
        <w:rPr>
          <w:sz w:val="24"/>
          <w:szCs w:val="24"/>
        </w:rPr>
        <w:t>Кутафина</w:t>
      </w:r>
      <w:proofErr w:type="spellEnd"/>
      <w:r w:rsidRPr="004837FA">
        <w:rPr>
          <w:sz w:val="24"/>
          <w:szCs w:val="24"/>
        </w:rPr>
        <w:t xml:space="preserve"> (МГЮА). – Москва</w:t>
      </w:r>
      <w:proofErr w:type="gramStart"/>
      <w:r w:rsidRPr="004837FA">
        <w:rPr>
          <w:sz w:val="24"/>
          <w:szCs w:val="24"/>
        </w:rPr>
        <w:t xml:space="preserve"> :</w:t>
      </w:r>
      <w:proofErr w:type="gramEnd"/>
      <w:r w:rsidRPr="004837FA">
        <w:rPr>
          <w:sz w:val="24"/>
          <w:szCs w:val="24"/>
        </w:rPr>
        <w:t xml:space="preserve"> Проспект, 2017. – 352 с. – Режим доступа: по подписке. – URL: </w:t>
      </w:r>
      <w:hyperlink r:id="rId32" w:history="1">
        <w:r w:rsidRPr="004837FA">
          <w:rPr>
            <w:rStyle w:val="a8"/>
            <w:rFonts w:eastAsia="Arial"/>
            <w:sz w:val="24"/>
            <w:szCs w:val="24"/>
          </w:rPr>
          <w:t>https://biblioclub.ru/index.php?page=book&amp;id=471168</w:t>
        </w:r>
      </w:hyperlink>
      <w:r w:rsidRPr="004837FA">
        <w:rPr>
          <w:sz w:val="24"/>
          <w:szCs w:val="24"/>
        </w:rPr>
        <w:t>.</w:t>
      </w:r>
    </w:p>
    <w:p w:rsidR="002E03AC" w:rsidRPr="004837FA" w:rsidRDefault="002E03AC" w:rsidP="002E03AC">
      <w:pPr>
        <w:pStyle w:val="a3"/>
        <w:widowControl/>
        <w:numPr>
          <w:ilvl w:val="0"/>
          <w:numId w:val="14"/>
        </w:numPr>
        <w:tabs>
          <w:tab w:val="clear" w:pos="788"/>
        </w:tabs>
        <w:suppressAutoHyphens w:val="0"/>
        <w:spacing w:after="200" w:line="276" w:lineRule="auto"/>
        <w:ind w:left="0" w:firstLine="360"/>
        <w:rPr>
          <w:sz w:val="24"/>
          <w:szCs w:val="24"/>
        </w:rPr>
      </w:pPr>
      <w:proofErr w:type="spellStart"/>
      <w:r w:rsidRPr="004837FA">
        <w:rPr>
          <w:sz w:val="24"/>
          <w:szCs w:val="24"/>
        </w:rPr>
        <w:t>Рузавин</w:t>
      </w:r>
      <w:proofErr w:type="spellEnd"/>
      <w:r w:rsidRPr="004837FA">
        <w:rPr>
          <w:sz w:val="24"/>
          <w:szCs w:val="24"/>
        </w:rPr>
        <w:t>, Г. И. Философия науки</w:t>
      </w:r>
      <w:proofErr w:type="gramStart"/>
      <w:r w:rsidRPr="004837FA">
        <w:rPr>
          <w:sz w:val="24"/>
          <w:szCs w:val="24"/>
        </w:rPr>
        <w:t xml:space="preserve"> :</w:t>
      </w:r>
      <w:proofErr w:type="gramEnd"/>
      <w:r w:rsidRPr="004837FA">
        <w:rPr>
          <w:sz w:val="24"/>
          <w:szCs w:val="24"/>
        </w:rPr>
        <w:t xml:space="preserve"> учебное пособие / Г. И. </w:t>
      </w:r>
      <w:proofErr w:type="spellStart"/>
      <w:r w:rsidRPr="004837FA">
        <w:rPr>
          <w:sz w:val="24"/>
          <w:szCs w:val="24"/>
        </w:rPr>
        <w:t>Рузавин</w:t>
      </w:r>
      <w:proofErr w:type="spellEnd"/>
      <w:r w:rsidRPr="004837FA">
        <w:rPr>
          <w:sz w:val="24"/>
          <w:szCs w:val="24"/>
        </w:rPr>
        <w:t>. – Москва</w:t>
      </w:r>
      <w:proofErr w:type="gramStart"/>
      <w:r w:rsidRPr="004837FA">
        <w:rPr>
          <w:sz w:val="24"/>
          <w:szCs w:val="24"/>
        </w:rPr>
        <w:t xml:space="preserve"> :</w:t>
      </w:r>
      <w:proofErr w:type="gramEnd"/>
      <w:r w:rsidRPr="004837FA">
        <w:rPr>
          <w:sz w:val="24"/>
          <w:szCs w:val="24"/>
        </w:rPr>
        <w:t xml:space="preserve"> </w:t>
      </w:r>
      <w:proofErr w:type="spellStart"/>
      <w:r w:rsidRPr="004837FA">
        <w:rPr>
          <w:sz w:val="24"/>
          <w:szCs w:val="24"/>
        </w:rPr>
        <w:t>Юнити</w:t>
      </w:r>
      <w:proofErr w:type="spellEnd"/>
      <w:r w:rsidRPr="004837FA">
        <w:rPr>
          <w:sz w:val="24"/>
          <w:szCs w:val="24"/>
        </w:rPr>
        <w:t>-Дана, 2017. – 182 с. – Режим доступа: по подписке. – URL: </w:t>
      </w:r>
      <w:hyperlink r:id="rId33" w:history="1">
        <w:r w:rsidRPr="004837FA">
          <w:rPr>
            <w:rStyle w:val="a8"/>
            <w:rFonts w:eastAsia="Arial"/>
            <w:sz w:val="24"/>
            <w:szCs w:val="24"/>
          </w:rPr>
          <w:t>https://biblioclub.ru/index.php?page=book&amp;id=684632</w:t>
        </w:r>
      </w:hyperlink>
      <w:r w:rsidRPr="004837FA">
        <w:rPr>
          <w:sz w:val="24"/>
          <w:szCs w:val="24"/>
        </w:rPr>
        <w:t>.</w:t>
      </w:r>
    </w:p>
    <w:p w:rsidR="002E03AC" w:rsidRPr="004837FA" w:rsidRDefault="002E03AC" w:rsidP="002E03AC">
      <w:pPr>
        <w:widowControl/>
        <w:numPr>
          <w:ilvl w:val="0"/>
          <w:numId w:val="14"/>
        </w:numPr>
        <w:tabs>
          <w:tab w:val="clear" w:pos="788"/>
        </w:tabs>
        <w:suppressAutoHyphens w:val="0"/>
        <w:spacing w:line="240" w:lineRule="auto"/>
        <w:ind w:left="0" w:firstLine="360"/>
        <w:rPr>
          <w:sz w:val="24"/>
          <w:szCs w:val="24"/>
        </w:rPr>
      </w:pPr>
      <w:r w:rsidRPr="004837FA">
        <w:rPr>
          <w:sz w:val="24"/>
          <w:szCs w:val="24"/>
        </w:rPr>
        <w:t>Рыбаков, О. Ю. Философия права: учебник для магистров / О. Ю. Рыбаков</w:t>
      </w:r>
      <w:proofErr w:type="gramStart"/>
      <w:r w:rsidRPr="004837FA">
        <w:rPr>
          <w:sz w:val="24"/>
          <w:szCs w:val="24"/>
        </w:rPr>
        <w:t xml:space="preserve"> ;</w:t>
      </w:r>
      <w:proofErr w:type="gramEnd"/>
      <w:r w:rsidRPr="004837FA">
        <w:rPr>
          <w:sz w:val="24"/>
          <w:szCs w:val="24"/>
        </w:rPr>
        <w:t xml:space="preserve"> Московский государственный юридический университет им. О.Е. </w:t>
      </w:r>
      <w:proofErr w:type="spellStart"/>
      <w:r w:rsidRPr="004837FA">
        <w:rPr>
          <w:sz w:val="24"/>
          <w:szCs w:val="24"/>
        </w:rPr>
        <w:t>Кутафина</w:t>
      </w:r>
      <w:proofErr w:type="spellEnd"/>
      <w:r w:rsidRPr="004837FA">
        <w:rPr>
          <w:sz w:val="24"/>
          <w:szCs w:val="24"/>
        </w:rPr>
        <w:t xml:space="preserve"> (МГЮА). – Москва</w:t>
      </w:r>
      <w:proofErr w:type="gramStart"/>
      <w:r w:rsidRPr="004837FA">
        <w:rPr>
          <w:sz w:val="24"/>
          <w:szCs w:val="24"/>
        </w:rPr>
        <w:t xml:space="preserve"> :</w:t>
      </w:r>
      <w:proofErr w:type="gramEnd"/>
      <w:r w:rsidRPr="004837FA">
        <w:rPr>
          <w:sz w:val="24"/>
          <w:szCs w:val="24"/>
        </w:rPr>
        <w:t xml:space="preserve"> Проспект, 2021. – 240 с. – Режим доступа: по подписке. – URL: </w:t>
      </w:r>
      <w:hyperlink r:id="rId34" w:history="1">
        <w:r w:rsidRPr="004837FA">
          <w:rPr>
            <w:rStyle w:val="a8"/>
            <w:rFonts w:eastAsia="Arial"/>
            <w:sz w:val="24"/>
            <w:szCs w:val="24"/>
          </w:rPr>
          <w:t>https://biblioclub.ru/index.php?page=book&amp;id=621790</w:t>
        </w:r>
      </w:hyperlink>
      <w:r w:rsidRPr="004837FA">
        <w:rPr>
          <w:sz w:val="24"/>
          <w:szCs w:val="24"/>
        </w:rPr>
        <w:t>.</w:t>
      </w:r>
    </w:p>
    <w:p w:rsidR="002E03AC" w:rsidRPr="004837FA" w:rsidRDefault="002E03AC" w:rsidP="002E03AC">
      <w:pPr>
        <w:widowControl/>
        <w:numPr>
          <w:ilvl w:val="0"/>
          <w:numId w:val="14"/>
        </w:numPr>
        <w:shd w:val="clear" w:color="auto" w:fill="FFFFFF"/>
        <w:tabs>
          <w:tab w:val="clear" w:pos="788"/>
        </w:tabs>
        <w:suppressAutoHyphens w:val="0"/>
        <w:spacing w:line="240" w:lineRule="auto"/>
        <w:ind w:left="0" w:firstLine="360"/>
        <w:contextualSpacing/>
        <w:rPr>
          <w:sz w:val="24"/>
          <w:szCs w:val="24"/>
        </w:rPr>
      </w:pPr>
      <w:r w:rsidRPr="004837FA">
        <w:rPr>
          <w:sz w:val="24"/>
          <w:szCs w:val="24"/>
        </w:rPr>
        <w:t>Философия права</w:t>
      </w:r>
      <w:proofErr w:type="gramStart"/>
      <w:r w:rsidRPr="004837FA">
        <w:rPr>
          <w:sz w:val="24"/>
          <w:szCs w:val="24"/>
        </w:rPr>
        <w:t xml:space="preserve"> :</w:t>
      </w:r>
      <w:proofErr w:type="gramEnd"/>
      <w:r w:rsidRPr="004837FA">
        <w:rPr>
          <w:sz w:val="24"/>
          <w:szCs w:val="24"/>
        </w:rPr>
        <w:t xml:space="preserve"> учебное пособие / А. А. Головина, М. В. </w:t>
      </w:r>
      <w:proofErr w:type="spellStart"/>
      <w:r w:rsidRPr="004837FA">
        <w:rPr>
          <w:sz w:val="24"/>
          <w:szCs w:val="24"/>
        </w:rPr>
        <w:t>Залоило</w:t>
      </w:r>
      <w:proofErr w:type="spellEnd"/>
      <w:r w:rsidRPr="004837FA">
        <w:rPr>
          <w:sz w:val="24"/>
          <w:szCs w:val="24"/>
        </w:rPr>
        <w:t>, Д. А. </w:t>
      </w:r>
      <w:proofErr w:type="spellStart"/>
      <w:r w:rsidRPr="004837FA">
        <w:rPr>
          <w:sz w:val="24"/>
          <w:szCs w:val="24"/>
        </w:rPr>
        <w:t>Пашенцев</w:t>
      </w:r>
      <w:proofErr w:type="spellEnd"/>
      <w:r w:rsidRPr="004837FA">
        <w:rPr>
          <w:sz w:val="24"/>
          <w:szCs w:val="24"/>
        </w:rPr>
        <w:t xml:space="preserve"> [и др.] ; отв. ред. Н. Н. </w:t>
      </w:r>
      <w:proofErr w:type="spellStart"/>
      <w:r w:rsidRPr="004837FA">
        <w:rPr>
          <w:sz w:val="24"/>
          <w:szCs w:val="24"/>
        </w:rPr>
        <w:t>Черногор</w:t>
      </w:r>
      <w:proofErr w:type="spellEnd"/>
      <w:r w:rsidRPr="004837FA">
        <w:rPr>
          <w:sz w:val="24"/>
          <w:szCs w:val="24"/>
        </w:rPr>
        <w:t>, О. Ю. Рыбаков ; Институт законодательства и сравнительного правоведения при Правительстве Российской Федерации. – Москва</w:t>
      </w:r>
      <w:proofErr w:type="gramStart"/>
      <w:r w:rsidRPr="004837FA">
        <w:rPr>
          <w:sz w:val="24"/>
          <w:szCs w:val="24"/>
        </w:rPr>
        <w:t xml:space="preserve"> :</w:t>
      </w:r>
      <w:proofErr w:type="gramEnd"/>
      <w:r w:rsidRPr="004837FA">
        <w:rPr>
          <w:sz w:val="24"/>
          <w:szCs w:val="24"/>
        </w:rPr>
        <w:t xml:space="preserve"> Статут, 2018. – 224 с. – Режим доступа: по подписке. – URL: </w:t>
      </w:r>
      <w:hyperlink r:id="rId35" w:history="1">
        <w:r w:rsidRPr="004837FA">
          <w:rPr>
            <w:rStyle w:val="a8"/>
            <w:rFonts w:eastAsia="Arial"/>
            <w:sz w:val="24"/>
            <w:szCs w:val="24"/>
          </w:rPr>
          <w:t>https://biblioclub.ru/index.php?page=book&amp;id=497359</w:t>
        </w:r>
      </w:hyperlink>
      <w:r w:rsidRPr="004837FA">
        <w:rPr>
          <w:sz w:val="24"/>
          <w:szCs w:val="24"/>
        </w:rPr>
        <w:t>.</w:t>
      </w:r>
    </w:p>
    <w:p w:rsidR="002E03AC" w:rsidRPr="004837FA" w:rsidRDefault="002E03AC" w:rsidP="002E03AC">
      <w:pPr>
        <w:widowControl/>
        <w:numPr>
          <w:ilvl w:val="0"/>
          <w:numId w:val="14"/>
        </w:numPr>
        <w:shd w:val="clear" w:color="auto" w:fill="FFFFFF"/>
        <w:tabs>
          <w:tab w:val="clear" w:pos="788"/>
        </w:tabs>
        <w:suppressAutoHyphens w:val="0"/>
        <w:spacing w:line="240" w:lineRule="auto"/>
        <w:ind w:left="0" w:firstLine="360"/>
        <w:contextualSpacing/>
        <w:rPr>
          <w:sz w:val="24"/>
          <w:szCs w:val="24"/>
        </w:rPr>
      </w:pPr>
      <w:r w:rsidRPr="004837FA">
        <w:rPr>
          <w:sz w:val="24"/>
          <w:szCs w:val="24"/>
        </w:rPr>
        <w:t>Философия права: Курс лекций</w:t>
      </w:r>
      <w:proofErr w:type="gramStart"/>
      <w:r w:rsidRPr="004837FA">
        <w:rPr>
          <w:sz w:val="24"/>
          <w:szCs w:val="24"/>
        </w:rPr>
        <w:t xml:space="preserve"> :</w:t>
      </w:r>
      <w:proofErr w:type="gramEnd"/>
      <w:r w:rsidRPr="004837FA">
        <w:rPr>
          <w:sz w:val="24"/>
          <w:szCs w:val="24"/>
        </w:rPr>
        <w:t xml:space="preserve"> учебное пособие : в 2 томах / А. В. Аверин, И. А. </w:t>
      </w:r>
      <w:proofErr w:type="spellStart"/>
      <w:r w:rsidRPr="004837FA">
        <w:rPr>
          <w:sz w:val="24"/>
          <w:szCs w:val="24"/>
        </w:rPr>
        <w:t>Гобозов</w:t>
      </w:r>
      <w:proofErr w:type="spellEnd"/>
      <w:r w:rsidRPr="004837FA">
        <w:rPr>
          <w:sz w:val="24"/>
          <w:szCs w:val="24"/>
        </w:rPr>
        <w:t>, А. Г. </w:t>
      </w:r>
      <w:proofErr w:type="spellStart"/>
      <w:r w:rsidRPr="004837FA">
        <w:rPr>
          <w:sz w:val="24"/>
          <w:szCs w:val="24"/>
        </w:rPr>
        <w:t>Гузнов</w:t>
      </w:r>
      <w:proofErr w:type="spellEnd"/>
      <w:r w:rsidRPr="004837FA">
        <w:rPr>
          <w:sz w:val="24"/>
          <w:szCs w:val="24"/>
        </w:rPr>
        <w:t xml:space="preserve"> [и др.] ; ред. М. Н. Марченко ; Московский государственный университет им. М. В. Ломоносова. – Москва</w:t>
      </w:r>
      <w:proofErr w:type="gramStart"/>
      <w:r w:rsidRPr="004837FA">
        <w:rPr>
          <w:sz w:val="24"/>
          <w:szCs w:val="24"/>
        </w:rPr>
        <w:t xml:space="preserve"> :</w:t>
      </w:r>
      <w:proofErr w:type="gramEnd"/>
      <w:r w:rsidRPr="004837FA">
        <w:rPr>
          <w:sz w:val="24"/>
          <w:szCs w:val="24"/>
        </w:rPr>
        <w:t xml:space="preserve"> Проспект, 2014. – T.2. – 512 с. – Режим доступа: по подписке. – URL: </w:t>
      </w:r>
      <w:hyperlink r:id="rId36" w:history="1">
        <w:r w:rsidRPr="004837FA">
          <w:rPr>
            <w:rStyle w:val="a8"/>
            <w:rFonts w:eastAsia="Arial"/>
            <w:sz w:val="24"/>
            <w:szCs w:val="24"/>
          </w:rPr>
          <w:t>https://biblioclub.ru/index.php?page=book&amp;id=252245</w:t>
        </w:r>
      </w:hyperlink>
      <w:r w:rsidRPr="004837FA">
        <w:rPr>
          <w:sz w:val="24"/>
          <w:szCs w:val="24"/>
        </w:rPr>
        <w:t>.</w:t>
      </w:r>
    </w:p>
    <w:p w:rsidR="002E03AC" w:rsidRPr="004837FA" w:rsidRDefault="002E03AC" w:rsidP="002E03AC">
      <w:pPr>
        <w:widowControl/>
        <w:numPr>
          <w:ilvl w:val="0"/>
          <w:numId w:val="14"/>
        </w:numPr>
        <w:shd w:val="clear" w:color="auto" w:fill="FFFFFF"/>
        <w:tabs>
          <w:tab w:val="clear" w:pos="788"/>
        </w:tabs>
        <w:suppressAutoHyphens w:val="0"/>
        <w:spacing w:line="240" w:lineRule="auto"/>
        <w:ind w:left="0" w:firstLine="360"/>
        <w:contextualSpacing/>
        <w:rPr>
          <w:sz w:val="24"/>
          <w:szCs w:val="24"/>
        </w:rPr>
      </w:pPr>
      <w:r w:rsidRPr="004837FA">
        <w:rPr>
          <w:sz w:val="24"/>
          <w:szCs w:val="24"/>
        </w:rPr>
        <w:t>Философия права: Курс лекций</w:t>
      </w:r>
      <w:proofErr w:type="gramStart"/>
      <w:r w:rsidRPr="004837FA">
        <w:rPr>
          <w:sz w:val="24"/>
          <w:szCs w:val="24"/>
        </w:rPr>
        <w:t xml:space="preserve"> :</w:t>
      </w:r>
      <w:proofErr w:type="gramEnd"/>
      <w:r w:rsidRPr="004837FA">
        <w:rPr>
          <w:sz w:val="24"/>
          <w:szCs w:val="24"/>
        </w:rPr>
        <w:t xml:space="preserve"> учебное пособие : в 2 томах / С. Н. Бабурин, А. Г. </w:t>
      </w:r>
      <w:proofErr w:type="spellStart"/>
      <w:r w:rsidRPr="004837FA">
        <w:rPr>
          <w:sz w:val="24"/>
          <w:szCs w:val="24"/>
        </w:rPr>
        <w:t>Бережнов</w:t>
      </w:r>
      <w:proofErr w:type="spellEnd"/>
      <w:r w:rsidRPr="004837FA">
        <w:rPr>
          <w:sz w:val="24"/>
          <w:szCs w:val="24"/>
        </w:rPr>
        <w:t>, Е. А. </w:t>
      </w:r>
      <w:proofErr w:type="spellStart"/>
      <w:r w:rsidRPr="004837FA">
        <w:rPr>
          <w:sz w:val="24"/>
          <w:szCs w:val="24"/>
        </w:rPr>
        <w:t>Воротилин</w:t>
      </w:r>
      <w:proofErr w:type="spellEnd"/>
      <w:r w:rsidRPr="004837FA">
        <w:rPr>
          <w:sz w:val="24"/>
          <w:szCs w:val="24"/>
        </w:rPr>
        <w:t xml:space="preserve"> [и др.] ; ред. М. Н. Марченко ; Московский государственный университет им. М. В. Ломоносова. – Москва</w:t>
      </w:r>
      <w:proofErr w:type="gramStart"/>
      <w:r w:rsidRPr="004837FA">
        <w:rPr>
          <w:sz w:val="24"/>
          <w:szCs w:val="24"/>
        </w:rPr>
        <w:t xml:space="preserve"> :</w:t>
      </w:r>
      <w:proofErr w:type="gramEnd"/>
      <w:r w:rsidRPr="004837FA">
        <w:rPr>
          <w:sz w:val="24"/>
          <w:szCs w:val="24"/>
        </w:rPr>
        <w:t xml:space="preserve"> Проспект, 2014. – T.1. – 552 с. – Режим доступа: по подписке. – URL: </w:t>
      </w:r>
      <w:hyperlink r:id="rId37" w:history="1">
        <w:r w:rsidRPr="004837FA">
          <w:rPr>
            <w:rStyle w:val="a8"/>
            <w:rFonts w:eastAsia="Arial"/>
            <w:sz w:val="24"/>
            <w:szCs w:val="24"/>
          </w:rPr>
          <w:t>https://biblioclub.ru/index.php?page=book&amp;id=252244</w:t>
        </w:r>
      </w:hyperlink>
      <w:r w:rsidRPr="004837FA">
        <w:rPr>
          <w:sz w:val="24"/>
          <w:szCs w:val="24"/>
        </w:rPr>
        <w:t>.</w:t>
      </w:r>
    </w:p>
    <w:p w:rsidR="002E03AC" w:rsidRPr="004837FA" w:rsidRDefault="002E03AC" w:rsidP="002E03AC">
      <w:pPr>
        <w:shd w:val="clear" w:color="auto" w:fill="FFFFFF"/>
        <w:ind w:firstLine="709"/>
        <w:contextualSpacing/>
        <w:rPr>
          <w:rFonts w:eastAsia="Calibri"/>
          <w:b/>
          <w:i/>
          <w:sz w:val="24"/>
          <w:szCs w:val="24"/>
        </w:rPr>
      </w:pPr>
    </w:p>
    <w:p w:rsidR="002E03AC" w:rsidRPr="004837FA" w:rsidRDefault="002E03AC" w:rsidP="002E03AC">
      <w:pPr>
        <w:shd w:val="clear" w:color="auto" w:fill="FFFFFF"/>
        <w:ind w:firstLine="709"/>
        <w:contextualSpacing/>
        <w:rPr>
          <w:rFonts w:eastAsia="Calibri"/>
          <w:b/>
          <w:i/>
          <w:sz w:val="24"/>
          <w:szCs w:val="24"/>
        </w:rPr>
      </w:pPr>
      <w:r w:rsidRPr="004837FA">
        <w:rPr>
          <w:rFonts w:eastAsia="Calibri"/>
          <w:b/>
          <w:i/>
          <w:sz w:val="24"/>
          <w:szCs w:val="24"/>
        </w:rPr>
        <w:t>5.3. Профессиональные базы данных, информационно-справочные и поисковые системы:</w:t>
      </w:r>
    </w:p>
    <w:p w:rsidR="002E03AC" w:rsidRPr="004837FA" w:rsidRDefault="002E03AC" w:rsidP="002E03AC">
      <w:pPr>
        <w:tabs>
          <w:tab w:val="left" w:pos="709"/>
          <w:tab w:val="left" w:pos="5103"/>
        </w:tabs>
        <w:ind w:firstLine="426"/>
        <w:rPr>
          <w:sz w:val="24"/>
          <w:szCs w:val="24"/>
        </w:rPr>
      </w:pPr>
      <w:r w:rsidRPr="004837FA">
        <w:rPr>
          <w:sz w:val="24"/>
          <w:szCs w:val="24"/>
        </w:rPr>
        <w:t>СПС «</w:t>
      </w:r>
      <w:proofErr w:type="spellStart"/>
      <w:r w:rsidRPr="004837FA">
        <w:rPr>
          <w:sz w:val="24"/>
          <w:szCs w:val="24"/>
        </w:rPr>
        <w:t>КонсультантПлюс</w:t>
      </w:r>
      <w:proofErr w:type="spellEnd"/>
      <w:r w:rsidRPr="004837FA">
        <w:rPr>
          <w:sz w:val="24"/>
          <w:szCs w:val="24"/>
        </w:rPr>
        <w:t xml:space="preserve">», ЭБС «Университетская библиотека онлайн», автоматизированная информационно-библиотечная система «МАРК SQL». </w:t>
      </w:r>
    </w:p>
    <w:p w:rsidR="002E03AC" w:rsidRPr="004837FA" w:rsidRDefault="002E03AC" w:rsidP="002E03AC">
      <w:pPr>
        <w:shd w:val="clear" w:color="auto" w:fill="FFFFFF"/>
        <w:ind w:firstLine="709"/>
        <w:contextualSpacing/>
        <w:rPr>
          <w:rFonts w:eastAsia="Calibri"/>
          <w:b/>
          <w:i/>
          <w:sz w:val="24"/>
          <w:szCs w:val="24"/>
        </w:rPr>
      </w:pPr>
    </w:p>
    <w:p w:rsidR="002E03AC" w:rsidRPr="004837FA" w:rsidRDefault="002E03AC" w:rsidP="002E03AC">
      <w:pPr>
        <w:pStyle w:val="ac"/>
        <w:shd w:val="clear" w:color="auto" w:fill="FFFFFF"/>
        <w:spacing w:after="0" w:line="240" w:lineRule="auto"/>
        <w:ind w:left="360"/>
        <w:jc w:val="both"/>
        <w:rPr>
          <w:rFonts w:ascii="Times New Roman" w:hAnsi="Times New Roman"/>
          <w:sz w:val="24"/>
          <w:szCs w:val="24"/>
        </w:rPr>
      </w:pPr>
      <w:r>
        <w:rPr>
          <w:rFonts w:ascii="Times New Roman" w:eastAsia="TimesNewRomanPSMT" w:hAnsi="Times New Roman"/>
          <w:i/>
          <w:sz w:val="24"/>
          <w:szCs w:val="24"/>
        </w:rPr>
        <w:t xml:space="preserve"> </w:t>
      </w:r>
      <w:r w:rsidRPr="004837FA">
        <w:rPr>
          <w:rFonts w:ascii="Times New Roman" w:hAnsi="Times New Roman"/>
          <w:b/>
          <w:i/>
          <w:sz w:val="24"/>
          <w:szCs w:val="24"/>
        </w:rPr>
        <w:t xml:space="preserve">5.4. Ресурсы информационно-телекоммуникационной сети «Интернет» </w:t>
      </w:r>
    </w:p>
    <w:p w:rsidR="002E03AC" w:rsidRPr="004837FA" w:rsidRDefault="002E03AC" w:rsidP="002E03AC">
      <w:pPr>
        <w:ind w:firstLine="709"/>
        <w:contextualSpacing/>
        <w:rPr>
          <w:sz w:val="24"/>
          <w:szCs w:val="24"/>
        </w:rPr>
      </w:pPr>
      <w:r w:rsidRPr="004837FA">
        <w:rPr>
          <w:sz w:val="24"/>
          <w:szCs w:val="24"/>
        </w:rPr>
        <w:t>1. Сайт академика А.М. Новикова (https://www.anovikov.ru)</w:t>
      </w:r>
    </w:p>
    <w:p w:rsidR="002E03AC" w:rsidRPr="004837FA" w:rsidRDefault="002E03AC" w:rsidP="002E03AC">
      <w:pPr>
        <w:pStyle w:val="a3"/>
        <w:tabs>
          <w:tab w:val="left" w:pos="993"/>
        </w:tabs>
        <w:ind w:left="0" w:firstLine="709"/>
        <w:rPr>
          <w:sz w:val="24"/>
          <w:szCs w:val="24"/>
          <w:lang w:eastAsia="en-US"/>
        </w:rPr>
      </w:pPr>
      <w:r w:rsidRPr="004837FA">
        <w:rPr>
          <w:sz w:val="24"/>
          <w:szCs w:val="24"/>
        </w:rPr>
        <w:t>2. Сайт о науке (</w:t>
      </w:r>
      <w:r w:rsidRPr="004837FA">
        <w:rPr>
          <w:sz w:val="24"/>
          <w:szCs w:val="24"/>
          <w:lang w:val="en-US"/>
        </w:rPr>
        <w:t>http</w:t>
      </w:r>
      <w:r w:rsidRPr="004837FA">
        <w:rPr>
          <w:sz w:val="24"/>
          <w:szCs w:val="24"/>
        </w:rPr>
        <w:t>://</w:t>
      </w:r>
      <w:proofErr w:type="spellStart"/>
      <w:r w:rsidRPr="004837FA">
        <w:rPr>
          <w:sz w:val="24"/>
          <w:szCs w:val="24"/>
          <w:lang w:val="en-US"/>
        </w:rPr>
        <w:t>elementy</w:t>
      </w:r>
      <w:proofErr w:type="spellEnd"/>
      <w:r w:rsidRPr="004837FA">
        <w:rPr>
          <w:sz w:val="24"/>
          <w:szCs w:val="24"/>
        </w:rPr>
        <w:t>.</w:t>
      </w:r>
      <w:proofErr w:type="spellStart"/>
      <w:r w:rsidRPr="004837FA">
        <w:rPr>
          <w:sz w:val="24"/>
          <w:szCs w:val="24"/>
          <w:lang w:val="en-US"/>
        </w:rPr>
        <w:t>ru</w:t>
      </w:r>
      <w:proofErr w:type="spellEnd"/>
      <w:r w:rsidRPr="004837FA">
        <w:rPr>
          <w:sz w:val="24"/>
          <w:szCs w:val="24"/>
        </w:rPr>
        <w:t>)</w:t>
      </w:r>
    </w:p>
    <w:p w:rsidR="002E03AC" w:rsidRPr="004837FA" w:rsidRDefault="002E03AC" w:rsidP="002E03AC">
      <w:pPr>
        <w:ind w:firstLine="709"/>
        <w:contextualSpacing/>
        <w:rPr>
          <w:sz w:val="24"/>
          <w:szCs w:val="24"/>
        </w:rPr>
      </w:pPr>
      <w:r w:rsidRPr="004837FA">
        <w:rPr>
          <w:sz w:val="24"/>
          <w:szCs w:val="24"/>
        </w:rPr>
        <w:t>3. Научно-популярный портал «С точки зрения науки» (https://naked-science.ru/)</w:t>
      </w:r>
    </w:p>
    <w:p w:rsidR="002E03AC" w:rsidRPr="004837FA" w:rsidRDefault="002E03AC" w:rsidP="002E03AC">
      <w:pPr>
        <w:ind w:firstLine="709"/>
        <w:contextualSpacing/>
        <w:rPr>
          <w:sz w:val="24"/>
          <w:szCs w:val="24"/>
        </w:rPr>
      </w:pPr>
      <w:r w:rsidRPr="004837FA">
        <w:rPr>
          <w:sz w:val="24"/>
          <w:szCs w:val="24"/>
        </w:rPr>
        <w:t>4. Российский научно-просветительский портал «</w:t>
      </w:r>
      <w:proofErr w:type="spellStart"/>
      <w:r w:rsidRPr="004837FA">
        <w:rPr>
          <w:sz w:val="24"/>
          <w:szCs w:val="24"/>
        </w:rPr>
        <w:t>Антропогенез</w:t>
      </w:r>
      <w:proofErr w:type="gramStart"/>
      <w:r w:rsidRPr="004837FA">
        <w:rPr>
          <w:sz w:val="24"/>
          <w:szCs w:val="24"/>
        </w:rPr>
        <w:t>.р</w:t>
      </w:r>
      <w:proofErr w:type="gramEnd"/>
      <w:r w:rsidRPr="004837FA">
        <w:rPr>
          <w:sz w:val="24"/>
          <w:szCs w:val="24"/>
        </w:rPr>
        <w:t>у</w:t>
      </w:r>
      <w:proofErr w:type="spellEnd"/>
      <w:r w:rsidRPr="004837FA">
        <w:rPr>
          <w:sz w:val="24"/>
          <w:szCs w:val="24"/>
        </w:rPr>
        <w:t>» (http://antropogenez.ru/)</w:t>
      </w:r>
    </w:p>
    <w:p w:rsidR="002E03AC" w:rsidRPr="004837FA" w:rsidRDefault="002E03AC" w:rsidP="002E03AC">
      <w:pPr>
        <w:ind w:firstLine="709"/>
        <w:contextualSpacing/>
        <w:rPr>
          <w:sz w:val="24"/>
          <w:szCs w:val="24"/>
        </w:rPr>
      </w:pPr>
      <w:r w:rsidRPr="004837FA">
        <w:rPr>
          <w:sz w:val="24"/>
          <w:szCs w:val="24"/>
        </w:rPr>
        <w:t>5. Портал о современной фундаментальной науке (</w:t>
      </w:r>
      <w:hyperlink r:id="rId38" w:history="1">
        <w:r w:rsidRPr="004837FA">
          <w:rPr>
            <w:rStyle w:val="a8"/>
            <w:sz w:val="24"/>
            <w:szCs w:val="24"/>
          </w:rPr>
          <w:t>https://postnauka.ru/</w:t>
        </w:r>
      </w:hyperlink>
      <w:r w:rsidRPr="004837FA">
        <w:rPr>
          <w:sz w:val="24"/>
          <w:szCs w:val="24"/>
        </w:rPr>
        <w:t>)</w:t>
      </w:r>
    </w:p>
    <w:p w:rsidR="002E03AC" w:rsidRPr="004837FA" w:rsidRDefault="002E03AC" w:rsidP="002E03AC">
      <w:pPr>
        <w:ind w:firstLine="709"/>
        <w:contextualSpacing/>
        <w:rPr>
          <w:sz w:val="24"/>
          <w:szCs w:val="24"/>
        </w:rPr>
      </w:pPr>
      <w:r w:rsidRPr="004837FA">
        <w:rPr>
          <w:sz w:val="24"/>
          <w:szCs w:val="24"/>
        </w:rPr>
        <w:t>6. eLibrary.ru: научная электронная библиотека [Электронный ресурс]: профессиональная база данных. - Режим доступа: http://elibrary.ru. - Текст: электронный</w:t>
      </w:r>
    </w:p>
    <w:p w:rsidR="002E03AC" w:rsidRPr="004837FA" w:rsidRDefault="002E03AC" w:rsidP="002E03AC">
      <w:pPr>
        <w:pStyle w:val="a3"/>
        <w:tabs>
          <w:tab w:val="left" w:pos="709"/>
          <w:tab w:val="left" w:pos="993"/>
          <w:tab w:val="left" w:pos="5103"/>
        </w:tabs>
        <w:ind w:left="709"/>
        <w:rPr>
          <w:sz w:val="24"/>
          <w:szCs w:val="24"/>
        </w:rPr>
      </w:pPr>
      <w:r w:rsidRPr="004837FA">
        <w:rPr>
          <w:sz w:val="24"/>
          <w:szCs w:val="24"/>
        </w:rPr>
        <w:t>7. Национальная электронная библиотека (</w:t>
      </w:r>
      <w:hyperlink r:id="rId39" w:history="1">
        <w:r w:rsidRPr="004837FA">
          <w:rPr>
            <w:rStyle w:val="a8"/>
            <w:rFonts w:eastAsia="Arial"/>
            <w:sz w:val="24"/>
            <w:szCs w:val="24"/>
          </w:rPr>
          <w:t>https://нэб.рф</w:t>
        </w:r>
      </w:hyperlink>
      <w:r w:rsidRPr="004837FA">
        <w:rPr>
          <w:sz w:val="24"/>
          <w:szCs w:val="24"/>
        </w:rPr>
        <w:t>).</w:t>
      </w:r>
    </w:p>
    <w:p w:rsidR="002E03AC" w:rsidRPr="004837FA" w:rsidRDefault="002E03AC" w:rsidP="002E03AC">
      <w:pPr>
        <w:ind w:firstLine="709"/>
        <w:contextualSpacing/>
        <w:rPr>
          <w:sz w:val="24"/>
          <w:szCs w:val="24"/>
        </w:rPr>
      </w:pPr>
      <w:r w:rsidRPr="004837FA">
        <w:rPr>
          <w:sz w:val="24"/>
          <w:szCs w:val="24"/>
        </w:rPr>
        <w:t xml:space="preserve"> </w:t>
      </w:r>
    </w:p>
    <w:p w:rsidR="002E03AC" w:rsidRPr="004837FA" w:rsidRDefault="002E03AC" w:rsidP="002E03A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center"/>
        <w:rPr>
          <w:sz w:val="24"/>
          <w:szCs w:val="24"/>
          <w:lang w:eastAsia="en-US"/>
        </w:rPr>
      </w:pPr>
      <w:r w:rsidRPr="004837FA">
        <w:rPr>
          <w:b/>
          <w:sz w:val="24"/>
          <w:szCs w:val="24"/>
          <w:lang w:eastAsia="en-US"/>
        </w:rPr>
        <w:t>6. Средства обеспечения освоения учебной дисциплины</w:t>
      </w:r>
    </w:p>
    <w:p w:rsidR="002E03AC" w:rsidRPr="004837FA" w:rsidRDefault="002E03AC" w:rsidP="002E03AC">
      <w:pPr>
        <w:shd w:val="clear" w:color="auto" w:fill="FFFFFF"/>
        <w:ind w:firstLine="709"/>
        <w:contextualSpacing/>
        <w:rPr>
          <w:bCs/>
          <w:sz w:val="24"/>
          <w:szCs w:val="24"/>
          <w:lang w:eastAsia="en-US"/>
        </w:rPr>
      </w:pPr>
    </w:p>
    <w:p w:rsidR="002E03AC" w:rsidRPr="004837FA" w:rsidRDefault="002E03AC" w:rsidP="002E03AC">
      <w:pPr>
        <w:shd w:val="clear" w:color="auto" w:fill="FFFFFF"/>
        <w:ind w:firstLine="709"/>
        <w:contextualSpacing/>
        <w:rPr>
          <w:sz w:val="24"/>
          <w:szCs w:val="24"/>
          <w:lang w:eastAsia="en-US"/>
        </w:rPr>
      </w:pPr>
      <w:r w:rsidRPr="004837FA">
        <w:rPr>
          <w:bCs/>
          <w:sz w:val="24"/>
          <w:szCs w:val="24"/>
          <w:lang w:eastAsia="en-US"/>
        </w:rPr>
        <w:lastRenderedPageBreak/>
        <w:t>В учебном процессе при реализации учебной дисциплины «</w:t>
      </w:r>
      <w:r w:rsidRPr="004837FA">
        <w:rPr>
          <w:sz w:val="24"/>
          <w:szCs w:val="24"/>
        </w:rPr>
        <w:t>История и философия науки</w:t>
      </w:r>
      <w:r w:rsidRPr="004837FA">
        <w:rPr>
          <w:bCs/>
          <w:sz w:val="24"/>
          <w:szCs w:val="24"/>
          <w:lang w:eastAsia="en-US"/>
        </w:rPr>
        <w:t>» используются следующие программные средства:</w:t>
      </w:r>
      <w:r w:rsidRPr="004837FA">
        <w:rPr>
          <w:b/>
          <w:bCs/>
          <w:iCs/>
          <w:spacing w:val="-1"/>
          <w:sz w:val="24"/>
          <w:szCs w:val="24"/>
          <w:lang w:eastAsia="en-US"/>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6357"/>
      </w:tblGrid>
      <w:tr w:rsidR="002E03AC" w:rsidRPr="004837FA" w:rsidTr="00913D08">
        <w:tc>
          <w:tcPr>
            <w:tcW w:w="1681" w:type="pct"/>
            <w:tcBorders>
              <w:top w:val="single" w:sz="4" w:space="0" w:color="000000"/>
              <w:left w:val="single" w:sz="4" w:space="0" w:color="000000"/>
              <w:bottom w:val="single" w:sz="4" w:space="0" w:color="000000"/>
              <w:right w:val="single" w:sz="4" w:space="0" w:color="000000"/>
            </w:tcBorders>
            <w:vAlign w:val="center"/>
          </w:tcPr>
          <w:p w:rsidR="002E03AC" w:rsidRPr="004837FA" w:rsidRDefault="002E03AC" w:rsidP="00913D08">
            <w:pPr>
              <w:contextualSpacing/>
              <w:jc w:val="center"/>
              <w:rPr>
                <w:rFonts w:eastAsia="Calibri"/>
                <w:b/>
                <w:i/>
                <w:sz w:val="24"/>
                <w:szCs w:val="24"/>
                <w:lang w:eastAsia="en-US"/>
              </w:rPr>
            </w:pPr>
            <w:r w:rsidRPr="004837FA">
              <w:rPr>
                <w:rFonts w:eastAsia="Calibri"/>
                <w:b/>
                <w:i/>
                <w:sz w:val="24"/>
                <w:szCs w:val="24"/>
                <w:lang w:eastAsia="en-US"/>
              </w:rPr>
              <w:t>Информационные технологии</w:t>
            </w:r>
          </w:p>
        </w:tc>
        <w:tc>
          <w:tcPr>
            <w:tcW w:w="3319" w:type="pct"/>
            <w:tcBorders>
              <w:top w:val="single" w:sz="4" w:space="0" w:color="000000"/>
              <w:left w:val="single" w:sz="4" w:space="0" w:color="000000"/>
              <w:bottom w:val="single" w:sz="4" w:space="0" w:color="000000"/>
              <w:right w:val="single" w:sz="4" w:space="0" w:color="000000"/>
            </w:tcBorders>
            <w:vAlign w:val="center"/>
          </w:tcPr>
          <w:p w:rsidR="002E03AC" w:rsidRPr="004837FA" w:rsidRDefault="002E03AC" w:rsidP="00913D08">
            <w:pPr>
              <w:contextualSpacing/>
              <w:jc w:val="center"/>
              <w:rPr>
                <w:rFonts w:eastAsia="Calibri"/>
                <w:b/>
                <w:i/>
                <w:sz w:val="24"/>
                <w:szCs w:val="24"/>
                <w:lang w:eastAsia="en-US"/>
              </w:rPr>
            </w:pPr>
            <w:r w:rsidRPr="004837FA">
              <w:rPr>
                <w:rFonts w:eastAsia="Calibri"/>
                <w:b/>
                <w:i/>
                <w:sz w:val="24"/>
                <w:szCs w:val="24"/>
                <w:lang w:eastAsia="en-US"/>
              </w:rPr>
              <w:t>Перечень программного обеспечения и информационных справочных систем</w:t>
            </w:r>
          </w:p>
        </w:tc>
      </w:tr>
      <w:tr w:rsidR="002E03AC" w:rsidRPr="004837FA" w:rsidTr="00913D08">
        <w:trPr>
          <w:trHeight w:val="759"/>
        </w:trPr>
        <w:tc>
          <w:tcPr>
            <w:tcW w:w="1681"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Офисный пакет для работы с документами</w:t>
            </w:r>
          </w:p>
        </w:tc>
        <w:tc>
          <w:tcPr>
            <w:tcW w:w="3319"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val="en-US" w:eastAsia="en-US"/>
              </w:rPr>
            </w:pPr>
            <w:r w:rsidRPr="004837FA">
              <w:rPr>
                <w:rFonts w:eastAsia="Calibri"/>
                <w:color w:val="000000"/>
                <w:sz w:val="24"/>
                <w:szCs w:val="24"/>
                <w:lang w:val="en-US" w:eastAsia="en-US"/>
              </w:rPr>
              <w:t>Microsoft Office Professional</w:t>
            </w:r>
          </w:p>
          <w:p w:rsidR="002E03AC" w:rsidRPr="004837FA" w:rsidRDefault="002E03AC" w:rsidP="00913D08">
            <w:pPr>
              <w:contextualSpacing/>
              <w:rPr>
                <w:rFonts w:eastAsia="Calibri"/>
                <w:color w:val="000000"/>
                <w:sz w:val="24"/>
                <w:szCs w:val="24"/>
                <w:lang w:val="en-US" w:eastAsia="en-US"/>
              </w:rPr>
            </w:pPr>
            <w:r w:rsidRPr="004837FA">
              <w:rPr>
                <w:rFonts w:eastAsia="Calibri"/>
                <w:color w:val="000000"/>
                <w:sz w:val="24"/>
                <w:szCs w:val="24"/>
                <w:lang w:val="en-US" w:eastAsia="en-US"/>
              </w:rPr>
              <w:t xml:space="preserve">Microsoft Office </w:t>
            </w:r>
            <w:proofErr w:type="spellStart"/>
            <w:r w:rsidRPr="004837FA">
              <w:rPr>
                <w:rFonts w:eastAsia="Calibri"/>
                <w:color w:val="000000"/>
                <w:sz w:val="24"/>
                <w:szCs w:val="24"/>
                <w:lang w:val="en-US" w:eastAsia="en-US"/>
              </w:rPr>
              <w:t>Std</w:t>
            </w:r>
            <w:proofErr w:type="spellEnd"/>
          </w:p>
          <w:p w:rsidR="002E03AC" w:rsidRPr="004837FA" w:rsidRDefault="002E03AC" w:rsidP="00913D08">
            <w:pPr>
              <w:contextualSpacing/>
              <w:rPr>
                <w:rFonts w:eastAsia="Calibri"/>
                <w:color w:val="000000"/>
                <w:sz w:val="24"/>
                <w:szCs w:val="24"/>
                <w:lang w:val="en-US" w:eastAsia="en-US"/>
              </w:rPr>
            </w:pPr>
            <w:r w:rsidRPr="004837FA">
              <w:rPr>
                <w:rFonts w:eastAsia="Calibri"/>
                <w:color w:val="000000"/>
                <w:sz w:val="24"/>
                <w:szCs w:val="24"/>
                <w:lang w:val="en-US" w:eastAsia="en-US"/>
              </w:rPr>
              <w:t>Only</w:t>
            </w:r>
            <w:proofErr w:type="spellStart"/>
            <w:r w:rsidRPr="004837FA">
              <w:rPr>
                <w:rFonts w:eastAsia="Calibri"/>
                <w:color w:val="000000"/>
                <w:sz w:val="24"/>
                <w:szCs w:val="24"/>
                <w:lang w:eastAsia="en-US"/>
              </w:rPr>
              <w:t>Office</w:t>
            </w:r>
            <w:proofErr w:type="spellEnd"/>
          </w:p>
        </w:tc>
      </w:tr>
      <w:tr w:rsidR="002E03AC" w:rsidRPr="004837FA" w:rsidTr="00913D08">
        <w:trPr>
          <w:cantSplit/>
          <w:trHeight w:val="487"/>
        </w:trPr>
        <w:tc>
          <w:tcPr>
            <w:tcW w:w="1681"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Информационно-справочные системы</w:t>
            </w:r>
          </w:p>
        </w:tc>
        <w:tc>
          <w:tcPr>
            <w:tcW w:w="3319"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Справочно-правовая система «Консультант Плюс»</w:t>
            </w:r>
          </w:p>
        </w:tc>
      </w:tr>
      <w:tr w:rsidR="002E03AC" w:rsidRPr="004837FA" w:rsidTr="00913D08">
        <w:trPr>
          <w:cantSplit/>
          <w:trHeight w:val="353"/>
        </w:trPr>
        <w:tc>
          <w:tcPr>
            <w:tcW w:w="1681" w:type="pct"/>
            <w:vMerge w:val="restart"/>
            <w:tcBorders>
              <w:top w:val="single" w:sz="4" w:space="0" w:color="000000"/>
              <w:left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Электронно-библиотечные системы</w:t>
            </w:r>
          </w:p>
        </w:tc>
        <w:tc>
          <w:tcPr>
            <w:tcW w:w="3319" w:type="pct"/>
            <w:tcBorders>
              <w:top w:val="single" w:sz="4" w:space="0" w:color="000000"/>
              <w:left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ЭБС «Университетская библиотека онлайн»</w:t>
            </w:r>
          </w:p>
        </w:tc>
      </w:tr>
      <w:tr w:rsidR="002E03AC" w:rsidRPr="004837FA" w:rsidTr="00913D08">
        <w:trPr>
          <w:cantSplit/>
          <w:trHeight w:val="413"/>
        </w:trPr>
        <w:tc>
          <w:tcPr>
            <w:tcW w:w="1681" w:type="pct"/>
            <w:vMerge/>
            <w:tcBorders>
              <w:left w:val="single" w:sz="4" w:space="0" w:color="000000"/>
              <w:right w:val="single" w:sz="4" w:space="0" w:color="000000"/>
            </w:tcBorders>
            <w:vAlign w:val="center"/>
          </w:tcPr>
          <w:p w:rsidR="002E03AC" w:rsidRPr="004837FA" w:rsidRDefault="002E03AC" w:rsidP="00913D08">
            <w:pPr>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Национальная электронная библиотека (</w:t>
            </w:r>
            <w:hyperlink r:id="rId40" w:history="1">
              <w:r w:rsidRPr="004837FA">
                <w:rPr>
                  <w:rFonts w:eastAsia="Calibri"/>
                  <w:color w:val="0000FF"/>
                  <w:sz w:val="24"/>
                  <w:szCs w:val="24"/>
                  <w:u w:val="single"/>
                  <w:lang w:eastAsia="en-US"/>
                </w:rPr>
                <w:t>https://нэб.рф</w:t>
              </w:r>
            </w:hyperlink>
            <w:r w:rsidRPr="004837FA">
              <w:rPr>
                <w:rFonts w:eastAsia="Calibri"/>
                <w:color w:val="000000"/>
                <w:sz w:val="24"/>
                <w:szCs w:val="24"/>
                <w:lang w:eastAsia="en-US"/>
              </w:rPr>
              <w:t xml:space="preserve">) (в здании ГОУ ВО </w:t>
            </w:r>
            <w:proofErr w:type="spellStart"/>
            <w:r w:rsidRPr="004837FA">
              <w:rPr>
                <w:rFonts w:eastAsia="Calibri"/>
                <w:color w:val="000000"/>
                <w:sz w:val="24"/>
                <w:szCs w:val="24"/>
                <w:lang w:eastAsia="en-US"/>
              </w:rPr>
              <w:t>КРАГСиУ</w:t>
            </w:r>
            <w:proofErr w:type="spellEnd"/>
            <w:r w:rsidRPr="004837FA">
              <w:rPr>
                <w:rFonts w:eastAsia="Calibri"/>
                <w:color w:val="000000"/>
                <w:sz w:val="24"/>
                <w:szCs w:val="24"/>
                <w:lang w:eastAsia="en-US"/>
              </w:rPr>
              <w:t>)</w:t>
            </w:r>
          </w:p>
        </w:tc>
      </w:tr>
      <w:tr w:rsidR="002E03AC" w:rsidRPr="004837FA" w:rsidTr="00913D08">
        <w:trPr>
          <w:cantSplit/>
          <w:trHeight w:val="412"/>
        </w:trPr>
        <w:tc>
          <w:tcPr>
            <w:tcW w:w="1681" w:type="pct"/>
            <w:vMerge/>
            <w:tcBorders>
              <w:left w:val="single" w:sz="4" w:space="0" w:color="000000"/>
              <w:bottom w:val="single" w:sz="4" w:space="0" w:color="000000"/>
              <w:right w:val="single" w:sz="4" w:space="0" w:color="000000"/>
            </w:tcBorders>
            <w:vAlign w:val="center"/>
          </w:tcPr>
          <w:p w:rsidR="002E03AC" w:rsidRPr="004837FA" w:rsidRDefault="002E03AC" w:rsidP="00913D08">
            <w:pPr>
              <w:contextualSpacing/>
              <w:rPr>
                <w:rFonts w:eastAsia="Calibri"/>
                <w:color w:val="000000"/>
                <w:sz w:val="24"/>
                <w:szCs w:val="24"/>
                <w:lang w:eastAsia="en-US"/>
              </w:rPr>
            </w:pPr>
          </w:p>
        </w:tc>
        <w:tc>
          <w:tcPr>
            <w:tcW w:w="3319"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ind w:firstLine="1"/>
              <w:rPr>
                <w:sz w:val="24"/>
                <w:szCs w:val="24"/>
              </w:rPr>
            </w:pPr>
            <w:r w:rsidRPr="004837FA">
              <w:rPr>
                <w:sz w:val="24"/>
                <w:szCs w:val="24"/>
              </w:rPr>
              <w:t>Российская научная электронная библиотека</w:t>
            </w:r>
          </w:p>
          <w:p w:rsidR="002E03AC" w:rsidRPr="004837FA" w:rsidRDefault="002E03AC" w:rsidP="00913D08">
            <w:pPr>
              <w:ind w:firstLine="1"/>
              <w:contextualSpacing/>
              <w:rPr>
                <w:rFonts w:eastAsia="Calibri"/>
                <w:color w:val="000000"/>
                <w:sz w:val="24"/>
                <w:szCs w:val="24"/>
                <w:lang w:eastAsia="en-US"/>
              </w:rPr>
            </w:pPr>
            <w:r w:rsidRPr="004837FA">
              <w:rPr>
                <w:sz w:val="24"/>
                <w:szCs w:val="24"/>
              </w:rPr>
              <w:t>https://www.elibrary.ru</w:t>
            </w:r>
          </w:p>
        </w:tc>
      </w:tr>
      <w:tr w:rsidR="002E03AC" w:rsidRPr="004837FA" w:rsidTr="00913D08">
        <w:tc>
          <w:tcPr>
            <w:tcW w:w="1681"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Электронная почта</w:t>
            </w:r>
          </w:p>
        </w:tc>
        <w:tc>
          <w:tcPr>
            <w:tcW w:w="3319"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 xml:space="preserve">Электронная почта в домене </w:t>
            </w:r>
            <w:proofErr w:type="spellStart"/>
            <w:r w:rsidRPr="004837FA">
              <w:rPr>
                <w:rFonts w:eastAsia="Calibri"/>
                <w:color w:val="000000"/>
                <w:sz w:val="24"/>
                <w:szCs w:val="24"/>
                <w:lang w:val="en-US" w:eastAsia="en-US"/>
              </w:rPr>
              <w:t>krags</w:t>
            </w:r>
            <w:proofErr w:type="spellEnd"/>
            <w:r w:rsidRPr="004837FA">
              <w:rPr>
                <w:rFonts w:eastAsia="Calibri"/>
                <w:color w:val="000000"/>
                <w:sz w:val="24"/>
                <w:szCs w:val="24"/>
                <w:lang w:eastAsia="en-US"/>
              </w:rPr>
              <w:t>.</w:t>
            </w:r>
            <w:proofErr w:type="spellStart"/>
            <w:r w:rsidRPr="004837FA">
              <w:rPr>
                <w:rFonts w:eastAsia="Calibri"/>
                <w:color w:val="000000"/>
                <w:sz w:val="24"/>
                <w:szCs w:val="24"/>
                <w:lang w:val="en-US" w:eastAsia="en-US"/>
              </w:rPr>
              <w:t>ru</w:t>
            </w:r>
            <w:proofErr w:type="spellEnd"/>
          </w:p>
        </w:tc>
      </w:tr>
      <w:tr w:rsidR="002E03AC" w:rsidRPr="004837FA" w:rsidTr="00913D08">
        <w:tc>
          <w:tcPr>
            <w:tcW w:w="1681"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color w:val="000000"/>
                <w:sz w:val="24"/>
                <w:szCs w:val="24"/>
                <w:lang w:eastAsia="en-US"/>
              </w:rPr>
            </w:pPr>
            <w:r w:rsidRPr="004837FA">
              <w:rPr>
                <w:rFonts w:eastAsia="Calibri"/>
                <w:color w:val="000000"/>
                <w:sz w:val="24"/>
                <w:szCs w:val="24"/>
                <w:lang w:eastAsia="en-US"/>
              </w:rPr>
              <w:t xml:space="preserve">Средства для организации </w:t>
            </w:r>
            <w:proofErr w:type="spellStart"/>
            <w:r w:rsidRPr="004837FA">
              <w:rPr>
                <w:rFonts w:eastAsia="Calibri"/>
                <w:color w:val="000000"/>
                <w:sz w:val="24"/>
                <w:szCs w:val="24"/>
                <w:lang w:eastAsia="en-US"/>
              </w:rPr>
              <w:t>вебинаров</w:t>
            </w:r>
            <w:proofErr w:type="spellEnd"/>
            <w:r w:rsidRPr="004837FA">
              <w:rPr>
                <w:rFonts w:eastAsia="Calibri"/>
                <w:color w:val="000000"/>
                <w:sz w:val="24"/>
                <w:szCs w:val="24"/>
                <w:lang w:eastAsia="en-US"/>
              </w:rPr>
              <w:t>, телемостов и конференций</w:t>
            </w:r>
          </w:p>
        </w:tc>
        <w:tc>
          <w:tcPr>
            <w:tcW w:w="3319" w:type="pct"/>
            <w:tcBorders>
              <w:top w:val="single" w:sz="4" w:space="0" w:color="000000"/>
              <w:left w:val="single" w:sz="4" w:space="0" w:color="000000"/>
              <w:bottom w:val="single" w:sz="4" w:space="0" w:color="000000"/>
              <w:right w:val="single" w:sz="4" w:space="0" w:color="000000"/>
            </w:tcBorders>
          </w:tcPr>
          <w:p w:rsidR="002E03AC" w:rsidRPr="004837FA" w:rsidRDefault="002E03AC" w:rsidP="00913D08">
            <w:pPr>
              <w:contextualSpacing/>
              <w:rPr>
                <w:rFonts w:eastAsia="Calibri"/>
                <w:sz w:val="24"/>
                <w:szCs w:val="24"/>
                <w:lang w:eastAsia="en-US"/>
              </w:rPr>
            </w:pPr>
            <w:r w:rsidRPr="004837FA">
              <w:rPr>
                <w:rFonts w:eastAsia="Calibri"/>
                <w:sz w:val="24"/>
                <w:szCs w:val="24"/>
                <w:lang w:eastAsia="en-US"/>
              </w:rPr>
              <w:t>Сервисы ве</w:t>
            </w:r>
            <w:proofErr w:type="gramStart"/>
            <w:r w:rsidRPr="004837FA">
              <w:rPr>
                <w:rFonts w:eastAsia="Calibri"/>
                <w:sz w:val="24"/>
                <w:szCs w:val="24"/>
                <w:lang w:eastAsia="en-US"/>
              </w:rPr>
              <w:t>б-</w:t>
            </w:r>
            <w:proofErr w:type="gramEnd"/>
            <w:r w:rsidRPr="004837FA">
              <w:rPr>
                <w:rFonts w:eastAsia="Calibri"/>
                <w:sz w:val="24"/>
                <w:szCs w:val="24"/>
                <w:lang w:eastAsia="en-US"/>
              </w:rPr>
              <w:t xml:space="preserve"> и видеоконференцсвязи, в том числе </w:t>
            </w:r>
            <w:proofErr w:type="spellStart"/>
            <w:r w:rsidRPr="004837FA">
              <w:rPr>
                <w:rFonts w:eastAsia="Calibri"/>
                <w:sz w:val="24"/>
                <w:szCs w:val="24"/>
                <w:lang w:eastAsia="en-US"/>
              </w:rPr>
              <w:t>BigBlueButton</w:t>
            </w:r>
            <w:proofErr w:type="spellEnd"/>
          </w:p>
          <w:p w:rsidR="002E03AC" w:rsidRPr="004837FA" w:rsidRDefault="002E03AC" w:rsidP="00913D08">
            <w:pPr>
              <w:contextualSpacing/>
              <w:rPr>
                <w:rFonts w:eastAsia="Calibri"/>
                <w:color w:val="000000"/>
                <w:sz w:val="24"/>
                <w:szCs w:val="24"/>
                <w:lang w:eastAsia="en-US"/>
              </w:rPr>
            </w:pPr>
          </w:p>
        </w:tc>
      </w:tr>
    </w:tbl>
    <w:p w:rsidR="002E03AC" w:rsidRPr="004837FA" w:rsidRDefault="002E03AC" w:rsidP="002E03AC">
      <w:pPr>
        <w:tabs>
          <w:tab w:val="right" w:leader="underscore" w:pos="0"/>
        </w:tabs>
        <w:ind w:firstLine="709"/>
        <w:contextualSpacing/>
        <w:rPr>
          <w:sz w:val="24"/>
          <w:szCs w:val="24"/>
          <w:lang w:eastAsia="en-US"/>
        </w:rPr>
      </w:pPr>
    </w:p>
    <w:p w:rsidR="002E03AC" w:rsidRPr="004837FA" w:rsidRDefault="002E03AC" w:rsidP="002E03AC">
      <w:pPr>
        <w:ind w:firstLine="709"/>
        <w:contextualSpacing/>
        <w:rPr>
          <w:sz w:val="24"/>
          <w:szCs w:val="24"/>
          <w:lang w:eastAsia="en-US"/>
        </w:rPr>
      </w:pPr>
      <w:proofErr w:type="gramStart"/>
      <w:r w:rsidRPr="004837FA">
        <w:rPr>
          <w:sz w:val="24"/>
          <w:szCs w:val="24"/>
          <w:lang w:eastAsia="en-US"/>
        </w:rPr>
        <w:t xml:space="preserve">Сопровождение освоения дисциплины обучающимся возможно с использованием электронной информационно-образовательной среды ГОУ ВО </w:t>
      </w:r>
      <w:proofErr w:type="spellStart"/>
      <w:r w:rsidRPr="004837FA">
        <w:rPr>
          <w:sz w:val="24"/>
          <w:szCs w:val="24"/>
          <w:lang w:eastAsia="en-US"/>
        </w:rPr>
        <w:t>КРАГСиУ</w:t>
      </w:r>
      <w:proofErr w:type="spellEnd"/>
      <w:r w:rsidRPr="004837FA">
        <w:rPr>
          <w:sz w:val="24"/>
          <w:szCs w:val="24"/>
          <w:lang w:eastAsia="en-US"/>
        </w:rPr>
        <w:t xml:space="preserve">, в том числе образовательного портала на основе </w:t>
      </w:r>
      <w:proofErr w:type="spellStart"/>
      <w:r w:rsidRPr="004837FA">
        <w:rPr>
          <w:sz w:val="24"/>
          <w:szCs w:val="24"/>
          <w:lang w:eastAsia="en-US"/>
        </w:rPr>
        <w:t>Moodle</w:t>
      </w:r>
      <w:proofErr w:type="spellEnd"/>
      <w:r w:rsidRPr="004837FA">
        <w:rPr>
          <w:sz w:val="24"/>
          <w:szCs w:val="24"/>
          <w:lang w:eastAsia="en-US"/>
        </w:rPr>
        <w:t xml:space="preserve"> (https://moodle.krags.ru).</w:t>
      </w:r>
      <w:proofErr w:type="gramEnd"/>
    </w:p>
    <w:p w:rsidR="002E03AC" w:rsidRPr="004837FA" w:rsidRDefault="002E03AC" w:rsidP="002E03AC">
      <w:pPr>
        <w:tabs>
          <w:tab w:val="right" w:leader="underscore" w:pos="8505"/>
        </w:tabs>
        <w:contextualSpacing/>
        <w:rPr>
          <w:sz w:val="24"/>
          <w:szCs w:val="24"/>
          <w:lang w:eastAsia="en-US"/>
        </w:rPr>
      </w:pPr>
    </w:p>
    <w:p w:rsidR="002E03AC" w:rsidRPr="004837FA" w:rsidRDefault="002E03AC" w:rsidP="002E03AC">
      <w:pPr>
        <w:shd w:val="clear" w:color="auto" w:fill="FFFFFF"/>
        <w:contextualSpacing/>
        <w:jc w:val="center"/>
        <w:rPr>
          <w:sz w:val="24"/>
          <w:szCs w:val="24"/>
          <w:lang w:eastAsia="en-US"/>
        </w:rPr>
      </w:pPr>
      <w:r w:rsidRPr="004837FA">
        <w:rPr>
          <w:b/>
          <w:sz w:val="24"/>
          <w:szCs w:val="24"/>
          <w:lang w:eastAsia="en-US"/>
        </w:rPr>
        <w:t>7. Материально-техническое обеспечение освоения учебной дисциплины</w:t>
      </w:r>
    </w:p>
    <w:p w:rsidR="002E03AC" w:rsidRPr="004837FA" w:rsidRDefault="002E03AC" w:rsidP="002E03AC">
      <w:pPr>
        <w:tabs>
          <w:tab w:val="left" w:pos="5103"/>
        </w:tabs>
        <w:ind w:firstLine="709"/>
        <w:contextualSpacing/>
        <w:rPr>
          <w:sz w:val="24"/>
          <w:szCs w:val="24"/>
          <w:lang w:eastAsia="en-US"/>
        </w:rPr>
      </w:pPr>
    </w:p>
    <w:p w:rsidR="002E03AC" w:rsidRPr="004837FA" w:rsidRDefault="002E03AC" w:rsidP="002E03AC">
      <w:pPr>
        <w:tabs>
          <w:tab w:val="right" w:leader="underscore" w:pos="8505"/>
        </w:tabs>
        <w:ind w:firstLine="709"/>
        <w:contextualSpacing/>
        <w:rPr>
          <w:sz w:val="24"/>
          <w:szCs w:val="24"/>
          <w:lang w:eastAsia="en-US"/>
        </w:rPr>
      </w:pPr>
      <w:r w:rsidRPr="004837FA">
        <w:rPr>
          <w:sz w:val="24"/>
          <w:szCs w:val="24"/>
          <w:lang w:eastAsia="en-US"/>
        </w:rPr>
        <w:t>При проведении учебных занятий по дисциплине «</w:t>
      </w:r>
      <w:r w:rsidRPr="004837FA">
        <w:rPr>
          <w:sz w:val="24"/>
          <w:szCs w:val="24"/>
        </w:rPr>
        <w:t>История и философия науки</w:t>
      </w:r>
      <w:r w:rsidRPr="004837FA">
        <w:rPr>
          <w:sz w:val="24"/>
          <w:szCs w:val="24"/>
          <w:lang w:eastAsia="en-US"/>
        </w:rPr>
        <w:t xml:space="preserve">» задействована материально-техническая база Академии, в состав которой входят следующие средства и ресурсы для организации самостоятельной и совместной работы обучающихся с преподавателем: </w:t>
      </w:r>
    </w:p>
    <w:p w:rsidR="002E03AC" w:rsidRPr="004837FA" w:rsidRDefault="002E03AC" w:rsidP="002E03AC">
      <w:pPr>
        <w:tabs>
          <w:tab w:val="right" w:pos="8505"/>
        </w:tabs>
        <w:ind w:firstLine="709"/>
        <w:contextualSpacing/>
        <w:rPr>
          <w:rFonts w:eastAsia="Calibri"/>
          <w:sz w:val="24"/>
          <w:szCs w:val="24"/>
          <w:lang w:eastAsia="en-US"/>
        </w:rPr>
      </w:pPr>
      <w:r w:rsidRPr="004837FA">
        <w:rPr>
          <w:rFonts w:eastAsia="Calibri"/>
          <w:sz w:val="24"/>
          <w:szCs w:val="24"/>
          <w:lang w:eastAsia="en-US"/>
        </w:rPr>
        <w:t>– специальные помещения для реализации данной дисциплины представляют собой 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2E03AC" w:rsidRPr="004837FA" w:rsidRDefault="002E03AC" w:rsidP="002E03AC">
      <w:pPr>
        <w:ind w:firstLine="709"/>
        <w:contextualSpacing/>
        <w:rPr>
          <w:rFonts w:eastAsia="Calibri"/>
          <w:sz w:val="24"/>
          <w:szCs w:val="24"/>
          <w:lang w:eastAsia="en-US"/>
        </w:rPr>
      </w:pPr>
      <w:r w:rsidRPr="004837FA">
        <w:rPr>
          <w:rFonts w:eastAsia="Calibri"/>
          <w:sz w:val="24"/>
          <w:szCs w:val="24"/>
          <w:lang w:eastAsia="en-US"/>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w:t>
      </w:r>
    </w:p>
    <w:p w:rsidR="002E03AC" w:rsidRPr="004837FA" w:rsidRDefault="002E03AC" w:rsidP="002E03AC">
      <w:pPr>
        <w:ind w:firstLine="709"/>
        <w:contextualSpacing/>
        <w:rPr>
          <w:rFonts w:eastAsia="Calibri"/>
          <w:color w:val="FF0000"/>
          <w:sz w:val="24"/>
          <w:szCs w:val="24"/>
          <w:lang w:eastAsia="en-US"/>
        </w:rPr>
      </w:pPr>
      <w:r w:rsidRPr="004837FA">
        <w:rPr>
          <w:rFonts w:eastAsia="Calibri"/>
          <w:sz w:val="24"/>
          <w:szCs w:val="24"/>
          <w:lang w:eastAsia="en-US"/>
        </w:rPr>
        <w:t>– лабораторию, оснащенную лабораторным оборудованием</w:t>
      </w:r>
      <w:r w:rsidRPr="004837FA">
        <w:rPr>
          <w:rFonts w:eastAsia="Calibri"/>
          <w:color w:val="000000"/>
          <w:sz w:val="24"/>
          <w:szCs w:val="24"/>
          <w:lang w:eastAsia="en-US"/>
        </w:rPr>
        <w:t>;</w:t>
      </w:r>
    </w:p>
    <w:p w:rsidR="002E03AC" w:rsidRPr="004837FA" w:rsidRDefault="002E03AC" w:rsidP="002E03AC">
      <w:pPr>
        <w:ind w:firstLine="709"/>
        <w:contextualSpacing/>
        <w:rPr>
          <w:rFonts w:eastAsia="Calibri"/>
          <w:sz w:val="24"/>
          <w:szCs w:val="24"/>
          <w:lang w:eastAsia="en-US"/>
        </w:rPr>
      </w:pPr>
      <w:r w:rsidRPr="004837FA">
        <w:rPr>
          <w:rFonts w:eastAsia="Calibri"/>
          <w:sz w:val="24"/>
          <w:szCs w:val="24"/>
          <w:lang w:eastAsia="en-US"/>
        </w:rPr>
        <w:t>– помещение для самостоятельной работы обучающихся оснащено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E03AC" w:rsidRPr="004837FA" w:rsidRDefault="002E03AC" w:rsidP="002E03AC">
      <w:pPr>
        <w:tabs>
          <w:tab w:val="left" w:pos="993"/>
          <w:tab w:val="right" w:pos="8505"/>
        </w:tabs>
        <w:ind w:firstLine="709"/>
        <w:contextualSpacing/>
        <w:rPr>
          <w:rFonts w:eastAsia="Calibri"/>
          <w:sz w:val="24"/>
          <w:szCs w:val="24"/>
          <w:lang w:eastAsia="en-US"/>
        </w:rPr>
      </w:pPr>
      <w:r w:rsidRPr="004837FA">
        <w:rPr>
          <w:rFonts w:eastAsia="Calibri"/>
          <w:sz w:val="24"/>
          <w:szCs w:val="24"/>
          <w:lang w:eastAsia="en-US"/>
        </w:rPr>
        <w:t xml:space="preserve">– компьютерные классы, оснащенные современными персональными компьютерами, работающими под управлением операционных систем </w:t>
      </w:r>
      <w:proofErr w:type="spellStart"/>
      <w:r w:rsidRPr="004837FA">
        <w:rPr>
          <w:rFonts w:eastAsia="Calibri"/>
          <w:sz w:val="24"/>
          <w:szCs w:val="24"/>
          <w:lang w:eastAsia="en-US"/>
        </w:rPr>
        <w:t>Microsoft</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Windows</w:t>
      </w:r>
      <w:proofErr w:type="spellEnd"/>
      <w:r w:rsidRPr="004837FA">
        <w:rPr>
          <w:rFonts w:eastAsia="Calibri"/>
          <w:sz w:val="24"/>
          <w:szCs w:val="24"/>
          <w:lang w:eastAsia="en-US"/>
        </w:rPr>
        <w:t xml:space="preserve">, объединенными в локальную сеть и имеющими выход в Интернет; </w:t>
      </w:r>
    </w:p>
    <w:p w:rsidR="002E03AC" w:rsidRPr="004837FA" w:rsidRDefault="002E03AC" w:rsidP="002E03AC">
      <w:pPr>
        <w:tabs>
          <w:tab w:val="left" w:pos="993"/>
          <w:tab w:val="right" w:pos="8505"/>
        </w:tabs>
        <w:ind w:firstLine="709"/>
        <w:contextualSpacing/>
        <w:rPr>
          <w:rFonts w:eastAsia="Calibri"/>
          <w:sz w:val="24"/>
          <w:szCs w:val="24"/>
          <w:lang w:eastAsia="en-US"/>
        </w:rPr>
      </w:pPr>
      <w:r w:rsidRPr="004837FA">
        <w:rPr>
          <w:rFonts w:eastAsia="Calibri"/>
          <w:sz w:val="24"/>
          <w:szCs w:val="24"/>
          <w:lang w:eastAsia="en-US"/>
        </w:rPr>
        <w:t xml:space="preserve">– библиотека Академии, книжный фонд которой содержит научно-исследовательскую литературу, научные журналы и труды научных конференций, а также </w:t>
      </w:r>
      <w:r w:rsidRPr="004837FA">
        <w:rPr>
          <w:rFonts w:eastAsia="Calibri"/>
          <w:sz w:val="24"/>
          <w:szCs w:val="24"/>
          <w:lang w:eastAsia="en-US"/>
        </w:rPr>
        <w:lastRenderedPageBreak/>
        <w:t>читальный зал;</w:t>
      </w:r>
    </w:p>
    <w:p w:rsidR="002E03AC" w:rsidRPr="004837FA" w:rsidRDefault="002E03AC" w:rsidP="002E03AC">
      <w:pPr>
        <w:tabs>
          <w:tab w:val="right" w:pos="8505"/>
        </w:tabs>
        <w:ind w:firstLine="709"/>
        <w:contextualSpacing/>
        <w:rPr>
          <w:rFonts w:eastAsia="Calibri"/>
          <w:sz w:val="24"/>
          <w:szCs w:val="24"/>
          <w:lang w:eastAsia="en-US"/>
        </w:rPr>
      </w:pPr>
      <w:proofErr w:type="gramStart"/>
      <w:r w:rsidRPr="004837FA">
        <w:rPr>
          <w:rFonts w:eastAsia="Calibri"/>
          <w:sz w:val="24"/>
          <w:szCs w:val="24"/>
          <w:lang w:eastAsia="en-US"/>
        </w:rPr>
        <w:t xml:space="preserve">– серверное оборудование, включающее, в том числе, несколько серверов серии IBM </w:t>
      </w:r>
      <w:proofErr w:type="spellStart"/>
      <w:r w:rsidRPr="004837FA">
        <w:rPr>
          <w:rFonts w:eastAsia="Calibri"/>
          <w:sz w:val="24"/>
          <w:szCs w:val="24"/>
          <w:lang w:eastAsia="en-US"/>
        </w:rPr>
        <w:t>System</w:t>
      </w:r>
      <w:proofErr w:type="spellEnd"/>
      <w:r w:rsidRPr="004837FA">
        <w:rPr>
          <w:rFonts w:eastAsia="Calibri"/>
          <w:sz w:val="24"/>
          <w:szCs w:val="24"/>
          <w:lang w:eastAsia="en-US"/>
        </w:rPr>
        <w:t xml:space="preserve"> X, а также виртуальные сервера, работающие под управлением операционных систем </w:t>
      </w:r>
      <w:proofErr w:type="spellStart"/>
      <w:r w:rsidRPr="004837FA">
        <w:rPr>
          <w:rFonts w:eastAsia="Calibri"/>
          <w:sz w:val="24"/>
          <w:szCs w:val="24"/>
          <w:lang w:eastAsia="en-US"/>
        </w:rPr>
        <w:t>Calculate</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Linux</w:t>
      </w:r>
      <w:proofErr w:type="spellEnd"/>
      <w:r w:rsidRPr="004837FA">
        <w:rPr>
          <w:rFonts w:eastAsia="Calibri"/>
          <w:sz w:val="24"/>
          <w:szCs w:val="24"/>
          <w:lang w:eastAsia="en-US"/>
        </w:rPr>
        <w:t xml:space="preserve">, включенной в Реестр Российского ПО, и </w:t>
      </w:r>
      <w:proofErr w:type="spellStart"/>
      <w:r w:rsidRPr="004837FA">
        <w:rPr>
          <w:rFonts w:eastAsia="Calibri"/>
          <w:sz w:val="24"/>
          <w:szCs w:val="24"/>
          <w:lang w:eastAsia="en-US"/>
        </w:rPr>
        <w:t>Microsoft</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Windows</w:t>
      </w:r>
      <w:proofErr w:type="spellEnd"/>
      <w:r w:rsidRPr="004837FA">
        <w:rPr>
          <w:rFonts w:eastAsia="Calibri"/>
          <w:sz w:val="24"/>
          <w:szCs w:val="24"/>
          <w:lang w:eastAsia="en-US"/>
        </w:rPr>
        <w:t xml:space="preserve"> </w:t>
      </w:r>
      <w:proofErr w:type="spellStart"/>
      <w:r w:rsidRPr="004837FA">
        <w:rPr>
          <w:rFonts w:eastAsia="Calibri"/>
          <w:sz w:val="24"/>
          <w:szCs w:val="24"/>
          <w:lang w:eastAsia="en-US"/>
        </w:rPr>
        <w:t>Server</w:t>
      </w:r>
      <w:proofErr w:type="spellEnd"/>
      <w:r w:rsidRPr="004837FA">
        <w:rPr>
          <w:rFonts w:eastAsia="Calibri"/>
          <w:sz w:val="24"/>
          <w:szCs w:val="24"/>
          <w:lang w:eastAsia="en-US"/>
        </w:rPr>
        <w:t xml:space="preserve"> и служащими для размещения различных сервисов и служб, в том числе для обеспечения работы СУБД </w:t>
      </w:r>
      <w:proofErr w:type="spellStart"/>
      <w:r w:rsidRPr="004837FA">
        <w:rPr>
          <w:rFonts w:eastAsia="Calibri"/>
          <w:sz w:val="24"/>
          <w:szCs w:val="24"/>
          <w:lang w:eastAsia="en-US"/>
        </w:rPr>
        <w:t>MySQL</w:t>
      </w:r>
      <w:proofErr w:type="spellEnd"/>
      <w:r w:rsidRPr="004837FA">
        <w:rPr>
          <w:rFonts w:eastAsia="Calibri"/>
          <w:sz w:val="24"/>
          <w:szCs w:val="24"/>
          <w:lang w:eastAsia="en-US"/>
        </w:rPr>
        <w:t>;</w:t>
      </w:r>
      <w:proofErr w:type="gramEnd"/>
    </w:p>
    <w:p w:rsidR="002E03AC" w:rsidRPr="004837FA" w:rsidRDefault="002E03AC" w:rsidP="002E03AC">
      <w:pPr>
        <w:tabs>
          <w:tab w:val="right" w:pos="8505"/>
        </w:tabs>
        <w:ind w:firstLine="709"/>
        <w:contextualSpacing/>
        <w:rPr>
          <w:rFonts w:eastAsia="Calibri"/>
          <w:sz w:val="24"/>
          <w:szCs w:val="24"/>
          <w:lang w:eastAsia="en-US"/>
        </w:rPr>
      </w:pPr>
      <w:r w:rsidRPr="004837FA">
        <w:rPr>
          <w:rFonts w:eastAsia="Calibri"/>
          <w:sz w:val="24"/>
          <w:szCs w:val="24"/>
          <w:lang w:eastAsia="en-US"/>
        </w:rPr>
        <w:t xml:space="preserve">– сетевое коммутационное оборудование, обеспечивающее работу локальной сети, предоставление доступа к сети </w:t>
      </w:r>
      <w:proofErr w:type="spellStart"/>
      <w:r w:rsidRPr="004837FA">
        <w:rPr>
          <w:rFonts w:eastAsia="Calibri"/>
          <w:sz w:val="24"/>
          <w:szCs w:val="24"/>
          <w:lang w:eastAsia="en-US"/>
        </w:rPr>
        <w:t>Internet</w:t>
      </w:r>
      <w:proofErr w:type="spellEnd"/>
      <w:r w:rsidRPr="004837FA">
        <w:rPr>
          <w:rFonts w:eastAsia="Calibri"/>
          <w:sz w:val="24"/>
          <w:szCs w:val="24"/>
          <w:lang w:eastAsia="en-US"/>
        </w:rPr>
        <w:t xml:space="preserve"> с общей скоростью подключения 100 Мбит/сек, а также работу беспроводного сегмента сети </w:t>
      </w:r>
      <w:proofErr w:type="spellStart"/>
      <w:r w:rsidRPr="004837FA">
        <w:rPr>
          <w:rFonts w:eastAsia="Calibri"/>
          <w:sz w:val="24"/>
          <w:szCs w:val="24"/>
          <w:lang w:eastAsia="en-US"/>
        </w:rPr>
        <w:t>Wi-Fi</w:t>
      </w:r>
      <w:proofErr w:type="spellEnd"/>
      <w:r w:rsidRPr="004837FA">
        <w:rPr>
          <w:rFonts w:eastAsia="Calibri"/>
          <w:sz w:val="24"/>
          <w:szCs w:val="24"/>
          <w:lang w:eastAsia="en-US"/>
        </w:rPr>
        <w:t xml:space="preserve"> в помещениях Академии; </w:t>
      </w:r>
    </w:p>
    <w:p w:rsidR="002E03AC" w:rsidRPr="004837FA" w:rsidRDefault="002E03AC" w:rsidP="002E03AC">
      <w:pPr>
        <w:tabs>
          <w:tab w:val="right" w:pos="8505"/>
        </w:tabs>
        <w:ind w:firstLine="709"/>
        <w:contextualSpacing/>
        <w:rPr>
          <w:rFonts w:eastAsia="Calibri"/>
          <w:sz w:val="24"/>
          <w:szCs w:val="24"/>
          <w:lang w:eastAsia="en-US"/>
        </w:rPr>
      </w:pPr>
      <w:r w:rsidRPr="004837FA">
        <w:rPr>
          <w:rFonts w:eastAsia="Calibri"/>
          <w:sz w:val="24"/>
          <w:szCs w:val="24"/>
          <w:lang w:eastAsia="en-US"/>
        </w:rPr>
        <w:t>– интерактивные информационные киоски «Инфо»;</w:t>
      </w:r>
    </w:p>
    <w:p w:rsidR="002E03AC" w:rsidRPr="004837FA" w:rsidRDefault="002E03AC" w:rsidP="002E03AC">
      <w:pPr>
        <w:tabs>
          <w:tab w:val="right" w:pos="8505"/>
        </w:tabs>
        <w:ind w:firstLine="709"/>
        <w:contextualSpacing/>
        <w:rPr>
          <w:rFonts w:eastAsia="Calibri"/>
          <w:b/>
          <w:sz w:val="24"/>
          <w:szCs w:val="24"/>
          <w:lang w:eastAsia="en-US"/>
        </w:rPr>
      </w:pPr>
      <w:r w:rsidRPr="004837FA">
        <w:rPr>
          <w:rFonts w:eastAsia="Calibri"/>
          <w:sz w:val="24"/>
          <w:szCs w:val="24"/>
          <w:lang w:eastAsia="en-US"/>
        </w:rPr>
        <w:t>– программные и аппаратные средства для проведения видеоконференцсвязи.</w:t>
      </w:r>
    </w:p>
    <w:p w:rsidR="002E03AC" w:rsidRPr="004837FA" w:rsidRDefault="002E03AC" w:rsidP="002E03AC">
      <w:pPr>
        <w:ind w:firstLine="709"/>
        <w:contextualSpacing/>
        <w:rPr>
          <w:rFonts w:eastAsia="Calibri"/>
          <w:sz w:val="24"/>
          <w:szCs w:val="24"/>
          <w:lang w:eastAsia="en-US"/>
        </w:rPr>
      </w:pPr>
      <w:r w:rsidRPr="004837FA">
        <w:rPr>
          <w:rFonts w:eastAsia="Calibri"/>
          <w:sz w:val="24"/>
          <w:szCs w:val="24"/>
          <w:lang w:eastAsia="en-US"/>
        </w:rPr>
        <w:t xml:space="preserve">Кроме того, в образовательном процессе </w:t>
      </w:r>
      <w:proofErr w:type="gramStart"/>
      <w:r w:rsidRPr="004837FA">
        <w:rPr>
          <w:rFonts w:eastAsia="Calibri"/>
          <w:sz w:val="24"/>
          <w:szCs w:val="24"/>
          <w:lang w:eastAsia="en-US"/>
        </w:rPr>
        <w:t>обучающимися</w:t>
      </w:r>
      <w:proofErr w:type="gramEnd"/>
      <w:r w:rsidRPr="004837FA">
        <w:rPr>
          <w:rFonts w:eastAsia="Calibri"/>
          <w:sz w:val="24"/>
          <w:szCs w:val="24"/>
          <w:lang w:eastAsia="en-US"/>
        </w:rPr>
        <w:t xml:space="preserve"> широко используются следующие электронные ресурсы:</w:t>
      </w:r>
    </w:p>
    <w:p w:rsidR="002E03AC" w:rsidRPr="004837FA" w:rsidRDefault="002E03AC" w:rsidP="002E03AC">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rFonts w:eastAsia="Calibri"/>
          <w:color w:val="000000"/>
          <w:sz w:val="24"/>
          <w:szCs w:val="24"/>
          <w:lang w:eastAsia="en-US"/>
        </w:rPr>
      </w:pPr>
      <w:r w:rsidRPr="004837FA">
        <w:rPr>
          <w:rFonts w:eastAsia="Calibri"/>
          <w:color w:val="000000"/>
          <w:sz w:val="24"/>
          <w:szCs w:val="24"/>
          <w:lang w:eastAsia="en-US"/>
        </w:rPr>
        <w:t xml:space="preserve">система </w:t>
      </w:r>
      <w:proofErr w:type="spellStart"/>
      <w:r w:rsidRPr="004837FA">
        <w:rPr>
          <w:rFonts w:eastAsia="Calibri"/>
          <w:color w:val="000000"/>
          <w:sz w:val="24"/>
          <w:szCs w:val="24"/>
          <w:lang w:eastAsia="en-US"/>
        </w:rPr>
        <w:t>Internet</w:t>
      </w:r>
      <w:proofErr w:type="spellEnd"/>
      <w:r w:rsidRPr="004837FA">
        <w:rPr>
          <w:rFonts w:eastAsia="Calibri"/>
          <w:color w:val="000000"/>
          <w:sz w:val="24"/>
          <w:szCs w:val="24"/>
          <w:lang w:eastAsia="en-US"/>
        </w:rPr>
        <w:t xml:space="preserve"> (скорость подключения – 100 Мбит/сек);</w:t>
      </w:r>
    </w:p>
    <w:p w:rsidR="002E03AC" w:rsidRPr="004837FA" w:rsidRDefault="002E03AC" w:rsidP="002E03AC">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rFonts w:eastAsia="Calibri"/>
          <w:color w:val="000000"/>
          <w:sz w:val="24"/>
          <w:szCs w:val="24"/>
          <w:lang w:eastAsia="en-US"/>
        </w:rPr>
      </w:pPr>
      <w:r w:rsidRPr="004837FA">
        <w:rPr>
          <w:rFonts w:eastAsia="Calibri"/>
          <w:color w:val="000000"/>
          <w:sz w:val="24"/>
          <w:szCs w:val="24"/>
          <w:lang w:eastAsia="en-US"/>
        </w:rPr>
        <w:t>сайт www.krags.ru;</w:t>
      </w:r>
    </w:p>
    <w:p w:rsidR="002E03AC" w:rsidRPr="004837FA" w:rsidRDefault="002E03AC" w:rsidP="002E03AC">
      <w:pPr>
        <w:widowControl/>
        <w:numPr>
          <w:ilvl w:val="0"/>
          <w:numId w:val="4"/>
        </w:numPr>
        <w:pBdr>
          <w:top w:val="none" w:sz="4" w:space="0" w:color="000000"/>
          <w:left w:val="none" w:sz="4" w:space="0" w:color="000000"/>
          <w:bottom w:val="none" w:sz="4" w:space="0" w:color="000000"/>
          <w:right w:val="none" w:sz="4" w:space="0" w:color="000000"/>
          <w:between w:val="none" w:sz="4" w:space="0" w:color="000000"/>
        </w:pBdr>
        <w:tabs>
          <w:tab w:val="clear" w:pos="788"/>
          <w:tab w:val="left" w:pos="993"/>
        </w:tabs>
        <w:suppressAutoHyphens w:val="0"/>
        <w:spacing w:line="240" w:lineRule="auto"/>
        <w:ind w:left="0" w:firstLine="709"/>
        <w:contextualSpacing/>
        <w:rPr>
          <w:rFonts w:eastAsia="Calibri"/>
          <w:color w:val="000000"/>
          <w:sz w:val="24"/>
          <w:szCs w:val="24"/>
          <w:lang w:eastAsia="en-US"/>
        </w:rPr>
      </w:pPr>
      <w:r w:rsidRPr="004837FA">
        <w:rPr>
          <w:rFonts w:eastAsia="Calibri"/>
          <w:color w:val="000000"/>
          <w:sz w:val="24"/>
          <w:szCs w:val="24"/>
          <w:lang w:eastAsia="en-US"/>
        </w:rPr>
        <w:t xml:space="preserve">беспроводная сеть </w:t>
      </w:r>
      <w:proofErr w:type="spellStart"/>
      <w:r w:rsidRPr="004837FA">
        <w:rPr>
          <w:rFonts w:eastAsia="Calibri"/>
          <w:color w:val="000000"/>
          <w:sz w:val="24"/>
          <w:szCs w:val="24"/>
          <w:lang w:eastAsia="en-US"/>
        </w:rPr>
        <w:t>Wi-Fi</w:t>
      </w:r>
      <w:proofErr w:type="spellEnd"/>
      <w:r w:rsidRPr="004837FA">
        <w:rPr>
          <w:rFonts w:eastAsia="Calibri"/>
          <w:color w:val="000000"/>
          <w:sz w:val="24"/>
          <w:szCs w:val="24"/>
          <w:lang w:eastAsia="en-US"/>
        </w:rPr>
        <w:t>.</w:t>
      </w:r>
    </w:p>
    <w:p w:rsidR="002E03AC" w:rsidRDefault="002E03AC" w:rsidP="002E03AC">
      <w:pPr>
        <w:ind w:firstLine="708"/>
        <w:contextualSpacing/>
        <w:rPr>
          <w:sz w:val="24"/>
          <w:szCs w:val="24"/>
          <w:lang w:eastAsia="en-US"/>
        </w:rPr>
      </w:pPr>
      <w:r w:rsidRPr="004837FA">
        <w:rPr>
          <w:sz w:val="24"/>
          <w:szCs w:val="24"/>
          <w:lang w:eastAsia="en-US"/>
        </w:rPr>
        <w:t xml:space="preserve">Конкретные помещения для организации </w:t>
      </w:r>
      <w:proofErr w:type="gramStart"/>
      <w:r w:rsidRPr="004837FA">
        <w:rPr>
          <w:sz w:val="24"/>
          <w:szCs w:val="24"/>
          <w:lang w:eastAsia="en-US"/>
        </w:rPr>
        <w:t>обучения по дисциплине</w:t>
      </w:r>
      <w:proofErr w:type="gramEnd"/>
      <w:r w:rsidRPr="004837FA">
        <w:rPr>
          <w:sz w:val="24"/>
          <w:szCs w:val="24"/>
          <w:lang w:eastAsia="en-US"/>
        </w:rPr>
        <w:t xml:space="preserve"> «</w:t>
      </w:r>
      <w:r w:rsidRPr="004837FA">
        <w:rPr>
          <w:sz w:val="24"/>
          <w:szCs w:val="24"/>
        </w:rPr>
        <w:t>История и философия науки</w:t>
      </w:r>
      <w:r w:rsidRPr="004837FA">
        <w:rPr>
          <w:sz w:val="24"/>
          <w:szCs w:val="24"/>
          <w:lang w:eastAsia="en-US"/>
        </w:rPr>
        <w:t xml:space="preserve">» определяются расписанием учебных занятий и промежуточной аттестации. Оборудование и техническое оснащение аудитории, представлено в паспорте соответствующих кабинетов ГОУ ВО </w:t>
      </w:r>
      <w:proofErr w:type="spellStart"/>
      <w:r w:rsidRPr="004837FA">
        <w:rPr>
          <w:sz w:val="24"/>
          <w:szCs w:val="24"/>
          <w:lang w:eastAsia="en-US"/>
        </w:rPr>
        <w:t>КРАГСиУ</w:t>
      </w:r>
      <w:proofErr w:type="spellEnd"/>
      <w:r w:rsidRPr="004837FA">
        <w:rPr>
          <w:sz w:val="24"/>
          <w:szCs w:val="24"/>
          <w:lang w:eastAsia="en-US"/>
        </w:rPr>
        <w:t>.</w:t>
      </w:r>
    </w:p>
    <w:p w:rsidR="002E03AC" w:rsidRDefault="002E03AC" w:rsidP="001A17E5">
      <w:pPr>
        <w:widowControl/>
        <w:tabs>
          <w:tab w:val="clear" w:pos="788"/>
        </w:tabs>
        <w:suppressAutoHyphens w:val="0"/>
        <w:autoSpaceDE w:val="0"/>
        <w:autoSpaceDN w:val="0"/>
        <w:adjustRightInd w:val="0"/>
        <w:spacing w:line="240" w:lineRule="auto"/>
        <w:ind w:left="0" w:firstLine="709"/>
        <w:rPr>
          <w:kern w:val="0"/>
          <w:sz w:val="24"/>
          <w:szCs w:val="24"/>
          <w:lang w:eastAsia="en-US"/>
        </w:rPr>
      </w:pPr>
    </w:p>
    <w:p w:rsidR="00FA5F42" w:rsidRPr="00D42968" w:rsidRDefault="00FA5F42" w:rsidP="00FA5F42">
      <w:pPr>
        <w:widowControl/>
        <w:tabs>
          <w:tab w:val="clear" w:pos="788"/>
        </w:tabs>
        <w:suppressAutoHyphens w:val="0"/>
        <w:autoSpaceDE w:val="0"/>
        <w:autoSpaceDN w:val="0"/>
        <w:adjustRightInd w:val="0"/>
        <w:spacing w:line="240" w:lineRule="auto"/>
        <w:ind w:left="0" w:firstLine="709"/>
        <w:rPr>
          <w:b/>
          <w:kern w:val="0"/>
          <w:sz w:val="24"/>
          <w:szCs w:val="24"/>
          <w:lang w:eastAsia="ru-RU"/>
        </w:rPr>
      </w:pPr>
    </w:p>
    <w:p w:rsidR="002873F9" w:rsidRDefault="002873F9" w:rsidP="00FA5F42">
      <w:pPr>
        <w:ind w:firstLine="708"/>
        <w:contextualSpacing/>
        <w:rPr>
          <w:b/>
          <w:sz w:val="24"/>
          <w:szCs w:val="24"/>
        </w:rPr>
        <w:sectPr w:rsidR="002873F9" w:rsidSect="00BD109A">
          <w:headerReference w:type="default" r:id="rId41"/>
          <w:footerReference w:type="even" r:id="rId42"/>
          <w:pgSz w:w="11906" w:h="16838"/>
          <w:pgMar w:top="1134" w:right="850" w:bottom="1134" w:left="1701" w:header="708" w:footer="708" w:gutter="0"/>
          <w:cols w:space="708"/>
          <w:docGrid w:linePitch="360"/>
        </w:sectPr>
      </w:pPr>
    </w:p>
    <w:p w:rsidR="001A17E5" w:rsidRPr="001A17E5" w:rsidRDefault="001A17E5" w:rsidP="001A17E5">
      <w:pPr>
        <w:pStyle w:val="a3"/>
        <w:widowControl/>
        <w:tabs>
          <w:tab w:val="clear" w:pos="788"/>
        </w:tabs>
        <w:suppressAutoHyphens w:val="0"/>
        <w:autoSpaceDE w:val="0"/>
        <w:autoSpaceDN w:val="0"/>
        <w:adjustRightInd w:val="0"/>
        <w:spacing w:line="240" w:lineRule="auto"/>
        <w:ind w:left="360" w:firstLine="0"/>
        <w:rPr>
          <w:b/>
          <w:kern w:val="0"/>
          <w:sz w:val="24"/>
          <w:szCs w:val="24"/>
          <w:lang w:eastAsia="ru-RU"/>
        </w:rPr>
      </w:pPr>
      <w:r w:rsidRPr="001A17E5">
        <w:rPr>
          <w:b/>
          <w:kern w:val="0"/>
          <w:sz w:val="24"/>
          <w:szCs w:val="24"/>
          <w:lang w:eastAsia="ru-RU"/>
        </w:rPr>
        <w:lastRenderedPageBreak/>
        <w:t>РАЗДЕЛ 4. ОЦЕНОЧНЫЕ МАТЕРИАЛЫ</w:t>
      </w:r>
    </w:p>
    <w:p w:rsidR="001A17E5" w:rsidRDefault="001A17E5" w:rsidP="001A17E5">
      <w:pPr>
        <w:ind w:left="0" w:firstLine="0"/>
        <w:rPr>
          <w:b/>
          <w:sz w:val="24"/>
          <w:szCs w:val="24"/>
        </w:rPr>
      </w:pPr>
    </w:p>
    <w:p w:rsidR="002873F9" w:rsidRPr="001A17E5" w:rsidRDefault="002873F9" w:rsidP="001A17E5">
      <w:pPr>
        <w:ind w:left="0" w:firstLine="0"/>
        <w:rPr>
          <w:b/>
          <w:sz w:val="24"/>
          <w:szCs w:val="24"/>
        </w:rPr>
      </w:pPr>
      <w:r w:rsidRPr="001A17E5">
        <w:rPr>
          <w:b/>
          <w:sz w:val="24"/>
          <w:szCs w:val="24"/>
        </w:rPr>
        <w:t xml:space="preserve">Материалы для оценки </w:t>
      </w:r>
      <w:proofErr w:type="spellStart"/>
      <w:r w:rsidRPr="001A17E5">
        <w:rPr>
          <w:b/>
          <w:sz w:val="24"/>
          <w:szCs w:val="24"/>
        </w:rPr>
        <w:t>сформированности</w:t>
      </w:r>
      <w:proofErr w:type="spellEnd"/>
      <w:r w:rsidRPr="001A17E5">
        <w:rPr>
          <w:b/>
          <w:sz w:val="24"/>
          <w:szCs w:val="24"/>
        </w:rPr>
        <w:t xml:space="preserve"> компетенций (аттестация по блокам модуля):</w:t>
      </w:r>
    </w:p>
    <w:p w:rsidR="002873F9" w:rsidRDefault="002873F9" w:rsidP="002873F9">
      <w:pPr>
        <w:ind w:left="0" w:firstLine="0"/>
        <w:rPr>
          <w:b/>
          <w:sz w:val="24"/>
          <w:szCs w:val="24"/>
        </w:rPr>
      </w:pPr>
      <w:r>
        <w:rPr>
          <w:b/>
          <w:sz w:val="24"/>
          <w:szCs w:val="24"/>
        </w:rPr>
        <w:t>Проверяемые компетенции:</w:t>
      </w:r>
    </w:p>
    <w:p w:rsidR="002873F9" w:rsidRPr="007B53A1" w:rsidRDefault="002873F9" w:rsidP="002873F9">
      <w:pPr>
        <w:widowControl/>
        <w:tabs>
          <w:tab w:val="clear" w:pos="788"/>
        </w:tabs>
        <w:suppressAutoHyphens w:val="0"/>
        <w:spacing w:line="240" w:lineRule="auto"/>
        <w:ind w:left="0" w:firstLine="0"/>
        <w:jc w:val="left"/>
        <w:rPr>
          <w:color w:val="000000"/>
          <w:sz w:val="22"/>
          <w:szCs w:val="22"/>
        </w:rPr>
      </w:pPr>
      <w:r w:rsidRPr="007B53A1">
        <w:rPr>
          <w:color w:val="000000"/>
          <w:sz w:val="22"/>
          <w:szCs w:val="22"/>
        </w:rPr>
        <w:t>УК-1. Способен осуществлять критический анализ проблемных ситуаций на основе системного подхода, вырабатывать стратегию действий</w:t>
      </w:r>
    </w:p>
    <w:p w:rsidR="00A44649" w:rsidRDefault="00A44649" w:rsidP="00E65430">
      <w:pPr>
        <w:ind w:left="0" w:firstLine="0"/>
        <w:rPr>
          <w:spacing w:val="-2"/>
          <w:sz w:val="22"/>
          <w:szCs w:val="22"/>
        </w:rPr>
      </w:pPr>
      <w:r w:rsidRPr="007B53A1">
        <w:rPr>
          <w:spacing w:val="-2"/>
          <w:sz w:val="22"/>
          <w:szCs w:val="22"/>
        </w:rPr>
        <w:t xml:space="preserve">ПК-1. </w:t>
      </w:r>
      <w:proofErr w:type="gramStart"/>
      <w:r w:rsidRPr="007B53A1">
        <w:rPr>
          <w:spacing w:val="-2"/>
          <w:sz w:val="22"/>
          <w:szCs w:val="22"/>
        </w:rPr>
        <w:t>Способен</w:t>
      </w:r>
      <w:proofErr w:type="gramEnd"/>
      <w:r w:rsidRPr="007B53A1">
        <w:rPr>
          <w:spacing w:val="-2"/>
          <w:sz w:val="22"/>
          <w:szCs w:val="22"/>
        </w:rPr>
        <w:t xml:space="preserve"> квалифицированно проводить научные исследования в области права</w:t>
      </w:r>
    </w:p>
    <w:p w:rsidR="00E65430" w:rsidRPr="007B53A1" w:rsidRDefault="00E65430" w:rsidP="00E65430">
      <w:pPr>
        <w:ind w:left="0" w:firstLine="0"/>
        <w:rPr>
          <w:spacing w:val="-2"/>
          <w:sz w:val="22"/>
          <w:szCs w:val="22"/>
        </w:rPr>
      </w:pPr>
      <w:r w:rsidRPr="007B53A1">
        <w:rPr>
          <w:spacing w:val="-2"/>
          <w:sz w:val="22"/>
          <w:szCs w:val="22"/>
        </w:rPr>
        <w:t xml:space="preserve">ПК-2. </w:t>
      </w:r>
      <w:proofErr w:type="gramStart"/>
      <w:r w:rsidRPr="007B53A1">
        <w:rPr>
          <w:spacing w:val="-2"/>
          <w:sz w:val="22"/>
          <w:szCs w:val="22"/>
        </w:rPr>
        <w:t>Способен</w:t>
      </w:r>
      <w:proofErr w:type="gramEnd"/>
      <w:r w:rsidRPr="007B53A1">
        <w:rPr>
          <w:spacing w:val="-2"/>
          <w:sz w:val="22"/>
          <w:szCs w:val="22"/>
        </w:rPr>
        <w:t xml:space="preserve"> квалифицированно применять нормативные правовые акты в конкретных сферах юридической деятельности</w:t>
      </w:r>
    </w:p>
    <w:p w:rsidR="00A44649" w:rsidRDefault="00A44649" w:rsidP="00E65430">
      <w:pPr>
        <w:ind w:left="0" w:firstLine="0"/>
        <w:rPr>
          <w:spacing w:val="-2"/>
          <w:sz w:val="22"/>
          <w:szCs w:val="22"/>
        </w:rPr>
      </w:pPr>
      <w:r>
        <w:rPr>
          <w:spacing w:val="-2"/>
          <w:sz w:val="22"/>
          <w:szCs w:val="22"/>
        </w:rPr>
        <w:t xml:space="preserve">ПК-3. </w:t>
      </w:r>
      <w:proofErr w:type="gramStart"/>
      <w:r w:rsidRPr="00A44649">
        <w:rPr>
          <w:spacing w:val="-2"/>
          <w:sz w:val="22"/>
          <w:szCs w:val="22"/>
        </w:rPr>
        <w:t>Способен</w:t>
      </w:r>
      <w:proofErr w:type="gramEnd"/>
      <w:r w:rsidRPr="00A44649">
        <w:rPr>
          <w:spacing w:val="-2"/>
          <w:sz w:val="22"/>
          <w:szCs w:val="22"/>
        </w:rPr>
        <w:t xml:space="preserve"> инициировать и осуществлять деятельность по совершенствованию законодательства Российской Федерации, разработке и принятию нормативных правовых актов Российской Федерации</w:t>
      </w:r>
    </w:p>
    <w:p w:rsidR="00A44649" w:rsidRPr="007B53A1" w:rsidRDefault="00A44649" w:rsidP="00A44649">
      <w:pPr>
        <w:widowControl/>
        <w:tabs>
          <w:tab w:val="clear" w:pos="788"/>
        </w:tabs>
        <w:suppressAutoHyphens w:val="0"/>
        <w:spacing w:line="240" w:lineRule="auto"/>
        <w:ind w:left="0" w:firstLine="0"/>
        <w:rPr>
          <w:color w:val="000000"/>
          <w:kern w:val="0"/>
          <w:sz w:val="22"/>
          <w:szCs w:val="22"/>
          <w:lang w:eastAsia="ru-RU"/>
        </w:rPr>
      </w:pPr>
      <w:r w:rsidRPr="007B53A1">
        <w:rPr>
          <w:spacing w:val="-2"/>
          <w:sz w:val="22"/>
          <w:szCs w:val="22"/>
        </w:rPr>
        <w:t xml:space="preserve">ПК-4. </w:t>
      </w:r>
      <w:proofErr w:type="gramStart"/>
      <w:r w:rsidRPr="007B53A1">
        <w:rPr>
          <w:spacing w:val="-2"/>
          <w:sz w:val="22"/>
          <w:szCs w:val="22"/>
        </w:rPr>
        <w:t>Способен</w:t>
      </w:r>
      <w:proofErr w:type="gramEnd"/>
      <w:r w:rsidRPr="007B53A1">
        <w:rPr>
          <w:spacing w:val="-2"/>
          <w:sz w:val="22"/>
          <w:szCs w:val="22"/>
        </w:rPr>
        <w:t xml:space="preserve"> выполнять профессиональные обязанности по обеспечению законности и правопорядка, прав, свобод, законных интересов граждан и организаций с учетом требований профильного законодательства</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5387"/>
        <w:gridCol w:w="4961"/>
        <w:gridCol w:w="1559"/>
        <w:gridCol w:w="2552"/>
      </w:tblGrid>
      <w:tr w:rsidR="002873F9" w:rsidRPr="008A5FA5" w:rsidTr="008A5FA5">
        <w:trPr>
          <w:jc w:val="center"/>
        </w:trPr>
        <w:tc>
          <w:tcPr>
            <w:tcW w:w="562" w:type="dxa"/>
            <w:tcBorders>
              <w:top w:val="single" w:sz="4" w:space="0" w:color="auto"/>
              <w:bottom w:val="single" w:sz="4" w:space="0" w:color="auto"/>
            </w:tcBorders>
            <w:vAlign w:val="center"/>
          </w:tcPr>
          <w:p w:rsidR="002873F9" w:rsidRPr="008A5FA5" w:rsidRDefault="002873F9" w:rsidP="00E65430">
            <w:pPr>
              <w:pStyle w:val="a3"/>
              <w:ind w:left="0" w:firstLine="0"/>
              <w:rPr>
                <w:b/>
                <w:color w:val="000000" w:themeColor="text1"/>
                <w:sz w:val="22"/>
                <w:szCs w:val="22"/>
              </w:rPr>
            </w:pPr>
            <w:bookmarkStart w:id="4" w:name="_GoBack"/>
            <w:r w:rsidRPr="008A5FA5">
              <w:rPr>
                <w:b/>
                <w:color w:val="000000" w:themeColor="text1"/>
                <w:sz w:val="22"/>
                <w:szCs w:val="22"/>
              </w:rPr>
              <w:t>№</w:t>
            </w:r>
          </w:p>
        </w:tc>
        <w:tc>
          <w:tcPr>
            <w:tcW w:w="5387" w:type="dxa"/>
            <w:tcBorders>
              <w:top w:val="single" w:sz="4" w:space="0" w:color="auto"/>
              <w:bottom w:val="single" w:sz="4" w:space="0" w:color="auto"/>
            </w:tcBorders>
            <w:vAlign w:val="center"/>
          </w:tcPr>
          <w:p w:rsidR="002873F9" w:rsidRPr="008A5FA5" w:rsidRDefault="00E65430" w:rsidP="002873F9">
            <w:pPr>
              <w:ind w:left="0" w:firstLine="0"/>
              <w:contextualSpacing/>
              <w:jc w:val="center"/>
              <w:rPr>
                <w:b/>
                <w:color w:val="000000" w:themeColor="text1"/>
                <w:sz w:val="22"/>
                <w:szCs w:val="22"/>
              </w:rPr>
            </w:pPr>
            <w:r w:rsidRPr="008A5FA5">
              <w:rPr>
                <w:b/>
                <w:color w:val="000000" w:themeColor="text1"/>
                <w:sz w:val="22"/>
                <w:szCs w:val="22"/>
              </w:rPr>
              <w:t>Вопросы промежуточной аттестации</w:t>
            </w:r>
          </w:p>
        </w:tc>
        <w:tc>
          <w:tcPr>
            <w:tcW w:w="4961" w:type="dxa"/>
            <w:tcBorders>
              <w:top w:val="single" w:sz="4" w:space="0" w:color="auto"/>
              <w:bottom w:val="single" w:sz="4" w:space="0" w:color="auto"/>
            </w:tcBorders>
            <w:vAlign w:val="center"/>
          </w:tcPr>
          <w:p w:rsidR="002873F9" w:rsidRPr="008A5FA5" w:rsidRDefault="002873F9" w:rsidP="008A5FA5">
            <w:pPr>
              <w:ind w:left="0" w:firstLine="0"/>
              <w:contextualSpacing/>
              <w:jc w:val="center"/>
              <w:rPr>
                <w:b/>
                <w:color w:val="000000" w:themeColor="text1"/>
                <w:sz w:val="22"/>
                <w:szCs w:val="22"/>
              </w:rPr>
            </w:pPr>
            <w:r w:rsidRPr="008A5FA5">
              <w:rPr>
                <w:b/>
                <w:color w:val="000000" w:themeColor="text1"/>
                <w:sz w:val="22"/>
                <w:szCs w:val="22"/>
              </w:rPr>
              <w:t>Правильный ответ</w:t>
            </w:r>
          </w:p>
        </w:tc>
        <w:tc>
          <w:tcPr>
            <w:tcW w:w="1559" w:type="dxa"/>
            <w:tcBorders>
              <w:top w:val="single" w:sz="4" w:space="0" w:color="auto"/>
              <w:bottom w:val="single" w:sz="4" w:space="0" w:color="auto"/>
            </w:tcBorders>
            <w:vAlign w:val="center"/>
          </w:tcPr>
          <w:p w:rsidR="002873F9" w:rsidRPr="008A5FA5" w:rsidRDefault="00E65430" w:rsidP="006323D6">
            <w:pPr>
              <w:ind w:left="0" w:firstLine="0"/>
              <w:contextualSpacing/>
              <w:jc w:val="center"/>
              <w:rPr>
                <w:b/>
                <w:color w:val="000000" w:themeColor="text1"/>
                <w:sz w:val="22"/>
                <w:szCs w:val="22"/>
              </w:rPr>
            </w:pPr>
            <w:r w:rsidRPr="008A5FA5">
              <w:rPr>
                <w:b/>
                <w:color w:val="000000" w:themeColor="text1"/>
                <w:sz w:val="22"/>
                <w:szCs w:val="22"/>
              </w:rPr>
              <w:t>Проверяемая</w:t>
            </w:r>
            <w:r w:rsidR="006323D6" w:rsidRPr="008A5FA5">
              <w:rPr>
                <w:b/>
                <w:color w:val="000000" w:themeColor="text1"/>
                <w:sz w:val="22"/>
                <w:szCs w:val="22"/>
              </w:rPr>
              <w:t xml:space="preserve"> </w:t>
            </w:r>
            <w:r w:rsidRPr="008A5FA5">
              <w:rPr>
                <w:b/>
                <w:color w:val="000000" w:themeColor="text1"/>
                <w:sz w:val="22"/>
                <w:szCs w:val="22"/>
              </w:rPr>
              <w:t>к</w:t>
            </w:r>
            <w:r w:rsidR="002873F9" w:rsidRPr="008A5FA5">
              <w:rPr>
                <w:b/>
                <w:color w:val="000000" w:themeColor="text1"/>
                <w:sz w:val="22"/>
                <w:szCs w:val="22"/>
              </w:rPr>
              <w:t>омпетенция</w:t>
            </w:r>
          </w:p>
        </w:tc>
        <w:tc>
          <w:tcPr>
            <w:tcW w:w="2552" w:type="dxa"/>
            <w:tcBorders>
              <w:top w:val="single" w:sz="4" w:space="0" w:color="auto"/>
              <w:bottom w:val="single" w:sz="4" w:space="0" w:color="auto"/>
            </w:tcBorders>
            <w:vAlign w:val="center"/>
          </w:tcPr>
          <w:p w:rsidR="002873F9" w:rsidRPr="008A5FA5" w:rsidRDefault="00E65430" w:rsidP="006323D6">
            <w:pPr>
              <w:ind w:left="0" w:firstLine="0"/>
              <w:contextualSpacing/>
              <w:jc w:val="center"/>
              <w:rPr>
                <w:b/>
                <w:color w:val="000000" w:themeColor="text1"/>
                <w:sz w:val="22"/>
                <w:szCs w:val="22"/>
              </w:rPr>
            </w:pPr>
            <w:r w:rsidRPr="008A5FA5">
              <w:rPr>
                <w:b/>
                <w:color w:val="000000" w:themeColor="text1"/>
                <w:sz w:val="22"/>
                <w:szCs w:val="22"/>
              </w:rPr>
              <w:t>Дисциплина</w:t>
            </w:r>
          </w:p>
        </w:tc>
      </w:tr>
      <w:tr w:rsidR="002873F9" w:rsidRPr="008A5FA5" w:rsidTr="008A5FA5">
        <w:trPr>
          <w:jc w:val="center"/>
        </w:trPr>
        <w:tc>
          <w:tcPr>
            <w:tcW w:w="562" w:type="dxa"/>
            <w:tcBorders>
              <w:top w:val="single" w:sz="4" w:space="0" w:color="auto"/>
              <w:bottom w:val="single" w:sz="4" w:space="0" w:color="auto"/>
            </w:tcBorders>
            <w:vAlign w:val="center"/>
          </w:tcPr>
          <w:p w:rsidR="002873F9" w:rsidRPr="008A5FA5" w:rsidRDefault="002873F9" w:rsidP="00E65430">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873F9" w:rsidRPr="008A5FA5" w:rsidRDefault="002873F9" w:rsidP="002873F9">
            <w:pPr>
              <w:ind w:left="0" w:firstLine="0"/>
              <w:rPr>
                <w:color w:val="000000"/>
                <w:sz w:val="22"/>
                <w:szCs w:val="22"/>
              </w:rPr>
            </w:pPr>
            <w:r w:rsidRPr="008A5FA5">
              <w:rPr>
                <w:color w:val="000000"/>
                <w:sz w:val="22"/>
                <w:szCs w:val="22"/>
              </w:rPr>
              <w:t>Что является объектом науки «сравнительное правоведение»</w:t>
            </w:r>
          </w:p>
        </w:tc>
        <w:tc>
          <w:tcPr>
            <w:tcW w:w="4961" w:type="dxa"/>
            <w:tcBorders>
              <w:top w:val="single" w:sz="4" w:space="0" w:color="auto"/>
              <w:bottom w:val="single" w:sz="4" w:space="0" w:color="auto"/>
            </w:tcBorders>
            <w:vAlign w:val="center"/>
          </w:tcPr>
          <w:p w:rsidR="002873F9" w:rsidRPr="008A5FA5" w:rsidRDefault="002D2557" w:rsidP="008A5FA5">
            <w:pPr>
              <w:ind w:left="0" w:firstLine="0"/>
              <w:contextualSpacing/>
              <w:jc w:val="center"/>
              <w:rPr>
                <w:color w:val="000000" w:themeColor="text1"/>
                <w:sz w:val="22"/>
                <w:szCs w:val="22"/>
              </w:rPr>
            </w:pPr>
            <w:r w:rsidRPr="008A5FA5">
              <w:rPr>
                <w:color w:val="000000" w:themeColor="text1"/>
                <w:sz w:val="22"/>
                <w:szCs w:val="22"/>
              </w:rPr>
              <w:t>Политико-правовые системы различных стран</w:t>
            </w:r>
          </w:p>
        </w:tc>
        <w:tc>
          <w:tcPr>
            <w:tcW w:w="1559" w:type="dxa"/>
            <w:tcBorders>
              <w:top w:val="single" w:sz="4" w:space="0" w:color="auto"/>
              <w:bottom w:val="single" w:sz="4" w:space="0" w:color="auto"/>
            </w:tcBorders>
            <w:vAlign w:val="center"/>
          </w:tcPr>
          <w:p w:rsidR="002873F9" w:rsidRPr="008A5FA5" w:rsidRDefault="007606B3" w:rsidP="006323D6">
            <w:pPr>
              <w:ind w:left="0" w:firstLine="0"/>
              <w:contextualSpacing/>
              <w:jc w:val="center"/>
              <w:rPr>
                <w:spacing w:val="-2"/>
                <w:sz w:val="22"/>
                <w:szCs w:val="22"/>
              </w:rPr>
            </w:pPr>
            <w:r w:rsidRPr="008A5FA5">
              <w:rPr>
                <w:spacing w:val="-2"/>
                <w:sz w:val="22"/>
                <w:szCs w:val="22"/>
              </w:rPr>
              <w:t>П</w:t>
            </w:r>
            <w:r w:rsidR="002873F9" w:rsidRPr="008A5FA5">
              <w:rPr>
                <w:spacing w:val="-2"/>
                <w:sz w:val="22"/>
                <w:szCs w:val="22"/>
              </w:rPr>
              <w:t>К-1</w:t>
            </w:r>
            <w:r w:rsidR="008A5FA5">
              <w:rPr>
                <w:spacing w:val="-2"/>
                <w:sz w:val="22"/>
                <w:szCs w:val="22"/>
              </w:rPr>
              <w:t>, УК-1</w:t>
            </w:r>
          </w:p>
        </w:tc>
        <w:tc>
          <w:tcPr>
            <w:tcW w:w="2552" w:type="dxa"/>
            <w:tcBorders>
              <w:top w:val="single" w:sz="4" w:space="0" w:color="auto"/>
              <w:bottom w:val="single" w:sz="4" w:space="0" w:color="auto"/>
            </w:tcBorders>
            <w:vAlign w:val="center"/>
          </w:tcPr>
          <w:p w:rsidR="002873F9" w:rsidRPr="008A5FA5" w:rsidRDefault="002873F9"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8A5FA5" w:rsidRPr="008A5FA5" w:rsidTr="008A5FA5">
        <w:trPr>
          <w:jc w:val="center"/>
        </w:trPr>
        <w:tc>
          <w:tcPr>
            <w:tcW w:w="562" w:type="dxa"/>
            <w:tcBorders>
              <w:top w:val="single" w:sz="4" w:space="0" w:color="auto"/>
              <w:bottom w:val="single" w:sz="4" w:space="0" w:color="auto"/>
            </w:tcBorders>
            <w:vAlign w:val="center"/>
          </w:tcPr>
          <w:p w:rsidR="008A5FA5" w:rsidRPr="008A5FA5" w:rsidRDefault="008A5FA5" w:rsidP="00E65430">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8A5FA5" w:rsidRPr="008A5FA5" w:rsidRDefault="008A5FA5" w:rsidP="002873F9">
            <w:pPr>
              <w:ind w:left="0" w:firstLine="0"/>
              <w:rPr>
                <w:color w:val="000000"/>
                <w:sz w:val="22"/>
                <w:szCs w:val="22"/>
              </w:rPr>
            </w:pPr>
            <w:r w:rsidRPr="008A5FA5">
              <w:rPr>
                <w:color w:val="000000"/>
                <w:sz w:val="22"/>
                <w:szCs w:val="22"/>
              </w:rPr>
              <w:t>Что является предметом науки «сравнительное правоведение»</w:t>
            </w:r>
          </w:p>
        </w:tc>
        <w:tc>
          <w:tcPr>
            <w:tcW w:w="4961" w:type="dxa"/>
            <w:tcBorders>
              <w:top w:val="single" w:sz="4" w:space="0" w:color="auto"/>
              <w:bottom w:val="single" w:sz="4" w:space="0" w:color="auto"/>
            </w:tcBorders>
            <w:vAlign w:val="center"/>
          </w:tcPr>
          <w:p w:rsidR="008A5FA5" w:rsidRPr="008A5FA5" w:rsidRDefault="008A5FA5" w:rsidP="008A5FA5">
            <w:pPr>
              <w:ind w:left="0" w:firstLine="0"/>
              <w:contextualSpacing/>
              <w:jc w:val="center"/>
              <w:rPr>
                <w:color w:val="000000" w:themeColor="text1"/>
                <w:sz w:val="22"/>
                <w:szCs w:val="22"/>
              </w:rPr>
            </w:pPr>
            <w:r w:rsidRPr="008A5FA5">
              <w:rPr>
                <w:color w:val="000000" w:themeColor="text1"/>
                <w:sz w:val="22"/>
                <w:szCs w:val="22"/>
              </w:rPr>
              <w:t>Общие и частные черты политико-правовых системами различных стран.</w:t>
            </w:r>
          </w:p>
        </w:tc>
        <w:tc>
          <w:tcPr>
            <w:tcW w:w="1559" w:type="dxa"/>
            <w:tcBorders>
              <w:top w:val="single" w:sz="4" w:space="0" w:color="auto"/>
              <w:bottom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bottom w:val="single" w:sz="4" w:space="0" w:color="auto"/>
            </w:tcBorders>
            <w:vAlign w:val="center"/>
          </w:tcPr>
          <w:p w:rsidR="008A5FA5" w:rsidRPr="008A5FA5" w:rsidRDefault="008A5FA5"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8A5FA5" w:rsidRPr="008A5FA5" w:rsidTr="008A5FA5">
        <w:trPr>
          <w:jc w:val="center"/>
        </w:trPr>
        <w:tc>
          <w:tcPr>
            <w:tcW w:w="562" w:type="dxa"/>
            <w:tcBorders>
              <w:top w:val="single" w:sz="4" w:space="0" w:color="auto"/>
              <w:bottom w:val="single" w:sz="4" w:space="0" w:color="auto"/>
            </w:tcBorders>
            <w:vAlign w:val="center"/>
          </w:tcPr>
          <w:p w:rsidR="008A5FA5" w:rsidRPr="008A5FA5" w:rsidRDefault="008A5FA5" w:rsidP="00E65430">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8A5FA5" w:rsidRPr="008A5FA5" w:rsidRDefault="008A5FA5" w:rsidP="002873F9">
            <w:pPr>
              <w:ind w:left="0" w:firstLine="0"/>
              <w:rPr>
                <w:color w:val="000000"/>
                <w:sz w:val="22"/>
                <w:szCs w:val="22"/>
              </w:rPr>
            </w:pPr>
            <w:r w:rsidRPr="008A5FA5">
              <w:rPr>
                <w:color w:val="000000"/>
                <w:sz w:val="22"/>
                <w:szCs w:val="22"/>
              </w:rPr>
              <w:t>В чем заключается сущность сравнительно-правового метода познания</w:t>
            </w:r>
          </w:p>
        </w:tc>
        <w:tc>
          <w:tcPr>
            <w:tcW w:w="4961" w:type="dxa"/>
            <w:tcBorders>
              <w:top w:val="single" w:sz="4" w:space="0" w:color="auto"/>
              <w:bottom w:val="single" w:sz="4" w:space="0" w:color="auto"/>
            </w:tcBorders>
            <w:vAlign w:val="center"/>
          </w:tcPr>
          <w:p w:rsidR="008A5FA5" w:rsidRPr="008A5FA5" w:rsidRDefault="008A5FA5" w:rsidP="008A5FA5">
            <w:pPr>
              <w:ind w:left="0" w:firstLine="0"/>
              <w:contextualSpacing/>
              <w:jc w:val="center"/>
              <w:rPr>
                <w:color w:val="000000" w:themeColor="text1"/>
                <w:sz w:val="22"/>
                <w:szCs w:val="22"/>
              </w:rPr>
            </w:pPr>
            <w:r w:rsidRPr="008A5FA5">
              <w:rPr>
                <w:color w:val="000000" w:themeColor="text1"/>
                <w:sz w:val="22"/>
                <w:szCs w:val="22"/>
              </w:rPr>
              <w:t>Сущность сравнительно-правового метода познания заключается в изучении политико-правовых систем различных стран для выявления их общих и частных черт</w:t>
            </w:r>
          </w:p>
        </w:tc>
        <w:tc>
          <w:tcPr>
            <w:tcW w:w="1559" w:type="dxa"/>
            <w:tcBorders>
              <w:top w:val="single" w:sz="4" w:space="0" w:color="auto"/>
              <w:bottom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bottom w:val="single" w:sz="4" w:space="0" w:color="auto"/>
            </w:tcBorders>
            <w:vAlign w:val="center"/>
          </w:tcPr>
          <w:p w:rsidR="008A5FA5" w:rsidRPr="008A5FA5" w:rsidRDefault="008A5FA5"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8A5FA5" w:rsidRPr="008A5FA5" w:rsidTr="008A5FA5">
        <w:trPr>
          <w:jc w:val="center"/>
        </w:trPr>
        <w:tc>
          <w:tcPr>
            <w:tcW w:w="562" w:type="dxa"/>
            <w:tcBorders>
              <w:top w:val="single" w:sz="4" w:space="0" w:color="auto"/>
              <w:bottom w:val="single" w:sz="4" w:space="0" w:color="auto"/>
            </w:tcBorders>
            <w:vAlign w:val="center"/>
          </w:tcPr>
          <w:p w:rsidR="008A5FA5" w:rsidRPr="008A5FA5" w:rsidRDefault="008A5FA5" w:rsidP="00E65430">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8A5FA5" w:rsidRPr="008A5FA5" w:rsidRDefault="008A5FA5" w:rsidP="004873CD">
            <w:pPr>
              <w:ind w:left="0" w:firstLine="0"/>
              <w:contextualSpacing/>
              <w:rPr>
                <w:bCs/>
                <w:color w:val="000000" w:themeColor="text1"/>
                <w:sz w:val="22"/>
                <w:szCs w:val="22"/>
              </w:rPr>
            </w:pPr>
            <w:proofErr w:type="gramStart"/>
            <w:r w:rsidRPr="008A5FA5">
              <w:rPr>
                <w:bCs/>
                <w:color w:val="000000" w:themeColor="text1"/>
                <w:sz w:val="22"/>
                <w:szCs w:val="22"/>
              </w:rPr>
              <w:t>Наличие территории, Население, Правительство, Законодательство, Суверенитет, Публичная власть, Монополия на насилие, Налогообложение, Гражданство, Аппарат принуждения.</w:t>
            </w:r>
            <w:proofErr w:type="gramEnd"/>
          </w:p>
          <w:p w:rsidR="008A5FA5" w:rsidRPr="008A5FA5" w:rsidRDefault="008A5FA5" w:rsidP="004873CD">
            <w:pPr>
              <w:ind w:left="0" w:firstLine="0"/>
              <w:contextualSpacing/>
              <w:rPr>
                <w:color w:val="000000"/>
                <w:sz w:val="22"/>
                <w:szCs w:val="22"/>
              </w:rPr>
            </w:pPr>
            <w:r w:rsidRPr="008A5FA5">
              <w:rPr>
                <w:bCs/>
                <w:color w:val="000000" w:themeColor="text1"/>
                <w:sz w:val="22"/>
                <w:szCs w:val="22"/>
              </w:rPr>
              <w:t xml:space="preserve">Перечисленные категории теории государства и права </w:t>
            </w:r>
            <w:proofErr w:type="gramStart"/>
            <w:r w:rsidRPr="008A5FA5">
              <w:rPr>
                <w:bCs/>
                <w:color w:val="000000" w:themeColor="text1"/>
                <w:sz w:val="22"/>
                <w:szCs w:val="22"/>
              </w:rPr>
              <w:t>в совей</w:t>
            </w:r>
            <w:proofErr w:type="gramEnd"/>
            <w:r w:rsidRPr="008A5FA5">
              <w:rPr>
                <w:bCs/>
                <w:color w:val="000000" w:themeColor="text1"/>
                <w:sz w:val="22"/>
                <w:szCs w:val="22"/>
              </w:rPr>
              <w:t xml:space="preserve"> совокупности являются _____________________</w:t>
            </w:r>
          </w:p>
        </w:tc>
        <w:tc>
          <w:tcPr>
            <w:tcW w:w="4961" w:type="dxa"/>
            <w:tcBorders>
              <w:top w:val="single" w:sz="4" w:space="0" w:color="auto"/>
              <w:bottom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Признаками государства</w:t>
            </w:r>
          </w:p>
        </w:tc>
        <w:tc>
          <w:tcPr>
            <w:tcW w:w="1559" w:type="dxa"/>
            <w:tcBorders>
              <w:top w:val="single" w:sz="4" w:space="0" w:color="auto"/>
              <w:bottom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bottom w:val="single" w:sz="4" w:space="0" w:color="auto"/>
            </w:tcBorders>
            <w:vAlign w:val="center"/>
          </w:tcPr>
          <w:p w:rsidR="008A5FA5" w:rsidRPr="008A5FA5" w:rsidRDefault="008A5FA5"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bottom w:val="single" w:sz="4" w:space="0" w:color="auto"/>
            </w:tcBorders>
            <w:vAlign w:val="center"/>
          </w:tcPr>
          <w:p w:rsidR="008A5FA5" w:rsidRPr="008A5FA5" w:rsidRDefault="008A5FA5" w:rsidP="00E65430">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 xml:space="preserve">Правовая функция </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 xml:space="preserve">Политическая функция </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Экономическая функция</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 xml:space="preserve">Социальная функция </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Культурная функция</w:t>
            </w:r>
          </w:p>
          <w:p w:rsidR="008A5FA5" w:rsidRPr="008A5FA5" w:rsidRDefault="008A5FA5" w:rsidP="004873CD">
            <w:pPr>
              <w:ind w:left="0" w:firstLine="0"/>
              <w:rPr>
                <w:color w:val="000000"/>
                <w:sz w:val="22"/>
                <w:szCs w:val="22"/>
              </w:rPr>
            </w:pPr>
            <w:r w:rsidRPr="008A5FA5">
              <w:rPr>
                <w:bCs/>
                <w:color w:val="000000" w:themeColor="text1"/>
                <w:sz w:val="22"/>
                <w:szCs w:val="22"/>
              </w:rPr>
              <w:t>Охранительная функция</w:t>
            </w:r>
            <w:r w:rsidRPr="008A5FA5">
              <w:rPr>
                <w:color w:val="000000"/>
                <w:sz w:val="22"/>
                <w:szCs w:val="22"/>
              </w:rPr>
              <w:t xml:space="preserve"> </w:t>
            </w:r>
          </w:p>
          <w:p w:rsidR="008A5FA5" w:rsidRPr="008A5FA5" w:rsidRDefault="008A5FA5" w:rsidP="004873CD">
            <w:pPr>
              <w:ind w:left="0" w:firstLine="0"/>
              <w:rPr>
                <w:color w:val="000000"/>
                <w:sz w:val="22"/>
                <w:szCs w:val="22"/>
              </w:rPr>
            </w:pPr>
            <w:r w:rsidRPr="008A5FA5">
              <w:rPr>
                <w:color w:val="000000"/>
                <w:sz w:val="22"/>
                <w:szCs w:val="22"/>
              </w:rPr>
              <w:lastRenderedPageBreak/>
              <w:t xml:space="preserve">К какому виду функций относятся перечисленные функции государства?  </w:t>
            </w:r>
          </w:p>
        </w:tc>
        <w:tc>
          <w:tcPr>
            <w:tcW w:w="4961" w:type="dxa"/>
            <w:tcBorders>
              <w:top w:val="single" w:sz="4" w:space="0" w:color="auto"/>
              <w:bottom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lastRenderedPageBreak/>
              <w:t>Внутренние</w:t>
            </w:r>
          </w:p>
        </w:tc>
        <w:tc>
          <w:tcPr>
            <w:tcW w:w="1559" w:type="dxa"/>
            <w:tcBorders>
              <w:top w:val="single" w:sz="4" w:space="0" w:color="auto"/>
              <w:bottom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bottom w:val="single" w:sz="4" w:space="0" w:color="auto"/>
            </w:tcBorders>
            <w:vAlign w:val="center"/>
          </w:tcPr>
          <w:p w:rsidR="008A5FA5" w:rsidRPr="008A5FA5" w:rsidRDefault="008A5FA5"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bottom w:val="single" w:sz="4" w:space="0" w:color="auto"/>
            </w:tcBorders>
            <w:vAlign w:val="center"/>
          </w:tcPr>
          <w:p w:rsidR="008A5FA5" w:rsidRPr="008A5FA5" w:rsidRDefault="008A5FA5" w:rsidP="00E65430">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8A5FA5" w:rsidRPr="008A5FA5" w:rsidRDefault="008A5FA5" w:rsidP="004873CD">
            <w:pPr>
              <w:ind w:left="0" w:firstLine="0"/>
              <w:contextualSpacing/>
              <w:rPr>
                <w:color w:val="000000"/>
                <w:sz w:val="22"/>
                <w:szCs w:val="22"/>
              </w:rPr>
            </w:pPr>
            <w:proofErr w:type="gramStart"/>
            <w:r w:rsidRPr="008A5FA5">
              <w:rPr>
                <w:color w:val="000000"/>
                <w:sz w:val="22"/>
                <w:szCs w:val="22"/>
              </w:rPr>
              <w:t>Признаками</w:t>
            </w:r>
            <w:proofErr w:type="gramEnd"/>
            <w:r w:rsidRPr="008A5FA5">
              <w:rPr>
                <w:color w:val="000000"/>
                <w:sz w:val="22"/>
                <w:szCs w:val="22"/>
              </w:rPr>
              <w:t xml:space="preserve"> какого государства являются:</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Верховенство закона</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Равенство перед законом</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 xml:space="preserve">Независимость </w:t>
            </w:r>
            <w:proofErr w:type="gramStart"/>
            <w:r w:rsidRPr="008A5FA5">
              <w:rPr>
                <w:bCs/>
                <w:color w:val="000000" w:themeColor="text1"/>
                <w:sz w:val="22"/>
                <w:szCs w:val="22"/>
              </w:rPr>
              <w:t>судебной</w:t>
            </w:r>
            <w:proofErr w:type="gramEnd"/>
            <w:r w:rsidRPr="008A5FA5">
              <w:rPr>
                <w:bCs/>
                <w:color w:val="000000" w:themeColor="text1"/>
                <w:sz w:val="22"/>
                <w:szCs w:val="22"/>
              </w:rPr>
              <w:t xml:space="preserve"> систем</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Гарантия прав и свобод человека</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Разделение властей</w:t>
            </w:r>
          </w:p>
          <w:p w:rsidR="008A5FA5" w:rsidRPr="008A5FA5" w:rsidRDefault="008A5FA5" w:rsidP="004873CD">
            <w:pPr>
              <w:ind w:left="0" w:firstLine="0"/>
              <w:rPr>
                <w:color w:val="000000"/>
                <w:sz w:val="22"/>
                <w:szCs w:val="22"/>
              </w:rPr>
            </w:pPr>
            <w:r w:rsidRPr="008A5FA5">
              <w:rPr>
                <w:bCs/>
                <w:color w:val="000000" w:themeColor="text1"/>
                <w:sz w:val="22"/>
                <w:szCs w:val="22"/>
              </w:rPr>
              <w:t>Прозрачность и открытость правительства</w:t>
            </w:r>
          </w:p>
        </w:tc>
        <w:tc>
          <w:tcPr>
            <w:tcW w:w="4961" w:type="dxa"/>
            <w:tcBorders>
              <w:top w:val="single" w:sz="4" w:space="0" w:color="auto"/>
              <w:bottom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Правовое</w:t>
            </w:r>
          </w:p>
        </w:tc>
        <w:tc>
          <w:tcPr>
            <w:tcW w:w="1559" w:type="dxa"/>
            <w:tcBorders>
              <w:top w:val="single" w:sz="4" w:space="0" w:color="auto"/>
              <w:bottom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bottom w:val="single" w:sz="4" w:space="0" w:color="auto"/>
            </w:tcBorders>
            <w:vAlign w:val="center"/>
          </w:tcPr>
          <w:p w:rsidR="008A5FA5" w:rsidRPr="008A5FA5" w:rsidRDefault="008A5FA5"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bottom w:val="single" w:sz="4" w:space="0" w:color="auto"/>
            </w:tcBorders>
            <w:vAlign w:val="center"/>
          </w:tcPr>
          <w:p w:rsidR="008A5FA5" w:rsidRPr="008A5FA5" w:rsidRDefault="008A5FA5" w:rsidP="00E65430">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8A5FA5" w:rsidRPr="008A5FA5" w:rsidRDefault="008A5FA5" w:rsidP="00E654A6">
            <w:pPr>
              <w:ind w:left="0" w:firstLine="0"/>
              <w:rPr>
                <w:color w:val="000000"/>
                <w:sz w:val="22"/>
                <w:szCs w:val="22"/>
              </w:rPr>
            </w:pPr>
            <w:proofErr w:type="gramStart"/>
            <w:r w:rsidRPr="008A5FA5">
              <w:rPr>
                <w:color w:val="000000"/>
                <w:sz w:val="22"/>
                <w:szCs w:val="22"/>
              </w:rPr>
              <w:t>Признаками</w:t>
            </w:r>
            <w:proofErr w:type="gramEnd"/>
            <w:r w:rsidRPr="008A5FA5">
              <w:rPr>
                <w:color w:val="000000"/>
                <w:sz w:val="22"/>
                <w:szCs w:val="22"/>
              </w:rPr>
              <w:t xml:space="preserve"> какого государства является: </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Гарантии социальной защиты населения</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Система социального обеспечения</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Развитие системы образования и здравоохранения</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Поддержка культуры и искусства</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Экологическая политика, направленная на сохранение окружающей среды и обеспечение экологической безопасности.</w:t>
            </w:r>
          </w:p>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Участие в международной социальной политике</w:t>
            </w:r>
          </w:p>
          <w:p w:rsidR="008A5FA5" w:rsidRPr="008A5FA5" w:rsidRDefault="008A5FA5" w:rsidP="00E654A6">
            <w:pPr>
              <w:ind w:left="0" w:firstLine="0"/>
              <w:rPr>
                <w:color w:val="000000"/>
                <w:sz w:val="22"/>
                <w:szCs w:val="22"/>
              </w:rPr>
            </w:pPr>
          </w:p>
        </w:tc>
        <w:tc>
          <w:tcPr>
            <w:tcW w:w="4961" w:type="dxa"/>
            <w:tcBorders>
              <w:top w:val="single" w:sz="4" w:space="0" w:color="auto"/>
              <w:bottom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Социальное</w:t>
            </w:r>
          </w:p>
        </w:tc>
        <w:tc>
          <w:tcPr>
            <w:tcW w:w="1559" w:type="dxa"/>
            <w:tcBorders>
              <w:top w:val="single" w:sz="4" w:space="0" w:color="auto"/>
              <w:bottom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bottom w:val="single" w:sz="4" w:space="0" w:color="auto"/>
            </w:tcBorders>
            <w:vAlign w:val="center"/>
          </w:tcPr>
          <w:p w:rsidR="008A5FA5" w:rsidRPr="008A5FA5" w:rsidRDefault="008A5FA5"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E65430">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E654A6">
            <w:pPr>
              <w:ind w:left="0" w:firstLine="0"/>
              <w:rPr>
                <w:color w:val="000000"/>
                <w:sz w:val="22"/>
                <w:szCs w:val="22"/>
              </w:rPr>
            </w:pPr>
            <w:proofErr w:type="gramStart"/>
            <w:r w:rsidRPr="008A5FA5">
              <w:rPr>
                <w:color w:val="000000"/>
                <w:sz w:val="22"/>
                <w:szCs w:val="22"/>
              </w:rPr>
              <w:t>Согласно</w:t>
            </w:r>
            <w:proofErr w:type="gramEnd"/>
            <w:r w:rsidRPr="008A5FA5">
              <w:rPr>
                <w:color w:val="000000"/>
                <w:sz w:val="22"/>
                <w:szCs w:val="22"/>
              </w:rPr>
              <w:t xml:space="preserve"> какой теории государство есть результат Божественной воли  </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Теологическая</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6323D6">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4873CD">
            <w:pPr>
              <w:ind w:left="0" w:firstLine="0"/>
              <w:rPr>
                <w:color w:val="000000"/>
                <w:sz w:val="22"/>
                <w:szCs w:val="22"/>
              </w:rPr>
            </w:pPr>
            <w:r w:rsidRPr="008A5FA5">
              <w:rPr>
                <w:color w:val="000000"/>
                <w:sz w:val="22"/>
                <w:szCs w:val="22"/>
              </w:rPr>
              <w:t xml:space="preserve">Согласно этой теории, глава государства относится к своим подданным как к собственным детям, наделяя их отеческой любовью </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Патриархальная</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4873CD">
            <w:pPr>
              <w:ind w:left="0" w:firstLine="0"/>
              <w:rPr>
                <w:color w:val="000000"/>
                <w:sz w:val="22"/>
                <w:szCs w:val="22"/>
              </w:rPr>
            </w:pPr>
            <w:r w:rsidRPr="008A5FA5">
              <w:rPr>
                <w:color w:val="000000"/>
                <w:sz w:val="22"/>
                <w:szCs w:val="22"/>
              </w:rPr>
              <w:t xml:space="preserve">Согласно этой теории государства есть продукт постоянного насильственного объединения племен и государств </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Теория насилия</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4873CD">
            <w:pPr>
              <w:ind w:left="0" w:firstLine="0"/>
              <w:rPr>
                <w:color w:val="000000"/>
                <w:sz w:val="22"/>
                <w:szCs w:val="22"/>
              </w:rPr>
            </w:pPr>
            <w:r w:rsidRPr="008A5FA5">
              <w:rPr>
                <w:color w:val="000000"/>
                <w:sz w:val="22"/>
                <w:szCs w:val="22"/>
              </w:rPr>
              <w:t xml:space="preserve">Согласно данной теории государство образовалось в результате определенных договоренностей с целью защиты собственных интересов </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Договорная</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4873CD">
            <w:pPr>
              <w:ind w:left="0" w:firstLine="0"/>
              <w:contextualSpacing/>
              <w:rPr>
                <w:bCs/>
                <w:color w:val="000000" w:themeColor="text1"/>
                <w:sz w:val="22"/>
                <w:szCs w:val="22"/>
              </w:rPr>
            </w:pPr>
            <w:proofErr w:type="gramStart"/>
            <w:r w:rsidRPr="008A5FA5">
              <w:rPr>
                <w:bCs/>
                <w:color w:val="000000" w:themeColor="text1"/>
                <w:sz w:val="22"/>
                <w:szCs w:val="22"/>
              </w:rPr>
              <w:t>Согласно</w:t>
            </w:r>
            <w:proofErr w:type="gramEnd"/>
            <w:r w:rsidRPr="008A5FA5">
              <w:rPr>
                <w:bCs/>
                <w:color w:val="000000" w:themeColor="text1"/>
                <w:sz w:val="22"/>
                <w:szCs w:val="22"/>
              </w:rPr>
              <w:t xml:space="preserve"> какой теории, государство есть результат экономического развития и разделения труда, в результате которого возникает необходимость в управлении и обеспечении порядка.</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Материалистическая</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4873CD">
            <w:pPr>
              <w:ind w:firstLine="0"/>
              <w:rPr>
                <w:color w:val="000000"/>
                <w:sz w:val="22"/>
                <w:szCs w:val="22"/>
              </w:rPr>
            </w:pPr>
            <w:r w:rsidRPr="008A5FA5">
              <w:rPr>
                <w:color w:val="000000"/>
                <w:sz w:val="22"/>
                <w:szCs w:val="22"/>
              </w:rPr>
              <w:t xml:space="preserve">Назовите объекты науки теории государства и права </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Государство и право</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4873CD">
            <w:pPr>
              <w:ind w:firstLine="0"/>
              <w:rPr>
                <w:color w:val="000000"/>
                <w:sz w:val="22"/>
                <w:szCs w:val="22"/>
              </w:rPr>
            </w:pPr>
            <w:r w:rsidRPr="008A5FA5">
              <w:rPr>
                <w:bCs/>
                <w:color w:val="000000" w:themeColor="text1"/>
                <w:sz w:val="22"/>
                <w:szCs w:val="22"/>
              </w:rPr>
              <w:t xml:space="preserve">общие закономерности возникновения, развития и функционирования государства и права, а равно и связанные с ними категории являются __________ теории государства и права. </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Предметом</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8A5FA5" w:rsidRPr="008A5FA5" w:rsidTr="008A5FA5">
        <w:trPr>
          <w:jc w:val="center"/>
        </w:trPr>
        <w:tc>
          <w:tcPr>
            <w:tcW w:w="562" w:type="dxa"/>
            <w:tcBorders>
              <w:top w:val="single" w:sz="4" w:space="0" w:color="auto"/>
            </w:tcBorders>
            <w:vAlign w:val="center"/>
          </w:tcPr>
          <w:p w:rsidR="008A5FA5" w:rsidRPr="008A5FA5" w:rsidRDefault="008A5FA5"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8A5FA5" w:rsidRPr="008A5FA5" w:rsidRDefault="008A5FA5" w:rsidP="004873CD">
            <w:pPr>
              <w:ind w:left="0" w:firstLine="0"/>
              <w:contextualSpacing/>
              <w:rPr>
                <w:bCs/>
                <w:color w:val="000000" w:themeColor="text1"/>
                <w:sz w:val="22"/>
                <w:szCs w:val="22"/>
              </w:rPr>
            </w:pPr>
            <w:r w:rsidRPr="008A5FA5">
              <w:rPr>
                <w:bCs/>
                <w:color w:val="000000" w:themeColor="text1"/>
                <w:sz w:val="22"/>
                <w:szCs w:val="22"/>
              </w:rPr>
              <w:t>это политическая организация общества, которая осуществляет управление обществом и защищает его интересы на определенной территории с помощью органов государственной власти.</w:t>
            </w:r>
          </w:p>
        </w:tc>
        <w:tc>
          <w:tcPr>
            <w:tcW w:w="4961" w:type="dxa"/>
            <w:tcBorders>
              <w:top w:val="single" w:sz="4" w:space="0" w:color="auto"/>
            </w:tcBorders>
            <w:vAlign w:val="center"/>
          </w:tcPr>
          <w:p w:rsidR="008A5FA5" w:rsidRPr="008A5FA5" w:rsidRDefault="008A5FA5" w:rsidP="008A5FA5">
            <w:pPr>
              <w:ind w:left="0" w:firstLine="0"/>
              <w:contextualSpacing/>
              <w:jc w:val="center"/>
              <w:rPr>
                <w:bCs/>
                <w:color w:val="000000" w:themeColor="text1"/>
                <w:sz w:val="22"/>
                <w:szCs w:val="22"/>
              </w:rPr>
            </w:pPr>
            <w:r w:rsidRPr="008A5FA5">
              <w:rPr>
                <w:bCs/>
                <w:color w:val="000000" w:themeColor="text1"/>
                <w:sz w:val="22"/>
                <w:szCs w:val="22"/>
              </w:rPr>
              <w:t>Государство</w:t>
            </w:r>
          </w:p>
        </w:tc>
        <w:tc>
          <w:tcPr>
            <w:tcW w:w="1559" w:type="dxa"/>
            <w:tcBorders>
              <w:top w:val="single" w:sz="4" w:space="0" w:color="auto"/>
            </w:tcBorders>
            <w:vAlign w:val="center"/>
          </w:tcPr>
          <w:p w:rsidR="008A5FA5" w:rsidRDefault="008A5FA5" w:rsidP="008A5FA5">
            <w:pPr>
              <w:ind w:hanging="40"/>
              <w:jc w:val="center"/>
            </w:pPr>
            <w:r w:rsidRPr="00F3738E">
              <w:rPr>
                <w:spacing w:val="-2"/>
                <w:sz w:val="22"/>
                <w:szCs w:val="22"/>
              </w:rPr>
              <w:t>ПК-1, УК-1</w:t>
            </w:r>
          </w:p>
        </w:tc>
        <w:tc>
          <w:tcPr>
            <w:tcW w:w="2552" w:type="dxa"/>
            <w:tcBorders>
              <w:top w:val="single" w:sz="4" w:space="0" w:color="auto"/>
            </w:tcBorders>
            <w:vAlign w:val="center"/>
          </w:tcPr>
          <w:p w:rsidR="008A5FA5" w:rsidRPr="008A5FA5" w:rsidRDefault="008A5FA5"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4873CD" w:rsidRPr="008A5FA5" w:rsidTr="008A5FA5">
        <w:trPr>
          <w:jc w:val="center"/>
        </w:trPr>
        <w:tc>
          <w:tcPr>
            <w:tcW w:w="562" w:type="dxa"/>
            <w:tcBorders>
              <w:top w:val="single" w:sz="4" w:space="0" w:color="auto"/>
            </w:tcBorders>
            <w:vAlign w:val="center"/>
          </w:tcPr>
          <w:p w:rsidR="004873CD" w:rsidRPr="008A5FA5" w:rsidRDefault="004873CD"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4873CD" w:rsidRPr="008A5FA5" w:rsidRDefault="004873CD" w:rsidP="004873CD">
            <w:pPr>
              <w:ind w:left="0" w:firstLine="0"/>
              <w:contextualSpacing/>
              <w:rPr>
                <w:color w:val="000000"/>
                <w:sz w:val="22"/>
                <w:szCs w:val="22"/>
              </w:rPr>
            </w:pPr>
            <w:r w:rsidRPr="008A5FA5">
              <w:rPr>
                <w:bCs/>
                <w:color w:val="000000" w:themeColor="text1"/>
                <w:sz w:val="22"/>
                <w:szCs w:val="22"/>
              </w:rPr>
              <w:t xml:space="preserve">Форма правления, Форма территориального устройства, Политический режим в своей совокупности образуют _________________ государства </w:t>
            </w:r>
          </w:p>
        </w:tc>
        <w:tc>
          <w:tcPr>
            <w:tcW w:w="4961" w:type="dxa"/>
            <w:tcBorders>
              <w:top w:val="single" w:sz="4" w:space="0" w:color="auto"/>
            </w:tcBorders>
            <w:vAlign w:val="center"/>
          </w:tcPr>
          <w:p w:rsidR="004873CD" w:rsidRPr="008A5FA5" w:rsidRDefault="004873CD" w:rsidP="008A5FA5">
            <w:pPr>
              <w:ind w:left="0" w:firstLine="0"/>
              <w:contextualSpacing/>
              <w:jc w:val="center"/>
              <w:rPr>
                <w:bCs/>
                <w:color w:val="000000" w:themeColor="text1"/>
                <w:sz w:val="22"/>
                <w:szCs w:val="22"/>
              </w:rPr>
            </w:pPr>
            <w:r w:rsidRPr="008A5FA5">
              <w:rPr>
                <w:bCs/>
                <w:color w:val="000000" w:themeColor="text1"/>
                <w:sz w:val="22"/>
                <w:szCs w:val="22"/>
              </w:rPr>
              <w:t>Форму</w:t>
            </w:r>
          </w:p>
        </w:tc>
        <w:tc>
          <w:tcPr>
            <w:tcW w:w="1559" w:type="dxa"/>
            <w:tcBorders>
              <w:top w:val="single" w:sz="4" w:space="0" w:color="auto"/>
            </w:tcBorders>
            <w:vAlign w:val="center"/>
          </w:tcPr>
          <w:p w:rsidR="004873CD" w:rsidRPr="008A5FA5" w:rsidRDefault="004873CD" w:rsidP="004873CD">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tcBorders>
            <w:vAlign w:val="center"/>
          </w:tcPr>
          <w:p w:rsidR="004873CD" w:rsidRPr="008A5FA5" w:rsidRDefault="004873CD"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4873CD" w:rsidRPr="008A5FA5" w:rsidTr="008A5FA5">
        <w:trPr>
          <w:jc w:val="center"/>
        </w:trPr>
        <w:tc>
          <w:tcPr>
            <w:tcW w:w="562" w:type="dxa"/>
            <w:tcBorders>
              <w:top w:val="single" w:sz="4" w:space="0" w:color="auto"/>
            </w:tcBorders>
            <w:vAlign w:val="center"/>
          </w:tcPr>
          <w:p w:rsidR="004873CD" w:rsidRPr="008A5FA5" w:rsidRDefault="004873CD"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4873CD" w:rsidRPr="008A5FA5" w:rsidRDefault="004873CD" w:rsidP="004873CD">
            <w:pPr>
              <w:ind w:left="0" w:firstLine="0"/>
              <w:rPr>
                <w:color w:val="000000"/>
                <w:sz w:val="22"/>
                <w:szCs w:val="22"/>
              </w:rPr>
            </w:pPr>
            <w:r w:rsidRPr="008A5FA5">
              <w:rPr>
                <w:bCs/>
                <w:color w:val="000000" w:themeColor="text1"/>
                <w:sz w:val="22"/>
                <w:szCs w:val="22"/>
              </w:rPr>
              <w:t>способ организации государственной власти, который определяет порядок образования и функционирования органов государственной власти, а также взаимоотношения между ними</w:t>
            </w:r>
            <w:r w:rsidRPr="008A5FA5">
              <w:rPr>
                <w:color w:val="000000"/>
                <w:sz w:val="22"/>
                <w:szCs w:val="22"/>
              </w:rPr>
              <w:t xml:space="preserve"> </w:t>
            </w:r>
          </w:p>
        </w:tc>
        <w:tc>
          <w:tcPr>
            <w:tcW w:w="4961" w:type="dxa"/>
            <w:tcBorders>
              <w:top w:val="single" w:sz="4" w:space="0" w:color="auto"/>
            </w:tcBorders>
            <w:vAlign w:val="center"/>
          </w:tcPr>
          <w:p w:rsidR="004873CD" w:rsidRPr="008A5FA5" w:rsidRDefault="004873CD" w:rsidP="008A5FA5">
            <w:pPr>
              <w:ind w:left="0" w:firstLine="0"/>
              <w:contextualSpacing/>
              <w:jc w:val="center"/>
              <w:rPr>
                <w:bCs/>
                <w:color w:val="000000" w:themeColor="text1"/>
                <w:sz w:val="22"/>
                <w:szCs w:val="22"/>
              </w:rPr>
            </w:pPr>
            <w:r w:rsidRPr="008A5FA5">
              <w:rPr>
                <w:color w:val="000000"/>
                <w:sz w:val="22"/>
                <w:szCs w:val="22"/>
              </w:rPr>
              <w:t>форма правления</w:t>
            </w:r>
          </w:p>
        </w:tc>
        <w:tc>
          <w:tcPr>
            <w:tcW w:w="1559" w:type="dxa"/>
            <w:tcBorders>
              <w:top w:val="single" w:sz="4" w:space="0" w:color="auto"/>
            </w:tcBorders>
            <w:vAlign w:val="center"/>
          </w:tcPr>
          <w:p w:rsidR="004873CD" w:rsidRPr="008A5FA5" w:rsidRDefault="004873CD" w:rsidP="004873CD">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tcBorders>
            <w:vAlign w:val="center"/>
          </w:tcPr>
          <w:p w:rsidR="004873CD" w:rsidRPr="008A5FA5" w:rsidRDefault="004873CD" w:rsidP="004873CD">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sz w:val="22"/>
                <w:szCs w:val="22"/>
              </w:rPr>
              <w:t>Актуальные проблемы теории государства и права</w:t>
            </w:r>
          </w:p>
        </w:tc>
      </w:tr>
      <w:tr w:rsidR="004873CD" w:rsidRPr="008A5FA5" w:rsidTr="008A5FA5">
        <w:trPr>
          <w:jc w:val="center"/>
        </w:trPr>
        <w:tc>
          <w:tcPr>
            <w:tcW w:w="562" w:type="dxa"/>
            <w:tcBorders>
              <w:top w:val="single" w:sz="4" w:space="0" w:color="auto"/>
              <w:bottom w:val="single" w:sz="4" w:space="0" w:color="auto"/>
            </w:tcBorders>
            <w:vAlign w:val="center"/>
          </w:tcPr>
          <w:p w:rsidR="004873CD" w:rsidRPr="008A5FA5" w:rsidRDefault="004873CD"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4873CD" w:rsidRPr="008A5FA5" w:rsidRDefault="004873CD" w:rsidP="004873CD">
            <w:pPr>
              <w:ind w:left="0" w:firstLine="0"/>
              <w:rPr>
                <w:color w:val="000000"/>
                <w:sz w:val="22"/>
                <w:szCs w:val="22"/>
              </w:rPr>
            </w:pPr>
            <w:r w:rsidRPr="008A5FA5">
              <w:rPr>
                <w:color w:val="000000"/>
                <w:sz w:val="22"/>
                <w:szCs w:val="22"/>
              </w:rPr>
              <w:t xml:space="preserve">Какие элементы входят в структуру нормы права  </w:t>
            </w:r>
          </w:p>
        </w:tc>
        <w:tc>
          <w:tcPr>
            <w:tcW w:w="4961" w:type="dxa"/>
            <w:tcBorders>
              <w:top w:val="single" w:sz="4" w:space="0" w:color="auto"/>
              <w:bottom w:val="single" w:sz="4" w:space="0" w:color="auto"/>
            </w:tcBorders>
            <w:vAlign w:val="center"/>
          </w:tcPr>
          <w:p w:rsidR="004873CD" w:rsidRPr="008A5FA5" w:rsidRDefault="004873CD" w:rsidP="008A5FA5">
            <w:pPr>
              <w:ind w:left="0" w:firstLine="0"/>
              <w:contextualSpacing/>
              <w:jc w:val="center"/>
              <w:rPr>
                <w:bCs/>
                <w:color w:val="000000" w:themeColor="text1"/>
                <w:sz w:val="22"/>
                <w:szCs w:val="22"/>
              </w:rPr>
            </w:pPr>
            <w:r w:rsidRPr="008A5FA5">
              <w:rPr>
                <w:bCs/>
                <w:color w:val="000000" w:themeColor="text1"/>
                <w:sz w:val="22"/>
                <w:szCs w:val="22"/>
              </w:rPr>
              <w:t>Гипотеза</w:t>
            </w:r>
          </w:p>
          <w:p w:rsidR="004873CD" w:rsidRPr="008A5FA5" w:rsidRDefault="004873CD" w:rsidP="008A5FA5">
            <w:pPr>
              <w:ind w:left="0" w:firstLine="0"/>
              <w:contextualSpacing/>
              <w:jc w:val="center"/>
              <w:rPr>
                <w:bCs/>
                <w:color w:val="000000" w:themeColor="text1"/>
                <w:sz w:val="22"/>
                <w:szCs w:val="22"/>
              </w:rPr>
            </w:pPr>
            <w:r w:rsidRPr="008A5FA5">
              <w:rPr>
                <w:bCs/>
                <w:color w:val="000000" w:themeColor="text1"/>
                <w:sz w:val="22"/>
                <w:szCs w:val="22"/>
              </w:rPr>
              <w:t>Диспозиция</w:t>
            </w:r>
          </w:p>
          <w:p w:rsidR="004873CD" w:rsidRPr="008A5FA5" w:rsidRDefault="004873CD" w:rsidP="008A5FA5">
            <w:pPr>
              <w:ind w:left="0" w:firstLine="0"/>
              <w:contextualSpacing/>
              <w:jc w:val="center"/>
              <w:rPr>
                <w:bCs/>
                <w:color w:val="000000" w:themeColor="text1"/>
                <w:sz w:val="22"/>
                <w:szCs w:val="22"/>
              </w:rPr>
            </w:pPr>
            <w:r w:rsidRPr="008A5FA5">
              <w:rPr>
                <w:bCs/>
                <w:color w:val="000000" w:themeColor="text1"/>
                <w:sz w:val="22"/>
                <w:szCs w:val="22"/>
              </w:rPr>
              <w:t>Санкция</w:t>
            </w:r>
          </w:p>
        </w:tc>
        <w:tc>
          <w:tcPr>
            <w:tcW w:w="1559" w:type="dxa"/>
            <w:tcBorders>
              <w:top w:val="single" w:sz="4" w:space="0" w:color="auto"/>
              <w:bottom w:val="single" w:sz="4" w:space="0" w:color="auto"/>
            </w:tcBorders>
            <w:vAlign w:val="center"/>
          </w:tcPr>
          <w:p w:rsidR="004873CD" w:rsidRPr="008A5FA5" w:rsidRDefault="004873CD" w:rsidP="004873CD">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4873CD" w:rsidRPr="008A5FA5" w:rsidRDefault="004873CD" w:rsidP="004873CD">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4873CD" w:rsidRPr="008A5FA5" w:rsidTr="008A5FA5">
        <w:trPr>
          <w:jc w:val="center"/>
        </w:trPr>
        <w:tc>
          <w:tcPr>
            <w:tcW w:w="562" w:type="dxa"/>
            <w:tcBorders>
              <w:top w:val="single" w:sz="4" w:space="0" w:color="auto"/>
              <w:bottom w:val="single" w:sz="4" w:space="0" w:color="auto"/>
            </w:tcBorders>
            <w:vAlign w:val="center"/>
          </w:tcPr>
          <w:p w:rsidR="004873CD" w:rsidRPr="008A5FA5" w:rsidRDefault="004873CD"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B51DFC" w:rsidRPr="008A5FA5" w:rsidRDefault="00B51DFC" w:rsidP="00B51DFC">
            <w:pPr>
              <w:ind w:left="0" w:firstLine="0"/>
              <w:contextualSpacing/>
              <w:rPr>
                <w:bCs/>
                <w:color w:val="000000" w:themeColor="text1"/>
                <w:sz w:val="22"/>
                <w:szCs w:val="22"/>
              </w:rPr>
            </w:pPr>
            <w:r w:rsidRPr="008A5FA5">
              <w:rPr>
                <w:bCs/>
                <w:color w:val="000000" w:themeColor="text1"/>
                <w:sz w:val="22"/>
                <w:szCs w:val="22"/>
              </w:rPr>
              <w:t>нормативный правовой акт;</w:t>
            </w:r>
          </w:p>
          <w:p w:rsidR="00B51DFC" w:rsidRPr="008A5FA5" w:rsidRDefault="00B51DFC" w:rsidP="00B51DFC">
            <w:pPr>
              <w:ind w:left="0" w:firstLine="0"/>
              <w:contextualSpacing/>
              <w:rPr>
                <w:bCs/>
                <w:color w:val="000000" w:themeColor="text1"/>
                <w:sz w:val="22"/>
                <w:szCs w:val="22"/>
              </w:rPr>
            </w:pPr>
            <w:r w:rsidRPr="008A5FA5">
              <w:rPr>
                <w:bCs/>
                <w:color w:val="000000" w:themeColor="text1"/>
                <w:sz w:val="22"/>
                <w:szCs w:val="22"/>
              </w:rPr>
              <w:t>нормативный договор;</w:t>
            </w:r>
          </w:p>
          <w:p w:rsidR="00B51DFC" w:rsidRPr="008A5FA5" w:rsidRDefault="00B51DFC" w:rsidP="00B51DFC">
            <w:pPr>
              <w:ind w:left="0" w:firstLine="0"/>
              <w:contextualSpacing/>
              <w:rPr>
                <w:bCs/>
                <w:color w:val="000000" w:themeColor="text1"/>
                <w:sz w:val="22"/>
                <w:szCs w:val="22"/>
              </w:rPr>
            </w:pPr>
            <w:r w:rsidRPr="008A5FA5">
              <w:rPr>
                <w:bCs/>
                <w:color w:val="000000" w:themeColor="text1"/>
                <w:sz w:val="22"/>
                <w:szCs w:val="22"/>
              </w:rPr>
              <w:t>правовой прецедент;</w:t>
            </w:r>
          </w:p>
          <w:p w:rsidR="00B51DFC" w:rsidRPr="008A5FA5" w:rsidRDefault="00B51DFC" w:rsidP="00B51DFC">
            <w:pPr>
              <w:ind w:left="0" w:firstLine="0"/>
              <w:contextualSpacing/>
              <w:rPr>
                <w:bCs/>
                <w:color w:val="000000" w:themeColor="text1"/>
                <w:sz w:val="22"/>
                <w:szCs w:val="22"/>
              </w:rPr>
            </w:pPr>
            <w:r w:rsidRPr="008A5FA5">
              <w:rPr>
                <w:bCs/>
                <w:color w:val="000000" w:themeColor="text1"/>
                <w:sz w:val="22"/>
                <w:szCs w:val="22"/>
              </w:rPr>
              <w:t>правовой обычай;</w:t>
            </w:r>
          </w:p>
          <w:p w:rsidR="00B51DFC" w:rsidRPr="008A5FA5" w:rsidRDefault="00B51DFC" w:rsidP="00B51DFC">
            <w:pPr>
              <w:ind w:left="0" w:firstLine="0"/>
              <w:contextualSpacing/>
              <w:rPr>
                <w:bCs/>
                <w:color w:val="000000" w:themeColor="text1"/>
                <w:sz w:val="22"/>
                <w:szCs w:val="22"/>
              </w:rPr>
            </w:pPr>
            <w:r w:rsidRPr="008A5FA5">
              <w:rPr>
                <w:bCs/>
                <w:color w:val="000000" w:themeColor="text1"/>
                <w:sz w:val="22"/>
                <w:szCs w:val="22"/>
              </w:rPr>
              <w:t xml:space="preserve">правовая доктрина и </w:t>
            </w:r>
            <w:proofErr w:type="spellStart"/>
            <w:r w:rsidRPr="008A5FA5">
              <w:rPr>
                <w:bCs/>
                <w:color w:val="000000" w:themeColor="text1"/>
                <w:sz w:val="22"/>
                <w:szCs w:val="22"/>
              </w:rPr>
              <w:t>священнописания</w:t>
            </w:r>
            <w:proofErr w:type="spellEnd"/>
            <w:r w:rsidRPr="008A5FA5">
              <w:rPr>
                <w:bCs/>
                <w:color w:val="000000" w:themeColor="text1"/>
                <w:sz w:val="22"/>
                <w:szCs w:val="22"/>
              </w:rPr>
              <w:t>;</w:t>
            </w:r>
          </w:p>
          <w:p w:rsidR="00B51DFC" w:rsidRPr="008A5FA5" w:rsidRDefault="00B51DFC" w:rsidP="00B51DFC">
            <w:pPr>
              <w:ind w:left="0" w:firstLine="0"/>
              <w:rPr>
                <w:bCs/>
                <w:color w:val="000000" w:themeColor="text1"/>
                <w:sz w:val="22"/>
                <w:szCs w:val="22"/>
              </w:rPr>
            </w:pPr>
            <w:r w:rsidRPr="008A5FA5">
              <w:rPr>
                <w:bCs/>
                <w:color w:val="000000" w:themeColor="text1"/>
                <w:sz w:val="22"/>
                <w:szCs w:val="22"/>
              </w:rPr>
              <w:t>принцип права</w:t>
            </w:r>
          </w:p>
          <w:p w:rsidR="004873CD" w:rsidRPr="008A5FA5" w:rsidRDefault="00B51DFC" w:rsidP="00B51DFC">
            <w:pPr>
              <w:ind w:left="0" w:firstLine="0"/>
              <w:rPr>
                <w:bCs/>
                <w:color w:val="000000" w:themeColor="text1"/>
                <w:sz w:val="22"/>
                <w:szCs w:val="22"/>
              </w:rPr>
            </w:pPr>
            <w:r w:rsidRPr="008A5FA5">
              <w:rPr>
                <w:bCs/>
                <w:color w:val="000000" w:themeColor="text1"/>
                <w:sz w:val="22"/>
                <w:szCs w:val="22"/>
              </w:rPr>
              <w:t xml:space="preserve">Чем является представленная совокупность с позиции теории государства и права </w:t>
            </w:r>
          </w:p>
        </w:tc>
        <w:tc>
          <w:tcPr>
            <w:tcW w:w="4961" w:type="dxa"/>
            <w:tcBorders>
              <w:top w:val="single" w:sz="4" w:space="0" w:color="auto"/>
              <w:bottom w:val="single" w:sz="4" w:space="0" w:color="auto"/>
            </w:tcBorders>
            <w:vAlign w:val="center"/>
          </w:tcPr>
          <w:p w:rsidR="004873CD" w:rsidRPr="008A5FA5" w:rsidRDefault="00B51DFC" w:rsidP="008A5FA5">
            <w:pPr>
              <w:ind w:left="0" w:firstLine="0"/>
              <w:contextualSpacing/>
              <w:jc w:val="center"/>
              <w:rPr>
                <w:bCs/>
                <w:color w:val="000000" w:themeColor="text1"/>
                <w:sz w:val="22"/>
                <w:szCs w:val="22"/>
              </w:rPr>
            </w:pPr>
            <w:r w:rsidRPr="008A5FA5">
              <w:rPr>
                <w:bCs/>
                <w:color w:val="000000" w:themeColor="text1"/>
                <w:sz w:val="22"/>
                <w:szCs w:val="22"/>
              </w:rPr>
              <w:t>Источниками права</w:t>
            </w:r>
          </w:p>
        </w:tc>
        <w:tc>
          <w:tcPr>
            <w:tcW w:w="1559" w:type="dxa"/>
            <w:tcBorders>
              <w:top w:val="single" w:sz="4" w:space="0" w:color="auto"/>
              <w:bottom w:val="single" w:sz="4" w:space="0" w:color="auto"/>
            </w:tcBorders>
            <w:vAlign w:val="center"/>
          </w:tcPr>
          <w:p w:rsidR="004873CD" w:rsidRPr="008A5FA5" w:rsidRDefault="004873CD" w:rsidP="004873CD">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4873CD" w:rsidRPr="008A5FA5" w:rsidRDefault="004873CD" w:rsidP="004873CD">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4873CD" w:rsidRPr="008A5FA5" w:rsidTr="008A5FA5">
        <w:trPr>
          <w:jc w:val="center"/>
        </w:trPr>
        <w:tc>
          <w:tcPr>
            <w:tcW w:w="562" w:type="dxa"/>
            <w:tcBorders>
              <w:top w:val="single" w:sz="4" w:space="0" w:color="auto"/>
              <w:bottom w:val="single" w:sz="4" w:space="0" w:color="auto"/>
            </w:tcBorders>
            <w:vAlign w:val="center"/>
          </w:tcPr>
          <w:p w:rsidR="004873CD" w:rsidRPr="008A5FA5" w:rsidRDefault="004873CD"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4873CD" w:rsidRPr="008A5FA5" w:rsidRDefault="00B51DFC" w:rsidP="00B51DFC">
            <w:pPr>
              <w:ind w:left="0" w:firstLine="0"/>
              <w:contextualSpacing/>
              <w:rPr>
                <w:color w:val="000000"/>
                <w:sz w:val="22"/>
                <w:szCs w:val="22"/>
              </w:rPr>
            </w:pPr>
            <w:r w:rsidRPr="008A5FA5">
              <w:rPr>
                <w:bCs/>
                <w:color w:val="000000" w:themeColor="text1"/>
                <w:sz w:val="22"/>
                <w:szCs w:val="22"/>
              </w:rPr>
              <w:t xml:space="preserve">нормативность, интеллектуально-волевой характер права, обеспеченность возможностью государственного принуждения, формальная определенность, системность </w:t>
            </w:r>
            <w:r w:rsidRPr="008A5FA5">
              <w:rPr>
                <w:color w:val="000000"/>
                <w:sz w:val="22"/>
                <w:szCs w:val="22"/>
              </w:rPr>
              <w:t>являются __________</w:t>
            </w:r>
            <w:r w:rsidR="004873CD" w:rsidRPr="008A5FA5">
              <w:rPr>
                <w:color w:val="000000"/>
                <w:sz w:val="22"/>
                <w:szCs w:val="22"/>
              </w:rPr>
              <w:t xml:space="preserve"> </w:t>
            </w:r>
          </w:p>
        </w:tc>
        <w:tc>
          <w:tcPr>
            <w:tcW w:w="4961" w:type="dxa"/>
            <w:tcBorders>
              <w:top w:val="single" w:sz="4" w:space="0" w:color="auto"/>
              <w:bottom w:val="single" w:sz="4" w:space="0" w:color="auto"/>
            </w:tcBorders>
            <w:vAlign w:val="center"/>
          </w:tcPr>
          <w:p w:rsidR="004873CD" w:rsidRPr="008A5FA5" w:rsidRDefault="00B51DFC" w:rsidP="008A5FA5">
            <w:pPr>
              <w:ind w:left="0" w:firstLine="0"/>
              <w:contextualSpacing/>
              <w:jc w:val="center"/>
              <w:rPr>
                <w:bCs/>
                <w:color w:val="000000" w:themeColor="text1"/>
                <w:sz w:val="22"/>
                <w:szCs w:val="22"/>
              </w:rPr>
            </w:pPr>
            <w:r w:rsidRPr="008A5FA5">
              <w:rPr>
                <w:bCs/>
                <w:color w:val="000000" w:themeColor="text1"/>
                <w:sz w:val="22"/>
                <w:szCs w:val="22"/>
              </w:rPr>
              <w:t>Признаками права</w:t>
            </w:r>
          </w:p>
        </w:tc>
        <w:tc>
          <w:tcPr>
            <w:tcW w:w="1559" w:type="dxa"/>
            <w:tcBorders>
              <w:top w:val="single" w:sz="4" w:space="0" w:color="auto"/>
              <w:bottom w:val="single" w:sz="4" w:space="0" w:color="auto"/>
            </w:tcBorders>
            <w:vAlign w:val="center"/>
          </w:tcPr>
          <w:p w:rsidR="004873CD" w:rsidRPr="008A5FA5" w:rsidRDefault="004873CD" w:rsidP="004873CD">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4873CD" w:rsidRPr="008A5FA5" w:rsidRDefault="004873CD" w:rsidP="004873CD">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4873CD" w:rsidRPr="008A5FA5" w:rsidTr="008A5FA5">
        <w:trPr>
          <w:jc w:val="center"/>
        </w:trPr>
        <w:tc>
          <w:tcPr>
            <w:tcW w:w="562" w:type="dxa"/>
            <w:tcBorders>
              <w:top w:val="single" w:sz="4" w:space="0" w:color="auto"/>
              <w:bottom w:val="single" w:sz="4" w:space="0" w:color="auto"/>
            </w:tcBorders>
            <w:vAlign w:val="center"/>
          </w:tcPr>
          <w:p w:rsidR="004873CD" w:rsidRPr="008A5FA5" w:rsidRDefault="004873CD" w:rsidP="004873CD">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B51DFC" w:rsidRPr="008A5FA5" w:rsidRDefault="00B51DFC" w:rsidP="00B51DFC">
            <w:pPr>
              <w:ind w:left="0" w:firstLine="0"/>
              <w:contextualSpacing/>
              <w:rPr>
                <w:bCs/>
                <w:color w:val="000000" w:themeColor="text1"/>
                <w:sz w:val="22"/>
                <w:szCs w:val="22"/>
              </w:rPr>
            </w:pPr>
            <w:r w:rsidRPr="008A5FA5">
              <w:rPr>
                <w:bCs/>
                <w:color w:val="000000" w:themeColor="text1"/>
                <w:sz w:val="22"/>
                <w:szCs w:val="22"/>
              </w:rPr>
              <w:t xml:space="preserve">Как в теории государства и права называется распространение закона на правоотношения в течение временного промежутка, определяемого согласно установленным правилам </w:t>
            </w:r>
          </w:p>
          <w:p w:rsidR="004873CD" w:rsidRPr="008A5FA5" w:rsidRDefault="004873CD" w:rsidP="004873CD">
            <w:pPr>
              <w:ind w:left="0" w:firstLine="0"/>
              <w:rPr>
                <w:color w:val="000000"/>
                <w:sz w:val="22"/>
                <w:szCs w:val="22"/>
              </w:rPr>
            </w:pPr>
          </w:p>
        </w:tc>
        <w:tc>
          <w:tcPr>
            <w:tcW w:w="4961" w:type="dxa"/>
            <w:tcBorders>
              <w:top w:val="single" w:sz="4" w:space="0" w:color="auto"/>
              <w:bottom w:val="single" w:sz="4" w:space="0" w:color="auto"/>
            </w:tcBorders>
            <w:vAlign w:val="center"/>
          </w:tcPr>
          <w:p w:rsidR="004873CD" w:rsidRPr="008A5FA5" w:rsidRDefault="00B51DFC" w:rsidP="008A5FA5">
            <w:pPr>
              <w:ind w:left="0" w:firstLine="0"/>
              <w:contextualSpacing/>
              <w:jc w:val="center"/>
              <w:rPr>
                <w:bCs/>
                <w:color w:val="000000" w:themeColor="text1"/>
                <w:sz w:val="22"/>
                <w:szCs w:val="22"/>
              </w:rPr>
            </w:pPr>
            <w:r w:rsidRPr="008A5FA5">
              <w:rPr>
                <w:bCs/>
                <w:color w:val="000000" w:themeColor="text1"/>
                <w:sz w:val="22"/>
                <w:szCs w:val="22"/>
              </w:rPr>
              <w:t>Действие закона во времени</w:t>
            </w:r>
          </w:p>
          <w:p w:rsidR="004873CD" w:rsidRPr="008A5FA5" w:rsidRDefault="004873CD" w:rsidP="008A5FA5">
            <w:pPr>
              <w:ind w:left="0" w:firstLine="0"/>
              <w:contextualSpacing/>
              <w:jc w:val="center"/>
              <w:rPr>
                <w:bCs/>
                <w:color w:val="000000" w:themeColor="text1"/>
                <w:sz w:val="22"/>
                <w:szCs w:val="22"/>
              </w:rPr>
            </w:pPr>
          </w:p>
        </w:tc>
        <w:tc>
          <w:tcPr>
            <w:tcW w:w="1559" w:type="dxa"/>
            <w:tcBorders>
              <w:top w:val="single" w:sz="4" w:space="0" w:color="auto"/>
              <w:bottom w:val="single" w:sz="4" w:space="0" w:color="auto"/>
            </w:tcBorders>
            <w:vAlign w:val="center"/>
          </w:tcPr>
          <w:p w:rsidR="004873CD" w:rsidRPr="008A5FA5" w:rsidRDefault="004873CD" w:rsidP="004873CD">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4873CD" w:rsidRPr="008A5FA5" w:rsidRDefault="004873CD" w:rsidP="004873CD">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7606B3" w:rsidRPr="008A5FA5" w:rsidTr="008A5FA5">
        <w:trPr>
          <w:jc w:val="center"/>
        </w:trPr>
        <w:tc>
          <w:tcPr>
            <w:tcW w:w="562" w:type="dxa"/>
            <w:tcBorders>
              <w:top w:val="single" w:sz="4" w:space="0" w:color="auto"/>
              <w:bottom w:val="single" w:sz="4" w:space="0" w:color="auto"/>
            </w:tcBorders>
            <w:vAlign w:val="center"/>
          </w:tcPr>
          <w:p w:rsidR="007606B3" w:rsidRPr="008A5FA5" w:rsidRDefault="007606B3"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7606B3" w:rsidRPr="008A5FA5" w:rsidRDefault="007606B3" w:rsidP="007606B3">
            <w:pPr>
              <w:ind w:left="0" w:firstLine="0"/>
              <w:contextualSpacing/>
              <w:rPr>
                <w:bCs/>
                <w:color w:val="000000" w:themeColor="text1"/>
                <w:sz w:val="22"/>
                <w:szCs w:val="22"/>
              </w:rPr>
            </w:pPr>
            <w:r w:rsidRPr="008A5FA5">
              <w:rPr>
                <w:bCs/>
                <w:color w:val="000000" w:themeColor="text1"/>
                <w:sz w:val="22"/>
                <w:szCs w:val="22"/>
              </w:rPr>
              <w:t>Ограничение, согласно которому закон применяется на территории РФ или субъекта принявшего.</w:t>
            </w:r>
          </w:p>
        </w:tc>
        <w:tc>
          <w:tcPr>
            <w:tcW w:w="4961" w:type="dxa"/>
            <w:tcBorders>
              <w:top w:val="single" w:sz="4" w:space="0" w:color="auto"/>
              <w:bottom w:val="single" w:sz="4" w:space="0" w:color="auto"/>
            </w:tcBorders>
            <w:vAlign w:val="center"/>
          </w:tcPr>
          <w:p w:rsidR="007606B3" w:rsidRPr="008A5FA5" w:rsidRDefault="007606B3" w:rsidP="008A5FA5">
            <w:pPr>
              <w:ind w:left="0" w:firstLine="0"/>
              <w:contextualSpacing/>
              <w:jc w:val="center"/>
              <w:rPr>
                <w:bCs/>
                <w:color w:val="000000" w:themeColor="text1"/>
                <w:sz w:val="22"/>
                <w:szCs w:val="22"/>
              </w:rPr>
            </w:pPr>
            <w:r w:rsidRPr="008A5FA5">
              <w:rPr>
                <w:bCs/>
                <w:color w:val="000000" w:themeColor="text1"/>
                <w:sz w:val="22"/>
                <w:szCs w:val="22"/>
              </w:rPr>
              <w:t>Действие закона в пространстве</w:t>
            </w:r>
          </w:p>
        </w:tc>
        <w:tc>
          <w:tcPr>
            <w:tcW w:w="1559" w:type="dxa"/>
            <w:tcBorders>
              <w:top w:val="single" w:sz="4" w:space="0" w:color="auto"/>
              <w:bottom w:val="single" w:sz="4" w:space="0" w:color="auto"/>
            </w:tcBorders>
            <w:vAlign w:val="center"/>
          </w:tcPr>
          <w:p w:rsidR="007606B3" w:rsidRPr="008A5FA5" w:rsidRDefault="007606B3"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7606B3" w:rsidRPr="008A5FA5" w:rsidRDefault="007606B3"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contextualSpacing/>
              <w:rPr>
                <w:bCs/>
                <w:color w:val="000000" w:themeColor="text1"/>
                <w:sz w:val="22"/>
                <w:szCs w:val="22"/>
              </w:rPr>
            </w:pPr>
            <w:r w:rsidRPr="008A5FA5">
              <w:rPr>
                <w:bCs/>
                <w:color w:val="000000" w:themeColor="text1"/>
                <w:sz w:val="22"/>
                <w:szCs w:val="22"/>
              </w:rPr>
              <w:t>Ограничение, согласно которому действие закона государства распространяется на лиц, находящихся на его территории и территории, на которую распространяются его суверенитет и юрисдикция</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Действие закона по кругу лиц</w:t>
            </w:r>
          </w:p>
        </w:tc>
        <w:tc>
          <w:tcPr>
            <w:tcW w:w="1559" w:type="dxa"/>
            <w:tcBorders>
              <w:top w:val="single" w:sz="4" w:space="0" w:color="auto"/>
              <w:bottom w:val="single" w:sz="4" w:space="0" w:color="auto"/>
            </w:tcBorders>
            <w:vAlign w:val="center"/>
          </w:tcPr>
          <w:p w:rsidR="002E03AC" w:rsidRPr="008A5FA5" w:rsidRDefault="002E03AC" w:rsidP="00913D08">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913D08">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 xml:space="preserve">Назовите способы толкования права </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Грамматический способ;</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Логический способ;</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Систематический способ;</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Специально-юридический способ;</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Функциональный способ;</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Контекстуальный способ;</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firstLine="0"/>
              <w:jc w:val="left"/>
              <w:rPr>
                <w:color w:val="000000"/>
                <w:kern w:val="0"/>
                <w:sz w:val="22"/>
                <w:szCs w:val="22"/>
                <w:lang w:eastAsia="ru-RU"/>
              </w:rPr>
            </w:pPr>
            <w:r w:rsidRPr="008A5FA5">
              <w:rPr>
                <w:sz w:val="22"/>
                <w:szCs w:val="22"/>
              </w:rPr>
              <w:t>это способ толкования правовых норм, основанный на знании языка. Фактически правовые нормы созданы и существуют исключительно в языковой форме.</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color w:val="000000" w:themeColor="text1"/>
                <w:sz w:val="22"/>
                <w:szCs w:val="22"/>
              </w:rPr>
            </w:pPr>
            <w:r w:rsidRPr="008A5FA5">
              <w:rPr>
                <w:color w:val="000000" w:themeColor="text1"/>
                <w:sz w:val="22"/>
                <w:szCs w:val="22"/>
              </w:rPr>
              <w:t>Грамматическое</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left"/>
              <w:rPr>
                <w:sz w:val="22"/>
                <w:szCs w:val="22"/>
              </w:rPr>
            </w:pPr>
            <w:r w:rsidRPr="008A5FA5">
              <w:rPr>
                <w:sz w:val="22"/>
                <w:szCs w:val="22"/>
              </w:rPr>
              <w:t>Такой способ толкования правовых норм, при котором интерпретатор толкует норму исходя из её же содержания, используя логические приёмы и анализ иных норм и не прибегая к другим средствам толкования.</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color w:val="000000" w:themeColor="text1"/>
                <w:sz w:val="22"/>
                <w:szCs w:val="22"/>
              </w:rPr>
            </w:pPr>
            <w:r w:rsidRPr="008A5FA5">
              <w:rPr>
                <w:color w:val="000000" w:themeColor="text1"/>
                <w:sz w:val="22"/>
                <w:szCs w:val="22"/>
              </w:rPr>
              <w:t>Логическое</w:t>
            </w:r>
          </w:p>
          <w:p w:rsidR="002E03AC" w:rsidRPr="008A5FA5" w:rsidRDefault="002E03AC" w:rsidP="008A5FA5">
            <w:pPr>
              <w:ind w:left="0" w:firstLine="0"/>
              <w:contextualSpacing/>
              <w:jc w:val="center"/>
              <w:rPr>
                <w:color w:val="000000" w:themeColor="text1"/>
                <w:sz w:val="22"/>
                <w:szCs w:val="22"/>
              </w:rPr>
            </w:pP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firstLine="0"/>
              <w:jc w:val="left"/>
              <w:rPr>
                <w:sz w:val="22"/>
                <w:szCs w:val="22"/>
              </w:rPr>
            </w:pPr>
            <w:r w:rsidRPr="008A5FA5">
              <w:rPr>
                <w:sz w:val="22"/>
                <w:szCs w:val="22"/>
              </w:rPr>
              <w:t xml:space="preserve">Какой способ толкования правовых норм используется в случае, когда содержание нормы уже ее словесного выражения </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color w:val="000000" w:themeColor="text1"/>
                <w:sz w:val="22"/>
                <w:szCs w:val="22"/>
              </w:rPr>
            </w:pPr>
            <w:r w:rsidRPr="008A5FA5">
              <w:rPr>
                <w:color w:val="000000" w:themeColor="text1"/>
                <w:sz w:val="22"/>
                <w:szCs w:val="22"/>
              </w:rPr>
              <w:t>Ограничительное</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Органы государственной власти (законодательные, исполнительные, судебные).</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Общественные организации.</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Научные учреждения.</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Отдельные ученые и специалисты.</w:t>
            </w:r>
          </w:p>
          <w:p w:rsidR="002E03AC" w:rsidRPr="008A5FA5" w:rsidRDefault="002E03AC" w:rsidP="007606B3">
            <w:pPr>
              <w:widowControl/>
              <w:tabs>
                <w:tab w:val="clear" w:pos="788"/>
              </w:tabs>
              <w:suppressAutoHyphens w:val="0"/>
              <w:spacing w:line="240" w:lineRule="auto"/>
              <w:ind w:firstLine="0"/>
              <w:jc w:val="left"/>
              <w:rPr>
                <w:color w:val="000000" w:themeColor="text1"/>
                <w:sz w:val="22"/>
                <w:szCs w:val="22"/>
              </w:rPr>
            </w:pPr>
            <w:r w:rsidRPr="008A5FA5">
              <w:rPr>
                <w:color w:val="000000" w:themeColor="text1"/>
                <w:sz w:val="22"/>
                <w:szCs w:val="22"/>
              </w:rPr>
              <w:t>Физические лица.</w:t>
            </w:r>
          </w:p>
          <w:p w:rsidR="002E03AC" w:rsidRPr="008A5FA5" w:rsidRDefault="002E03AC" w:rsidP="007606B3">
            <w:pPr>
              <w:widowControl/>
              <w:tabs>
                <w:tab w:val="clear" w:pos="788"/>
              </w:tabs>
              <w:suppressAutoHyphens w:val="0"/>
              <w:spacing w:line="240" w:lineRule="auto"/>
              <w:ind w:firstLine="0"/>
              <w:jc w:val="left"/>
              <w:rPr>
                <w:color w:val="000000" w:themeColor="text1"/>
                <w:sz w:val="22"/>
                <w:szCs w:val="22"/>
              </w:rPr>
            </w:pPr>
            <w:r w:rsidRPr="008A5FA5">
              <w:rPr>
                <w:color w:val="000000" w:themeColor="text1"/>
                <w:sz w:val="22"/>
                <w:szCs w:val="22"/>
              </w:rPr>
              <w:lastRenderedPageBreak/>
              <w:t xml:space="preserve">Перечисленные субъекты относятся к субъектам _______________________ права </w:t>
            </w:r>
          </w:p>
          <w:p w:rsidR="002E03AC" w:rsidRPr="008A5FA5" w:rsidRDefault="002E03AC" w:rsidP="007606B3">
            <w:pPr>
              <w:widowControl/>
              <w:tabs>
                <w:tab w:val="clear" w:pos="788"/>
              </w:tabs>
              <w:suppressAutoHyphens w:val="0"/>
              <w:spacing w:line="240" w:lineRule="auto"/>
              <w:ind w:firstLine="0"/>
              <w:jc w:val="left"/>
              <w:rPr>
                <w:color w:val="000000"/>
                <w:kern w:val="0"/>
                <w:sz w:val="22"/>
                <w:szCs w:val="22"/>
                <w:lang w:eastAsia="ru-RU"/>
              </w:rPr>
            </w:pP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color w:val="000000" w:themeColor="text1"/>
                <w:sz w:val="22"/>
                <w:szCs w:val="22"/>
              </w:rPr>
            </w:pPr>
            <w:r w:rsidRPr="008A5FA5">
              <w:rPr>
                <w:color w:val="000000" w:themeColor="text1"/>
                <w:sz w:val="22"/>
                <w:szCs w:val="22"/>
              </w:rPr>
              <w:lastRenderedPageBreak/>
              <w:t>Толкования</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совокупность правовых систем, изначально созданных на основе рецепции римского права и объединённых общностью своих структур, источников права и сходством понятийно-юридического аппарата</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Романо-германская правовая семья</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 xml:space="preserve">Правовая семья, являющаяся полной противоположность романо-германской правовой семье </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Англо-саксонская правовая семья</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 xml:space="preserve">Назовите ветви власти </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законодательная,</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исполнительная</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судебная</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 xml:space="preserve">Социальное явление, проявляющееся в низком уровне правосознания личности, </w:t>
            </w:r>
            <w:proofErr w:type="spellStart"/>
            <w:r w:rsidRPr="008A5FA5">
              <w:rPr>
                <w:color w:val="000000"/>
                <w:sz w:val="22"/>
                <w:szCs w:val="22"/>
              </w:rPr>
              <w:t>несформированности</w:t>
            </w:r>
            <w:proofErr w:type="spellEnd"/>
            <w:r w:rsidRPr="008A5FA5">
              <w:rPr>
                <w:color w:val="000000"/>
                <w:sz w:val="22"/>
                <w:szCs w:val="22"/>
              </w:rPr>
              <w:t xml:space="preserve"> и недостаточности правовых знаний</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Правовой инфантилизм</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гипертрофированное отношение к юридическим средствам, переоценка роли права и его возможностей, убеждённость, что с помощью законов можно решить все социальные проблемы.</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Правовой идеализм</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небрежное отношение к праву, правовым ценностям, вызванное не умыслом достижения противоправных целей, а отсутствием достаточных правовых знаний</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Правовой дилетантизм</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неуважение, отрицательное отношение к действующей системе права со стороны граждан, должностных лиц, государственных или общественных структур.</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Правовой нигилизм</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trHeight w:val="747"/>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Личное отношение человека к праву, отражающее взгляды и убеждения конкретно взятого индивида</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Индивидуальное правосознание</w:t>
            </w:r>
          </w:p>
          <w:p w:rsidR="002E03AC" w:rsidRPr="008A5FA5" w:rsidRDefault="002E03AC" w:rsidP="008A5FA5">
            <w:pPr>
              <w:ind w:left="0" w:firstLine="0"/>
              <w:contextualSpacing/>
              <w:jc w:val="center"/>
              <w:rPr>
                <w:bCs/>
                <w:color w:val="000000" w:themeColor="text1"/>
                <w:sz w:val="22"/>
                <w:szCs w:val="22"/>
              </w:rPr>
            </w:pP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trHeight w:val="747"/>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правовые знания, представления, чувства, функционирующие на уровне общества в целом</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Общественное правосознание</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firstLine="0"/>
              <w:rPr>
                <w:color w:val="000000"/>
                <w:sz w:val="22"/>
                <w:szCs w:val="22"/>
              </w:rPr>
            </w:pPr>
            <w:r w:rsidRPr="008A5FA5">
              <w:rPr>
                <w:color w:val="000000"/>
                <w:sz w:val="22"/>
                <w:szCs w:val="22"/>
              </w:rPr>
              <w:t xml:space="preserve">Какие бывают государственные политические режимы </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Демократические и антидемократические</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 xml:space="preserve">К </w:t>
            </w:r>
            <w:proofErr w:type="gramStart"/>
            <w:r w:rsidRPr="008A5FA5">
              <w:rPr>
                <w:bCs/>
                <w:color w:val="000000" w:themeColor="text1"/>
                <w:sz w:val="22"/>
                <w:szCs w:val="22"/>
              </w:rPr>
              <w:t>демократическим</w:t>
            </w:r>
            <w:proofErr w:type="gramEnd"/>
            <w:r w:rsidRPr="008A5FA5">
              <w:rPr>
                <w:bCs/>
                <w:color w:val="000000" w:themeColor="text1"/>
                <w:sz w:val="22"/>
                <w:szCs w:val="22"/>
              </w:rPr>
              <w:t xml:space="preserve"> относится демократия</w:t>
            </w:r>
          </w:p>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 xml:space="preserve">К </w:t>
            </w:r>
            <w:proofErr w:type="gramStart"/>
            <w:r w:rsidRPr="008A5FA5">
              <w:rPr>
                <w:bCs/>
                <w:color w:val="000000" w:themeColor="text1"/>
                <w:sz w:val="22"/>
                <w:szCs w:val="22"/>
              </w:rPr>
              <w:t>антидемократическим</w:t>
            </w:r>
            <w:proofErr w:type="gramEnd"/>
            <w:r w:rsidRPr="008A5FA5">
              <w:rPr>
                <w:bCs/>
                <w:color w:val="000000" w:themeColor="text1"/>
                <w:sz w:val="22"/>
                <w:szCs w:val="22"/>
              </w:rPr>
              <w:t xml:space="preserve"> авторитаризм и </w:t>
            </w:r>
            <w:r w:rsidRPr="008A5FA5">
              <w:rPr>
                <w:bCs/>
                <w:color w:val="000000" w:themeColor="text1"/>
                <w:sz w:val="22"/>
                <w:szCs w:val="22"/>
              </w:rPr>
              <w:lastRenderedPageBreak/>
              <w:t>тоталитаризм</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lastRenderedPageBreak/>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firstLine="0"/>
              <w:rPr>
                <w:color w:val="000000"/>
                <w:sz w:val="22"/>
                <w:szCs w:val="22"/>
              </w:rPr>
            </w:pPr>
            <w:r w:rsidRPr="008A5FA5">
              <w:rPr>
                <w:color w:val="000000"/>
                <w:sz w:val="22"/>
                <w:szCs w:val="22"/>
              </w:rPr>
              <w:t>Назовите формы административно-территориального устройства государств</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Федеративные и унитарные</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kern w:val="0"/>
                <w:sz w:val="22"/>
                <w:szCs w:val="22"/>
                <w:lang w:eastAsia="ru-RU"/>
              </w:rPr>
            </w:pPr>
            <w:r w:rsidRPr="008A5FA5">
              <w:rPr>
                <w:color w:val="000000"/>
                <w:kern w:val="0"/>
                <w:sz w:val="22"/>
                <w:szCs w:val="22"/>
                <w:lang w:eastAsia="ru-RU"/>
              </w:rPr>
              <w:t xml:space="preserve">Форма правления в Российской Федерации </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смешанная республика</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 xml:space="preserve">Общий уровень знаний и объективное отношение общества к праву; </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Или</w:t>
            </w:r>
          </w:p>
          <w:p w:rsidR="002E03AC" w:rsidRPr="008A5FA5" w:rsidRDefault="002E03AC" w:rsidP="007606B3">
            <w:pPr>
              <w:ind w:left="0" w:firstLine="0"/>
              <w:rPr>
                <w:color w:val="000000"/>
                <w:sz w:val="22"/>
                <w:szCs w:val="22"/>
              </w:rPr>
            </w:pPr>
            <w:r w:rsidRPr="008A5FA5">
              <w:rPr>
                <w:color w:val="000000" w:themeColor="text1"/>
                <w:sz w:val="22"/>
                <w:szCs w:val="22"/>
              </w:rPr>
              <w:t>Совокупность правовых знаний в виде норм, убеждений и установок, создаваемых в процессе жизнедеятельности</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color w:val="000000" w:themeColor="text1"/>
                <w:sz w:val="22"/>
                <w:szCs w:val="22"/>
              </w:rPr>
            </w:pPr>
            <w:r w:rsidRPr="008A5FA5">
              <w:rPr>
                <w:color w:val="000000"/>
                <w:sz w:val="22"/>
                <w:szCs w:val="22"/>
              </w:rPr>
              <w:t>правовая культура</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Законодательная инициатива. Проект закона разрабатывается и вносится в Государственную Думу.</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Рассмотрение законопроекта. Депутаты Государственной Думы рассматривают проект закона в ходе трёх заседаний (чтений).</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Одобрение законопроекта Советом Федерации. Сенаторы Совета Федерации голосуют и одобряют закон, если за него проголосовало большинство (более 1/2) сенаторов.</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Подписание закона Президентом РФ. Президент подписывает закон или может использовать право вето (отклонить закон).</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Обнародование и вступление в силу. Подписанный Президентом закон должен быть опубликован в официальных общедоступных источниках, в СМИ и сети Интернет.</w:t>
            </w:r>
          </w:p>
          <w:p w:rsidR="002E03AC" w:rsidRPr="008A5FA5" w:rsidRDefault="002E03AC" w:rsidP="007606B3">
            <w:pPr>
              <w:ind w:left="0" w:firstLine="0"/>
              <w:contextualSpacing/>
              <w:rPr>
                <w:color w:val="000000" w:themeColor="text1"/>
                <w:sz w:val="22"/>
                <w:szCs w:val="22"/>
              </w:rPr>
            </w:pPr>
            <w:r w:rsidRPr="008A5FA5">
              <w:rPr>
                <w:color w:val="000000" w:themeColor="text1"/>
                <w:sz w:val="22"/>
                <w:szCs w:val="22"/>
              </w:rPr>
              <w:t>Данные стадии являются стадиями __________________________</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color w:val="000000" w:themeColor="text1"/>
                <w:sz w:val="22"/>
                <w:szCs w:val="22"/>
              </w:rPr>
            </w:pPr>
            <w:r w:rsidRPr="008A5FA5">
              <w:rPr>
                <w:color w:val="000000" w:themeColor="text1"/>
                <w:sz w:val="22"/>
                <w:szCs w:val="22"/>
              </w:rPr>
              <w:t>Законотворческого процесса</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tcPr>
          <w:p w:rsidR="002E03AC" w:rsidRPr="008A5FA5" w:rsidRDefault="002E03AC" w:rsidP="007606B3">
            <w:pPr>
              <w:widowControl/>
              <w:tabs>
                <w:tab w:val="clear" w:pos="788"/>
              </w:tabs>
              <w:suppressAutoHyphens w:val="0"/>
              <w:spacing w:line="240" w:lineRule="auto"/>
              <w:ind w:left="0" w:firstLine="0"/>
              <w:jc w:val="left"/>
              <w:rPr>
                <w:color w:val="000000" w:themeColor="text1"/>
                <w:sz w:val="22"/>
                <w:szCs w:val="22"/>
              </w:rPr>
            </w:pPr>
            <w:r w:rsidRPr="008A5FA5">
              <w:rPr>
                <w:color w:val="000000" w:themeColor="text1"/>
                <w:sz w:val="22"/>
                <w:szCs w:val="22"/>
              </w:rPr>
              <w:t>"Российская газета", "Собрание законодательства Российской Федерации", размещение на "</w:t>
            </w:r>
            <w:proofErr w:type="gramStart"/>
            <w:r w:rsidRPr="008A5FA5">
              <w:rPr>
                <w:color w:val="000000" w:themeColor="text1"/>
                <w:sz w:val="22"/>
                <w:szCs w:val="22"/>
              </w:rPr>
              <w:t>Официальном</w:t>
            </w:r>
            <w:proofErr w:type="gramEnd"/>
            <w:r w:rsidRPr="008A5FA5">
              <w:rPr>
                <w:color w:val="000000" w:themeColor="text1"/>
                <w:sz w:val="22"/>
                <w:szCs w:val="22"/>
              </w:rPr>
              <w:t xml:space="preserve"> интернет-портале правовой информации" (www.pravo.gov.ru) являются </w:t>
            </w:r>
            <w:r w:rsidRPr="008A5FA5">
              <w:rPr>
                <w:color w:val="000000" w:themeColor="text1"/>
                <w:sz w:val="22"/>
                <w:szCs w:val="22"/>
              </w:rPr>
              <w:lastRenderedPageBreak/>
              <w:t xml:space="preserve">официальными ___________________________________ нормативных правовых актов. </w:t>
            </w:r>
          </w:p>
          <w:p w:rsidR="002E03AC" w:rsidRPr="008A5FA5" w:rsidRDefault="002E03AC" w:rsidP="007606B3">
            <w:pPr>
              <w:widowControl/>
              <w:tabs>
                <w:tab w:val="clear" w:pos="788"/>
              </w:tabs>
              <w:suppressAutoHyphens w:val="0"/>
              <w:spacing w:line="240" w:lineRule="auto"/>
              <w:ind w:left="0" w:firstLine="0"/>
              <w:jc w:val="left"/>
              <w:rPr>
                <w:color w:val="000000"/>
                <w:kern w:val="0"/>
                <w:sz w:val="22"/>
                <w:szCs w:val="22"/>
                <w:lang w:eastAsia="ru-RU"/>
              </w:rPr>
            </w:pP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color w:val="000000" w:themeColor="text1"/>
                <w:sz w:val="22"/>
                <w:szCs w:val="22"/>
              </w:rPr>
            </w:pPr>
            <w:r w:rsidRPr="008A5FA5">
              <w:rPr>
                <w:color w:val="000000" w:themeColor="text1"/>
                <w:sz w:val="22"/>
                <w:szCs w:val="22"/>
              </w:rPr>
              <w:lastRenderedPageBreak/>
              <w:t>Источниками опубликования</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bCs/>
                <w:color w:val="000000" w:themeColor="text1"/>
                <w:sz w:val="22"/>
                <w:szCs w:val="22"/>
              </w:rPr>
            </w:pPr>
            <w:proofErr w:type="gramStart"/>
            <w:r w:rsidRPr="008A5FA5">
              <w:rPr>
                <w:bCs/>
                <w:color w:val="000000" w:themeColor="text1"/>
                <w:sz w:val="22"/>
                <w:szCs w:val="22"/>
              </w:rPr>
              <w:t xml:space="preserve">преамбула, раздел, глава, параграф, статья, пункт, пункт статьи, подпункт, абзац, являются составными элементами _____________ акта </w:t>
            </w:r>
            <w:r w:rsidRPr="008A5FA5">
              <w:rPr>
                <w:color w:val="000000"/>
                <w:sz w:val="22"/>
                <w:szCs w:val="22"/>
              </w:rPr>
              <w:t xml:space="preserve"> </w:t>
            </w:r>
            <w:proofErr w:type="gramEnd"/>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Нормативного правового</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2E03AC" w:rsidRPr="008A5FA5" w:rsidTr="008A5FA5">
        <w:trPr>
          <w:jc w:val="center"/>
        </w:trPr>
        <w:tc>
          <w:tcPr>
            <w:tcW w:w="562" w:type="dxa"/>
            <w:tcBorders>
              <w:top w:val="single" w:sz="4" w:space="0" w:color="auto"/>
              <w:bottom w:val="single" w:sz="4" w:space="0" w:color="auto"/>
            </w:tcBorders>
            <w:vAlign w:val="center"/>
          </w:tcPr>
          <w:p w:rsidR="002E03AC" w:rsidRPr="008A5FA5" w:rsidRDefault="002E03AC"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2E03AC" w:rsidRPr="008A5FA5" w:rsidRDefault="002E03AC" w:rsidP="007606B3">
            <w:pPr>
              <w:ind w:left="0" w:firstLine="0"/>
              <w:rPr>
                <w:color w:val="000000"/>
                <w:sz w:val="22"/>
                <w:szCs w:val="22"/>
              </w:rPr>
            </w:pPr>
            <w:r w:rsidRPr="008A5FA5">
              <w:rPr>
                <w:color w:val="000000"/>
                <w:sz w:val="22"/>
                <w:szCs w:val="22"/>
              </w:rPr>
              <w:t>Назовите законодательные органы Российской Федерации</w:t>
            </w:r>
          </w:p>
        </w:tc>
        <w:tc>
          <w:tcPr>
            <w:tcW w:w="4961" w:type="dxa"/>
            <w:tcBorders>
              <w:top w:val="single" w:sz="4" w:space="0" w:color="auto"/>
              <w:bottom w:val="single" w:sz="4" w:space="0" w:color="auto"/>
            </w:tcBorders>
            <w:vAlign w:val="center"/>
          </w:tcPr>
          <w:p w:rsidR="002E03AC" w:rsidRPr="008A5FA5" w:rsidRDefault="002E03AC" w:rsidP="008A5FA5">
            <w:pPr>
              <w:ind w:left="0" w:firstLine="0"/>
              <w:contextualSpacing/>
              <w:jc w:val="center"/>
              <w:rPr>
                <w:bCs/>
                <w:color w:val="000000" w:themeColor="text1"/>
                <w:sz w:val="22"/>
                <w:szCs w:val="22"/>
              </w:rPr>
            </w:pPr>
            <w:r w:rsidRPr="008A5FA5">
              <w:rPr>
                <w:bCs/>
                <w:color w:val="000000" w:themeColor="text1"/>
                <w:sz w:val="22"/>
                <w:szCs w:val="22"/>
              </w:rPr>
              <w:t>Федеральное Собрание</w:t>
            </w:r>
          </w:p>
        </w:tc>
        <w:tc>
          <w:tcPr>
            <w:tcW w:w="1559" w:type="dxa"/>
            <w:tcBorders>
              <w:top w:val="single" w:sz="4" w:space="0" w:color="auto"/>
              <w:bottom w:val="single" w:sz="4" w:space="0" w:color="auto"/>
            </w:tcBorders>
            <w:vAlign w:val="center"/>
          </w:tcPr>
          <w:p w:rsidR="002E03AC" w:rsidRPr="008A5FA5" w:rsidRDefault="002E03AC"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2E03AC" w:rsidRPr="008A5FA5" w:rsidRDefault="002E03AC"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Из чего состоит Федеральное Собрание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Совет Федерации и Государственная Дума</w:t>
            </w:r>
          </w:p>
        </w:tc>
        <w:tc>
          <w:tcPr>
            <w:tcW w:w="1559" w:type="dxa"/>
            <w:tcBorders>
              <w:top w:val="single" w:sz="4" w:space="0" w:color="auto"/>
              <w:bottom w:val="single" w:sz="4" w:space="0" w:color="auto"/>
            </w:tcBorders>
            <w:vAlign w:val="center"/>
          </w:tcPr>
          <w:p w:rsidR="001C41E2" w:rsidRPr="008A5FA5" w:rsidRDefault="001C41E2" w:rsidP="00913D08">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913D08">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Назовите нормативный правовой акт, обладающий высшей юридической силой, имеющий прямое действие на территории Российской Федерации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Конституция Российской Федерации</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Назовите субъект, уполномоченный осуществлять толкование норм Конституции Российской Федерации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Конституционный суд Российской Федерации</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Акты, которые </w:t>
            </w:r>
            <w:proofErr w:type="gramStart"/>
            <w:r w:rsidRPr="008A5FA5">
              <w:rPr>
                <w:color w:val="000000"/>
                <w:sz w:val="22"/>
                <w:szCs w:val="22"/>
              </w:rPr>
              <w:t>обладают следующими признаками являются</w:t>
            </w:r>
            <w:proofErr w:type="gramEnd"/>
            <w:r w:rsidRPr="008A5FA5">
              <w:rPr>
                <w:color w:val="000000"/>
                <w:sz w:val="22"/>
                <w:szCs w:val="22"/>
              </w:rPr>
              <w:t xml:space="preserve">: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 исходят от государства;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 являются результатом деятельности компетентных субъектов правотворчества;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 содержат в себе нормы права;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 имеют определенную документально-письменную форму;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 принимаются и осуществляются в юридически урегулированном процедурно-процессуальном порядке; </w:t>
            </w:r>
          </w:p>
          <w:p w:rsidR="001C41E2" w:rsidRPr="008A5FA5" w:rsidRDefault="001C41E2" w:rsidP="007606B3">
            <w:pPr>
              <w:ind w:left="0" w:firstLine="0"/>
              <w:rPr>
                <w:color w:val="000000"/>
                <w:sz w:val="22"/>
                <w:szCs w:val="22"/>
              </w:rPr>
            </w:pPr>
            <w:r w:rsidRPr="008A5FA5">
              <w:rPr>
                <w:bCs/>
                <w:color w:val="000000" w:themeColor="text1"/>
                <w:sz w:val="22"/>
                <w:szCs w:val="22"/>
              </w:rPr>
              <w:t>- обеспечиваются комплексом мер государственного воздействия, в том числе и государственного принуждения.</w:t>
            </w:r>
            <w:r w:rsidRPr="008A5FA5">
              <w:rPr>
                <w:color w:val="000000"/>
                <w:sz w:val="22"/>
                <w:szCs w:val="22"/>
              </w:rPr>
              <w:t xml:space="preserve">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Нормативные правовые акты</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К </w:t>
            </w:r>
            <w:proofErr w:type="gramStart"/>
            <w:r w:rsidRPr="008A5FA5">
              <w:rPr>
                <w:color w:val="000000"/>
                <w:sz w:val="22"/>
                <w:szCs w:val="22"/>
              </w:rPr>
              <w:t>системе</w:t>
            </w:r>
            <w:proofErr w:type="gramEnd"/>
            <w:r w:rsidRPr="008A5FA5">
              <w:rPr>
                <w:color w:val="000000"/>
                <w:sz w:val="22"/>
                <w:szCs w:val="22"/>
              </w:rPr>
              <w:t xml:space="preserve"> каких судов относятся: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Конституционный Суд РФ;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lastRenderedPageBreak/>
              <w:t xml:space="preserve">Верховный Суд РФ,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верховные суды республик, краевые и областные суды,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суды городов федерального значения,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суды автономной области и автономных округов,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районные суды, </w:t>
            </w:r>
          </w:p>
          <w:p w:rsidR="001C41E2" w:rsidRPr="008A5FA5" w:rsidRDefault="001C41E2" w:rsidP="007606B3">
            <w:pPr>
              <w:ind w:left="0" w:firstLine="0"/>
              <w:rPr>
                <w:color w:val="000000"/>
                <w:sz w:val="22"/>
                <w:szCs w:val="22"/>
              </w:rPr>
            </w:pPr>
            <w:r w:rsidRPr="008A5FA5">
              <w:rPr>
                <w:bCs/>
                <w:color w:val="000000" w:themeColor="text1"/>
                <w:sz w:val="22"/>
                <w:szCs w:val="22"/>
              </w:rPr>
              <w:t>военные и специализированные суды</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lastRenderedPageBreak/>
              <w:t>Федеральных</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 xml:space="preserve">Актуальные проблемы теории государства и </w:t>
            </w:r>
            <w:r w:rsidRPr="008A5FA5">
              <w:rPr>
                <w:color w:val="000000"/>
                <w:sz w:val="22"/>
                <w:szCs w:val="22"/>
              </w:rPr>
              <w:lastRenderedPageBreak/>
              <w:t>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Назовите суды субъектов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Мировые судьи</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К </w:t>
            </w:r>
            <w:proofErr w:type="gramStart"/>
            <w:r w:rsidRPr="008A5FA5">
              <w:rPr>
                <w:color w:val="000000"/>
                <w:sz w:val="22"/>
                <w:szCs w:val="22"/>
              </w:rPr>
              <w:t>судам</w:t>
            </w:r>
            <w:proofErr w:type="gramEnd"/>
            <w:r w:rsidRPr="008A5FA5">
              <w:rPr>
                <w:color w:val="000000"/>
                <w:sz w:val="22"/>
                <w:szCs w:val="22"/>
              </w:rPr>
              <w:t xml:space="preserve"> какой юрисдикции относятся: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Конституционный суд</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Арбитражный суд</w:t>
            </w:r>
          </w:p>
          <w:p w:rsidR="001C41E2" w:rsidRPr="008A5FA5" w:rsidRDefault="001C41E2" w:rsidP="007606B3">
            <w:pPr>
              <w:ind w:left="0" w:firstLine="0"/>
              <w:rPr>
                <w:color w:val="000000"/>
                <w:sz w:val="22"/>
                <w:szCs w:val="22"/>
              </w:rPr>
            </w:pPr>
            <w:r w:rsidRPr="008A5FA5">
              <w:rPr>
                <w:bCs/>
                <w:color w:val="000000" w:themeColor="text1"/>
                <w:sz w:val="22"/>
                <w:szCs w:val="22"/>
              </w:rPr>
              <w:t>Военные суды</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Специальной юрисдикции</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совокупность правовых институтов и норм, регулирующих определённую сферу однородных общественных отношений</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Отрасль права</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права личности (субъективные права),</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 свободы,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юридические обязанности,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законные интересы,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гражданство, </w:t>
            </w:r>
          </w:p>
          <w:p w:rsidR="001C41E2" w:rsidRPr="008A5FA5" w:rsidRDefault="001C41E2" w:rsidP="007606B3">
            <w:pPr>
              <w:ind w:left="0" w:firstLine="0"/>
              <w:contextualSpacing/>
              <w:rPr>
                <w:bCs/>
                <w:color w:val="000000" w:themeColor="text1"/>
                <w:sz w:val="22"/>
                <w:szCs w:val="22"/>
              </w:rPr>
            </w:pPr>
            <w:proofErr w:type="spellStart"/>
            <w:r w:rsidRPr="008A5FA5">
              <w:rPr>
                <w:bCs/>
                <w:color w:val="000000" w:themeColor="text1"/>
                <w:sz w:val="22"/>
                <w:szCs w:val="22"/>
              </w:rPr>
              <w:t>правосубъектность</w:t>
            </w:r>
            <w:proofErr w:type="spellEnd"/>
            <w:r w:rsidRPr="008A5FA5">
              <w:rPr>
                <w:bCs/>
                <w:color w:val="000000" w:themeColor="text1"/>
                <w:sz w:val="22"/>
                <w:szCs w:val="22"/>
              </w:rPr>
              <w:t xml:space="preserve">,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юридическая ответственность, </w:t>
            </w:r>
          </w:p>
          <w:p w:rsidR="001C41E2" w:rsidRPr="008A5FA5" w:rsidRDefault="001C41E2" w:rsidP="007606B3">
            <w:pPr>
              <w:ind w:left="0" w:firstLine="0"/>
              <w:rPr>
                <w:bCs/>
                <w:color w:val="000000" w:themeColor="text1"/>
                <w:sz w:val="22"/>
                <w:szCs w:val="22"/>
              </w:rPr>
            </w:pPr>
            <w:r w:rsidRPr="008A5FA5">
              <w:rPr>
                <w:bCs/>
                <w:color w:val="000000" w:themeColor="text1"/>
                <w:sz w:val="22"/>
                <w:szCs w:val="22"/>
              </w:rPr>
              <w:t>гарантии</w:t>
            </w:r>
          </w:p>
          <w:p w:rsidR="001C41E2" w:rsidRPr="008A5FA5" w:rsidRDefault="001C41E2" w:rsidP="007606B3">
            <w:pPr>
              <w:ind w:left="0" w:firstLine="0"/>
              <w:rPr>
                <w:color w:val="000000"/>
                <w:sz w:val="22"/>
                <w:szCs w:val="22"/>
              </w:rPr>
            </w:pPr>
            <w:r w:rsidRPr="008A5FA5">
              <w:rPr>
                <w:bCs/>
                <w:color w:val="000000" w:themeColor="text1"/>
                <w:sz w:val="22"/>
                <w:szCs w:val="22"/>
              </w:rPr>
              <w:t xml:space="preserve">В своей совокупности, представленные характеристики образуют __________________ личности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Правовой статус</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bCs/>
                <w:color w:val="000000" w:themeColor="text1"/>
                <w:sz w:val="22"/>
                <w:szCs w:val="22"/>
              </w:rPr>
              <w:t>совокупность юридических признаков, которые определяют противоправное деяние и служат основанием юридической ответственности.</w:t>
            </w:r>
            <w:r w:rsidRPr="008A5FA5">
              <w:rPr>
                <w:color w:val="000000"/>
                <w:sz w:val="22"/>
                <w:szCs w:val="22"/>
              </w:rPr>
              <w:t xml:space="preserve">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Элементы:</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Субъект</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Субъективная сторона</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Объект </w:t>
            </w:r>
          </w:p>
          <w:p w:rsidR="001C41E2" w:rsidRPr="008A5FA5" w:rsidRDefault="001C41E2" w:rsidP="007606B3">
            <w:pPr>
              <w:ind w:left="0" w:firstLine="0"/>
              <w:rPr>
                <w:color w:val="000000"/>
                <w:sz w:val="22"/>
                <w:szCs w:val="22"/>
              </w:rPr>
            </w:pPr>
            <w:r w:rsidRPr="008A5FA5">
              <w:rPr>
                <w:bCs/>
                <w:color w:val="000000" w:themeColor="text1"/>
                <w:sz w:val="22"/>
                <w:szCs w:val="22"/>
              </w:rPr>
              <w:t>Объективная сторона</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Состав правонарушения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Чем являются: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Проступки и преступления.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Проступки: </w:t>
            </w:r>
            <w:proofErr w:type="gramStart"/>
            <w:r w:rsidRPr="008A5FA5">
              <w:rPr>
                <w:bCs/>
                <w:color w:val="000000" w:themeColor="text1"/>
                <w:sz w:val="22"/>
                <w:szCs w:val="22"/>
              </w:rPr>
              <w:t>дисциплинарными</w:t>
            </w:r>
            <w:proofErr w:type="gramEnd"/>
            <w:r w:rsidRPr="008A5FA5">
              <w:rPr>
                <w:bCs/>
                <w:color w:val="000000" w:themeColor="text1"/>
                <w:sz w:val="22"/>
                <w:szCs w:val="22"/>
              </w:rPr>
              <w:t xml:space="preserve">, процессуальными, административные гражданские. </w:t>
            </w:r>
          </w:p>
          <w:p w:rsidR="001C41E2" w:rsidRPr="008A5FA5" w:rsidRDefault="001C41E2" w:rsidP="007606B3">
            <w:pPr>
              <w:ind w:left="0" w:firstLine="0"/>
              <w:rPr>
                <w:bCs/>
                <w:color w:val="000000" w:themeColor="text1"/>
                <w:sz w:val="22"/>
                <w:szCs w:val="22"/>
              </w:rPr>
            </w:pPr>
            <w:r w:rsidRPr="008A5FA5">
              <w:rPr>
                <w:bCs/>
                <w:color w:val="000000" w:themeColor="text1"/>
                <w:sz w:val="22"/>
                <w:szCs w:val="22"/>
              </w:rPr>
              <w:t xml:space="preserve">Преступление – виновно совершенное общественно опасное деяние, запрещенное под угрозой наказания уголовным кодексом РФ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color w:val="000000"/>
                <w:sz w:val="22"/>
                <w:szCs w:val="22"/>
              </w:rPr>
              <w:t>Виды правонарушений</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Исходные нормативные начала, определяющие сущность и социальную природу права. Они выражают общее в содержании всех отраслей права и представляют собой исходные начала внутриотраслевой правотворческой и правоприменительной деятельности государства.</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Общеправовые принципы.</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это исходные положения, подчёркивающие общие и специфические черты нескольких смежных отраслей права</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Межотраслевые принципы</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Что под тесной правовой связью физического лица с государством понимается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Гражданство (подданство)</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регулированные нормами права и охраняемые государством общественные отношения, участники которых связаны взаимными субъективными правами и юридическими обязанностями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Правоотношения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Что понимается под общим уровнем знаний и объективное отношение общества к праву, а также совокупностью правовых знаний в виде норм, убеждений и установок, создаваемых в процессе жизнедеятельности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Правовая культура</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Установленное нормами права положение его субъектов, совокупность их прав и обязанностей</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Правовой статус</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Актуальные проблемы теории государства и права</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bCs/>
                <w:color w:val="000000" w:themeColor="text1"/>
                <w:sz w:val="22"/>
                <w:szCs w:val="22"/>
              </w:rPr>
              <w:t>Система знаний о закономерностях развития природы, общества и мышления, а также об отношениях между этими закономерностями</w:t>
            </w:r>
            <w:r w:rsidRPr="008A5FA5">
              <w:rPr>
                <w:color w:val="000000"/>
                <w:sz w:val="22"/>
                <w:szCs w:val="22"/>
              </w:rPr>
              <w:t xml:space="preserve">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Наука</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bCs/>
                <w:color w:val="000000" w:themeColor="text1"/>
                <w:sz w:val="22"/>
                <w:szCs w:val="22"/>
              </w:rPr>
              <w:t xml:space="preserve">Кем являются ученые, исследователи, научные </w:t>
            </w:r>
            <w:r w:rsidRPr="008A5FA5">
              <w:rPr>
                <w:bCs/>
                <w:color w:val="000000" w:themeColor="text1"/>
                <w:sz w:val="22"/>
                <w:szCs w:val="22"/>
              </w:rPr>
              <w:lastRenderedPageBreak/>
              <w:t xml:space="preserve">коллективы и организации, в рамках научного познания </w:t>
            </w:r>
            <w:r w:rsidRPr="008A5FA5">
              <w:rPr>
                <w:color w:val="000000"/>
                <w:sz w:val="22"/>
                <w:szCs w:val="22"/>
              </w:rPr>
              <w:t xml:space="preserve">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lastRenderedPageBreak/>
              <w:t>Субъекты</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 xml:space="preserve">История и философия </w:t>
            </w:r>
            <w:r w:rsidRPr="008A5FA5">
              <w:rPr>
                <w:color w:val="000000"/>
                <w:sz w:val="22"/>
                <w:szCs w:val="22"/>
              </w:rPr>
              <w:lastRenderedPageBreak/>
              <w:t>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По предмету изучения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По методу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По уровню абстракции</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По ориентации на практику</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По взаимодействию с другими науками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Основания классификации науки</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Система регулятивных принципов, приёмов и способов, с помощью которых достигается объективное познание действительности в рамках научно-познавательной деятельности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Методы научного исследования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firstLine="0"/>
              <w:rPr>
                <w:color w:val="000000"/>
                <w:sz w:val="22"/>
                <w:szCs w:val="22"/>
              </w:rPr>
            </w:pPr>
            <w:r w:rsidRPr="008A5FA5">
              <w:rPr>
                <w:color w:val="000000"/>
                <w:sz w:val="22"/>
                <w:szCs w:val="22"/>
              </w:rPr>
              <w:t>область, явление, сфера знаний, процесс, в рамках которых осуществляется исследование. Иными словами, это часть реальности, которую исследователь будет изучать.</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Объект исследования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firstLine="0"/>
              <w:rPr>
                <w:color w:val="000000"/>
                <w:sz w:val="22"/>
                <w:szCs w:val="22"/>
              </w:rPr>
            </w:pPr>
            <w:r w:rsidRPr="008A5FA5">
              <w:rPr>
                <w:color w:val="000000"/>
                <w:sz w:val="22"/>
                <w:szCs w:val="22"/>
              </w:rPr>
              <w:t>особая проблема, отдельные стороны объекта, его свойства и особенности, которые, не выходя за рамки исследуемого объекта, будут исследованы в работе (проекте)</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Предмет исследования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firstLine="0"/>
              <w:rPr>
                <w:color w:val="000000"/>
                <w:sz w:val="22"/>
                <w:szCs w:val="22"/>
              </w:rPr>
            </w:pPr>
            <w:r w:rsidRPr="008A5FA5">
              <w:rPr>
                <w:color w:val="000000"/>
                <w:sz w:val="22"/>
                <w:szCs w:val="22"/>
              </w:rPr>
              <w:t>конечный желаемый результат исследования; итог, которого хочет достигнуть исследователь</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Цель исследования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bCs/>
                <w:color w:val="000000" w:themeColor="text1"/>
                <w:sz w:val="22"/>
                <w:szCs w:val="22"/>
              </w:rPr>
              <w:t>метод научного познания, который заключается в объединении различных элементов или частей в единое целое. В науке синтез используется для создания новых знаний на основе уже имеющихся, а также для обобщения и систематизации информации.</w:t>
            </w:r>
            <w:r w:rsidRPr="008A5FA5">
              <w:rPr>
                <w:color w:val="000000"/>
                <w:sz w:val="22"/>
                <w:szCs w:val="22"/>
              </w:rPr>
              <w:t xml:space="preserve">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Синтез</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bCs/>
                <w:color w:val="000000" w:themeColor="text1"/>
                <w:sz w:val="22"/>
                <w:szCs w:val="22"/>
              </w:rPr>
              <w:t xml:space="preserve">метод научного познания, который заключается в выделении существенных свойств и отношений объектов и отвлечении </w:t>
            </w:r>
            <w:proofErr w:type="gramStart"/>
            <w:r w:rsidRPr="008A5FA5">
              <w:rPr>
                <w:bCs/>
                <w:color w:val="000000" w:themeColor="text1"/>
                <w:sz w:val="22"/>
                <w:szCs w:val="22"/>
              </w:rPr>
              <w:t>от</w:t>
            </w:r>
            <w:proofErr w:type="gramEnd"/>
            <w:r w:rsidRPr="008A5FA5">
              <w:rPr>
                <w:bCs/>
                <w:color w:val="000000" w:themeColor="text1"/>
                <w:sz w:val="22"/>
                <w:szCs w:val="22"/>
              </w:rPr>
              <w:t xml:space="preserve"> несущественных. Абстрагирование позволяет упростить сложные объекты и явления, выделить их основные свойства и отношения, а также изучить их более глубоко и детально</w:t>
            </w:r>
            <w:r w:rsidRPr="008A5FA5">
              <w:rPr>
                <w:color w:val="000000"/>
                <w:sz w:val="22"/>
                <w:szCs w:val="22"/>
              </w:rPr>
              <w:t xml:space="preserve">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Абстрагирование</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История и философия науки</w:t>
            </w:r>
          </w:p>
        </w:tc>
      </w:tr>
      <w:tr w:rsidR="001C41E2" w:rsidRPr="008A5FA5" w:rsidTr="008A5FA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bCs/>
                <w:color w:val="000000" w:themeColor="text1"/>
                <w:sz w:val="22"/>
                <w:szCs w:val="22"/>
              </w:rPr>
              <w:t xml:space="preserve">это метод, который используется для оценки и </w:t>
            </w:r>
            <w:r w:rsidRPr="008A5FA5">
              <w:rPr>
                <w:bCs/>
                <w:color w:val="000000" w:themeColor="text1"/>
                <w:sz w:val="22"/>
                <w:szCs w:val="22"/>
              </w:rPr>
              <w:lastRenderedPageBreak/>
              <w:t>анализа ценностей в научных исследованиях.</w:t>
            </w:r>
          </w:p>
        </w:tc>
        <w:tc>
          <w:tcPr>
            <w:tcW w:w="4961"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color w:val="000000"/>
                <w:kern w:val="0"/>
                <w:sz w:val="22"/>
                <w:szCs w:val="22"/>
                <w:lang w:eastAsia="ru-RU"/>
              </w:rPr>
              <w:lastRenderedPageBreak/>
              <w:t>Аксиологический метод научного познания</w:t>
            </w:r>
          </w:p>
        </w:tc>
        <w:tc>
          <w:tcPr>
            <w:tcW w:w="1559"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 xml:space="preserve">История и философия </w:t>
            </w:r>
            <w:r w:rsidRPr="008A5FA5">
              <w:rPr>
                <w:color w:val="000000"/>
                <w:kern w:val="0"/>
                <w:sz w:val="22"/>
                <w:szCs w:val="22"/>
                <w:lang w:eastAsia="ru-RU"/>
              </w:rPr>
              <w:lastRenderedPageBreak/>
              <w:t>науки</w:t>
            </w:r>
          </w:p>
        </w:tc>
      </w:tr>
      <w:tr w:rsidR="001C41E2" w:rsidRPr="008A5FA5" w:rsidTr="008A5FA5">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это философская концепция, которая описывает наше понимание мира и нашего места в нем. Она включает в себя вопросы о том, что такое реальность, как мы ее воспринимаем и как мы можем ее понять. </w:t>
            </w:r>
          </w:p>
        </w:tc>
        <w:tc>
          <w:tcPr>
            <w:tcW w:w="4961"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Восприятие бытия</w:t>
            </w:r>
          </w:p>
        </w:tc>
        <w:tc>
          <w:tcPr>
            <w:tcW w:w="1559"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ПК-4</w:t>
            </w:r>
          </w:p>
        </w:tc>
        <w:tc>
          <w:tcPr>
            <w:tcW w:w="2552" w:type="dxa"/>
            <w:tcBorders>
              <w:top w:val="single" w:sz="4" w:space="0" w:color="auto"/>
              <w:left w:val="single" w:sz="4" w:space="0" w:color="auto"/>
              <w:bottom w:val="single" w:sz="4" w:space="0" w:color="auto"/>
              <w:right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История и философия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Что является объектом науки «сравнительное правоведение»</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Политико-правовые системы</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themeColor="text1"/>
                <w:sz w:val="22"/>
                <w:szCs w:val="22"/>
              </w:rPr>
              <w:t>Общие и частные черты политико-правовых системами различных стран являются ___________</w:t>
            </w:r>
            <w:r w:rsidRPr="008A5FA5">
              <w:rPr>
                <w:color w:val="000000"/>
                <w:sz w:val="22"/>
                <w:szCs w:val="22"/>
              </w:rPr>
              <w:t>науки «сравнительное правоведение»</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Предметом</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themeColor="text1"/>
                <w:sz w:val="22"/>
                <w:szCs w:val="22"/>
              </w:rPr>
              <w:t>Сущность данного метода познания заключается в изучении политико-правовых систем различных стран для выявления их общих и частных черт</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Сравнительного правоведения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bCs/>
                <w:color w:val="000000" w:themeColor="text1"/>
                <w:sz w:val="22"/>
                <w:szCs w:val="22"/>
              </w:rPr>
              <w:t>форма правления, при которой власть принадлежит народу или избранным представителям народа.</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Республика</w:t>
            </w:r>
          </w:p>
          <w:p w:rsidR="001C41E2" w:rsidRPr="008A5FA5" w:rsidRDefault="001C41E2" w:rsidP="008A5FA5">
            <w:pPr>
              <w:ind w:left="0" w:firstLine="0"/>
              <w:contextualSpacing/>
              <w:jc w:val="center"/>
              <w:rPr>
                <w:bCs/>
                <w:color w:val="000000" w:themeColor="text1"/>
                <w:sz w:val="22"/>
                <w:szCs w:val="22"/>
              </w:rPr>
            </w:pP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К какой правовой семье относится Российская Федерация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Романо-германская правовая семья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proofErr w:type="gramStart"/>
            <w:r w:rsidRPr="008A5FA5">
              <w:rPr>
                <w:color w:val="000000"/>
                <w:sz w:val="22"/>
                <w:szCs w:val="22"/>
              </w:rPr>
              <w:t>Признаками</w:t>
            </w:r>
            <w:proofErr w:type="gramEnd"/>
            <w:r w:rsidRPr="008A5FA5">
              <w:rPr>
                <w:color w:val="000000"/>
                <w:sz w:val="22"/>
                <w:szCs w:val="22"/>
              </w:rPr>
              <w:t xml:space="preserve"> какой формы правления является: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наследственная передача власти (династия)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неограниченный срок правления монарха (власть передаётся из-за смерти монарха или добровольного отречения от престола)</w:t>
            </w:r>
          </w:p>
          <w:p w:rsidR="001C41E2" w:rsidRPr="008A5FA5" w:rsidRDefault="001C41E2" w:rsidP="007606B3">
            <w:pPr>
              <w:ind w:left="0" w:firstLine="0"/>
              <w:rPr>
                <w:color w:val="000000"/>
                <w:sz w:val="22"/>
                <w:szCs w:val="22"/>
              </w:rPr>
            </w:pPr>
            <w:r w:rsidRPr="008A5FA5">
              <w:rPr>
                <w:bCs/>
                <w:color w:val="000000" w:themeColor="text1"/>
                <w:sz w:val="22"/>
                <w:szCs w:val="22"/>
              </w:rPr>
              <w:t>особая роль традиций и символов власти</w:t>
            </w:r>
            <w:r w:rsidRPr="008A5FA5">
              <w:rPr>
                <w:color w:val="000000"/>
                <w:sz w:val="22"/>
                <w:szCs w:val="22"/>
              </w:rPr>
              <w:t xml:space="preserve">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Монархия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color w:val="000000"/>
                <w:sz w:val="22"/>
                <w:szCs w:val="22"/>
              </w:rPr>
            </w:pPr>
            <w:proofErr w:type="gramStart"/>
            <w:r w:rsidRPr="008A5FA5">
              <w:rPr>
                <w:color w:val="000000"/>
                <w:sz w:val="22"/>
                <w:szCs w:val="22"/>
              </w:rPr>
              <w:t>Признаками</w:t>
            </w:r>
            <w:proofErr w:type="gramEnd"/>
            <w:r w:rsidRPr="008A5FA5">
              <w:rPr>
                <w:color w:val="000000"/>
                <w:sz w:val="22"/>
                <w:szCs w:val="22"/>
              </w:rPr>
              <w:t xml:space="preserve"> какого политического режима являются: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Верховенство закона</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Разделение властей</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Политический плюрализм</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Право на свободу слова и собраний</w:t>
            </w:r>
          </w:p>
          <w:p w:rsidR="001C41E2" w:rsidRPr="008A5FA5" w:rsidRDefault="001C41E2" w:rsidP="007606B3">
            <w:pPr>
              <w:ind w:left="0" w:firstLine="0"/>
              <w:rPr>
                <w:color w:val="000000"/>
                <w:sz w:val="22"/>
                <w:szCs w:val="22"/>
              </w:rPr>
            </w:pPr>
            <w:r w:rsidRPr="008A5FA5">
              <w:rPr>
                <w:bCs/>
                <w:color w:val="000000" w:themeColor="text1"/>
                <w:sz w:val="22"/>
                <w:szCs w:val="22"/>
              </w:rPr>
              <w:t>Равенство перед законом</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Демократия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color w:val="000000"/>
                <w:sz w:val="22"/>
                <w:szCs w:val="22"/>
              </w:rPr>
            </w:pPr>
            <w:proofErr w:type="gramStart"/>
            <w:r w:rsidRPr="008A5FA5">
              <w:rPr>
                <w:color w:val="000000"/>
                <w:sz w:val="22"/>
                <w:szCs w:val="22"/>
              </w:rPr>
              <w:t>Источниками</w:t>
            </w:r>
            <w:proofErr w:type="gramEnd"/>
            <w:r w:rsidRPr="008A5FA5">
              <w:rPr>
                <w:color w:val="000000"/>
                <w:sz w:val="22"/>
                <w:szCs w:val="22"/>
              </w:rPr>
              <w:t xml:space="preserve"> какого права являются: </w:t>
            </w:r>
          </w:p>
          <w:p w:rsidR="001C41E2" w:rsidRPr="008A5FA5" w:rsidRDefault="001C41E2" w:rsidP="007606B3">
            <w:pPr>
              <w:ind w:left="0" w:firstLine="0"/>
              <w:contextualSpacing/>
              <w:rPr>
                <w:color w:val="000000"/>
                <w:sz w:val="22"/>
                <w:szCs w:val="22"/>
              </w:rPr>
            </w:pPr>
            <w:r w:rsidRPr="008A5FA5">
              <w:rPr>
                <w:bCs/>
                <w:color w:val="000000" w:themeColor="text1"/>
                <w:sz w:val="22"/>
                <w:szCs w:val="22"/>
              </w:rPr>
              <w:t xml:space="preserve">Коран, Сунна, </w:t>
            </w:r>
            <w:proofErr w:type="spellStart"/>
            <w:r w:rsidRPr="008A5FA5">
              <w:rPr>
                <w:bCs/>
                <w:color w:val="000000" w:themeColor="text1"/>
                <w:sz w:val="22"/>
                <w:szCs w:val="22"/>
              </w:rPr>
              <w:t>Иджма</w:t>
            </w:r>
            <w:proofErr w:type="spellEnd"/>
            <w:r w:rsidRPr="008A5FA5">
              <w:rPr>
                <w:bCs/>
                <w:color w:val="000000" w:themeColor="text1"/>
                <w:sz w:val="22"/>
                <w:szCs w:val="22"/>
              </w:rPr>
              <w:t xml:space="preserve">, </w:t>
            </w:r>
            <w:proofErr w:type="spellStart"/>
            <w:r w:rsidRPr="008A5FA5">
              <w:rPr>
                <w:bCs/>
                <w:color w:val="000000" w:themeColor="text1"/>
                <w:sz w:val="22"/>
                <w:szCs w:val="22"/>
              </w:rPr>
              <w:t>Кияс</w:t>
            </w:r>
            <w:proofErr w:type="spellEnd"/>
            <w:r w:rsidRPr="008A5FA5">
              <w:rPr>
                <w:bCs/>
                <w:color w:val="000000" w:themeColor="text1"/>
                <w:sz w:val="22"/>
                <w:szCs w:val="22"/>
              </w:rPr>
              <w:t>, Адат.</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Мусульманского</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священная книга ислама, которая содержит предписания и нормы, регулирующие поведение мусульман.</w:t>
            </w:r>
          </w:p>
          <w:p w:rsidR="001C41E2" w:rsidRPr="008A5FA5" w:rsidRDefault="001C41E2" w:rsidP="007606B3">
            <w:pPr>
              <w:ind w:left="0" w:firstLine="0"/>
              <w:contextualSpacing/>
              <w:rPr>
                <w:bCs/>
                <w:color w:val="000000" w:themeColor="text1"/>
                <w:sz w:val="22"/>
                <w:szCs w:val="22"/>
              </w:rPr>
            </w:pPr>
          </w:p>
          <w:p w:rsidR="001C41E2" w:rsidRPr="008A5FA5" w:rsidRDefault="001C41E2" w:rsidP="007606B3">
            <w:pPr>
              <w:ind w:left="0" w:firstLine="0"/>
              <w:contextualSpacing/>
              <w:rPr>
                <w:color w:val="000000"/>
                <w:sz w:val="22"/>
                <w:szCs w:val="22"/>
              </w:rPr>
            </w:pP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lastRenderedPageBreak/>
              <w:t>Коран</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ПК-2</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sz w:val="22"/>
                <w:szCs w:val="22"/>
              </w:rPr>
            </w:pPr>
            <w:r w:rsidRPr="008A5FA5">
              <w:rPr>
                <w:color w:val="000000"/>
                <w:sz w:val="22"/>
                <w:szCs w:val="22"/>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Форма правления в Российской Федерации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Смешанная республика</w:t>
            </w:r>
          </w:p>
        </w:tc>
        <w:tc>
          <w:tcPr>
            <w:tcW w:w="1559" w:type="dxa"/>
            <w:tcBorders>
              <w:top w:val="single" w:sz="4" w:space="0" w:color="auto"/>
              <w:bottom w:val="single" w:sz="4" w:space="0" w:color="auto"/>
            </w:tcBorders>
            <w:vAlign w:val="center"/>
          </w:tcPr>
          <w:p w:rsidR="001C41E2" w:rsidRPr="008A5FA5" w:rsidRDefault="001C41E2" w:rsidP="007606B3">
            <w:pPr>
              <w:ind w:left="0" w:firstLine="0"/>
              <w:contextualSpacing/>
              <w:jc w:val="center"/>
              <w:rPr>
                <w:spacing w:val="-2"/>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Форма правления Великобритании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Смешанная монархия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jc w:val="center"/>
              <w:rPr>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Форма правления США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президентская республика</w:t>
            </w:r>
          </w:p>
        </w:tc>
        <w:tc>
          <w:tcPr>
            <w:tcW w:w="1559" w:type="dxa"/>
            <w:tcBorders>
              <w:top w:val="single" w:sz="4" w:space="0" w:color="auto"/>
              <w:bottom w:val="single" w:sz="4" w:space="0" w:color="auto"/>
            </w:tcBorders>
            <w:vAlign w:val="center"/>
          </w:tcPr>
          <w:p w:rsidR="001C41E2" w:rsidRPr="008A5FA5" w:rsidRDefault="001C41E2" w:rsidP="007606B3">
            <w:pPr>
              <w:ind w:left="0" w:firstLine="0"/>
              <w:jc w:val="center"/>
              <w:rPr>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Форма правления Японии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конституционная монархия</w:t>
            </w:r>
          </w:p>
        </w:tc>
        <w:tc>
          <w:tcPr>
            <w:tcW w:w="1559" w:type="dxa"/>
            <w:tcBorders>
              <w:top w:val="single" w:sz="4" w:space="0" w:color="auto"/>
              <w:bottom w:val="single" w:sz="4" w:space="0" w:color="auto"/>
            </w:tcBorders>
            <w:vAlign w:val="center"/>
          </w:tcPr>
          <w:p w:rsidR="001C41E2" w:rsidRPr="008A5FA5" w:rsidRDefault="001C41E2" w:rsidP="007606B3">
            <w:pPr>
              <w:ind w:left="0" w:firstLine="0"/>
              <w:jc w:val="center"/>
              <w:rPr>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Форма правления Германии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парламентская республика</w:t>
            </w:r>
          </w:p>
        </w:tc>
        <w:tc>
          <w:tcPr>
            <w:tcW w:w="1559" w:type="dxa"/>
            <w:tcBorders>
              <w:top w:val="single" w:sz="4" w:space="0" w:color="auto"/>
              <w:bottom w:val="single" w:sz="4" w:space="0" w:color="auto"/>
            </w:tcBorders>
            <w:vAlign w:val="center"/>
          </w:tcPr>
          <w:p w:rsidR="001C41E2" w:rsidRPr="008A5FA5" w:rsidRDefault="001C41E2" w:rsidP="007606B3">
            <w:pPr>
              <w:ind w:left="0" w:firstLine="0"/>
              <w:jc w:val="center"/>
              <w:rPr>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Правовая семья США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Pr>
                <w:color w:val="000000" w:themeColor="text1"/>
                <w:sz w:val="22"/>
                <w:szCs w:val="22"/>
              </w:rPr>
              <w:t xml:space="preserve">Англо-саксонская </w:t>
            </w:r>
            <w:r w:rsidRPr="008A5FA5">
              <w:rPr>
                <w:color w:val="000000" w:themeColor="text1"/>
                <w:sz w:val="22"/>
                <w:szCs w:val="22"/>
              </w:rPr>
              <w:t>правовая семья</w:t>
            </w:r>
          </w:p>
        </w:tc>
        <w:tc>
          <w:tcPr>
            <w:tcW w:w="1559" w:type="dxa"/>
            <w:tcBorders>
              <w:top w:val="single" w:sz="4" w:space="0" w:color="auto"/>
              <w:bottom w:val="single" w:sz="4" w:space="0" w:color="auto"/>
            </w:tcBorders>
            <w:vAlign w:val="center"/>
          </w:tcPr>
          <w:p w:rsidR="001C41E2" w:rsidRPr="008A5FA5" w:rsidRDefault="001C41E2" w:rsidP="007606B3">
            <w:pPr>
              <w:ind w:left="0" w:firstLine="0"/>
              <w:jc w:val="center"/>
              <w:rPr>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rPr>
                <w:color w:val="000000"/>
                <w:sz w:val="22"/>
                <w:szCs w:val="22"/>
              </w:rPr>
            </w:pPr>
            <w:r w:rsidRPr="008A5FA5">
              <w:rPr>
                <w:color w:val="000000"/>
                <w:sz w:val="22"/>
                <w:szCs w:val="22"/>
              </w:rPr>
              <w:t xml:space="preserve">Назовите международную организацию призванную обеспечить поддержание мира и безопасности.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ООН</w:t>
            </w:r>
          </w:p>
        </w:tc>
        <w:tc>
          <w:tcPr>
            <w:tcW w:w="1559" w:type="dxa"/>
            <w:tcBorders>
              <w:top w:val="single" w:sz="4" w:space="0" w:color="auto"/>
              <w:bottom w:val="single" w:sz="4" w:space="0" w:color="auto"/>
            </w:tcBorders>
            <w:vAlign w:val="center"/>
          </w:tcPr>
          <w:p w:rsidR="001C41E2" w:rsidRPr="008A5FA5" w:rsidRDefault="001C41E2" w:rsidP="007606B3">
            <w:pPr>
              <w:ind w:left="0" w:firstLine="0"/>
              <w:jc w:val="center"/>
              <w:rPr>
                <w:sz w:val="22"/>
                <w:szCs w:val="22"/>
              </w:rPr>
            </w:pPr>
            <w:r w:rsidRPr="008A5FA5">
              <w:rPr>
                <w:spacing w:val="-2"/>
                <w:sz w:val="22"/>
                <w:szCs w:val="22"/>
              </w:rPr>
              <w:t>ПК-3</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Сравнительное правоведение</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color w:val="000000"/>
                <w:kern w:val="0"/>
                <w:sz w:val="22"/>
                <w:szCs w:val="22"/>
                <w:lang w:eastAsia="ru-RU"/>
              </w:rPr>
              <w:t xml:space="preserve">Данный </w:t>
            </w:r>
            <w:r w:rsidRPr="008A5FA5">
              <w:rPr>
                <w:color w:val="000000" w:themeColor="text1"/>
                <w:sz w:val="22"/>
                <w:szCs w:val="22"/>
              </w:rPr>
              <w:t>подход рассматривает все явления с позиции теории систем, как совокупность взаимосвязанных, находящихся в постоянном взаимодействии элементов, функционирование которых направлено на достижение единого результата</w:t>
            </w:r>
            <w:r w:rsidRPr="008A5FA5">
              <w:rPr>
                <w:color w:val="000000"/>
                <w:kern w:val="0"/>
                <w:sz w:val="22"/>
                <w:szCs w:val="22"/>
                <w:lang w:eastAsia="ru-RU"/>
              </w:rPr>
              <w:t xml:space="preserve">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Системный</w:t>
            </w:r>
          </w:p>
        </w:tc>
        <w:tc>
          <w:tcPr>
            <w:tcW w:w="1559" w:type="dxa"/>
            <w:tcBorders>
              <w:top w:val="single" w:sz="4" w:space="0" w:color="auto"/>
              <w:bottom w:val="single" w:sz="4" w:space="0" w:color="auto"/>
            </w:tcBorders>
            <w:vAlign w:val="center"/>
          </w:tcPr>
          <w:p w:rsidR="001C41E2" w:rsidRDefault="001C41E2" w:rsidP="007606B3">
            <w:pPr>
              <w:ind w:left="0" w:firstLine="0"/>
              <w:jc w:val="center"/>
              <w:rPr>
                <w:spacing w:val="-2"/>
                <w:sz w:val="22"/>
                <w:szCs w:val="22"/>
              </w:rPr>
            </w:pPr>
            <w:r w:rsidRPr="008A5FA5">
              <w:rPr>
                <w:spacing w:val="-2"/>
                <w:sz w:val="22"/>
                <w:szCs w:val="22"/>
              </w:rPr>
              <w:t>ПК-1.</w:t>
            </w:r>
          </w:p>
          <w:p w:rsidR="001C41E2" w:rsidRPr="008A5FA5" w:rsidRDefault="001C41E2" w:rsidP="007606B3">
            <w:pPr>
              <w:ind w:left="0" w:firstLine="0"/>
              <w:jc w:val="center"/>
              <w:rPr>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color w:val="000000"/>
                <w:kern w:val="0"/>
                <w:sz w:val="22"/>
                <w:szCs w:val="22"/>
                <w:lang w:eastAsia="ru-RU"/>
              </w:rPr>
              <w:t xml:space="preserve">Какие существуют подходы к написанию научной работы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Прямой и реверсивный</w:t>
            </w:r>
          </w:p>
        </w:tc>
        <w:tc>
          <w:tcPr>
            <w:tcW w:w="1559" w:type="dxa"/>
            <w:tcBorders>
              <w:top w:val="single" w:sz="4" w:space="0" w:color="auto"/>
              <w:bottom w:val="single" w:sz="4" w:space="0" w:color="auto"/>
            </w:tcBorders>
            <w:vAlign w:val="center"/>
          </w:tcPr>
          <w:p w:rsidR="001C41E2" w:rsidRDefault="001C41E2" w:rsidP="007606B3">
            <w:pPr>
              <w:ind w:left="0" w:firstLine="0"/>
              <w:jc w:val="center"/>
              <w:rPr>
                <w:spacing w:val="-2"/>
                <w:sz w:val="22"/>
                <w:szCs w:val="22"/>
              </w:rPr>
            </w:pPr>
            <w:r w:rsidRPr="008A5FA5">
              <w:rPr>
                <w:spacing w:val="-2"/>
                <w:sz w:val="22"/>
                <w:szCs w:val="22"/>
              </w:rPr>
              <w:t>ПК-1.</w:t>
            </w:r>
          </w:p>
          <w:p w:rsidR="001C41E2" w:rsidRPr="008A5FA5" w:rsidRDefault="001C41E2" w:rsidP="007606B3">
            <w:pPr>
              <w:ind w:left="0" w:firstLine="0"/>
              <w:jc w:val="center"/>
              <w:rPr>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color w:val="000000"/>
                <w:kern w:val="0"/>
                <w:sz w:val="22"/>
                <w:szCs w:val="22"/>
                <w:lang w:eastAsia="ru-RU"/>
              </w:rPr>
              <w:t xml:space="preserve">Что способствует достижению цели исследования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Задачи исследования</w:t>
            </w:r>
          </w:p>
        </w:tc>
        <w:tc>
          <w:tcPr>
            <w:tcW w:w="1559" w:type="dxa"/>
            <w:tcBorders>
              <w:top w:val="single" w:sz="4" w:space="0" w:color="auto"/>
              <w:bottom w:val="single" w:sz="4" w:space="0" w:color="auto"/>
            </w:tcBorders>
            <w:vAlign w:val="center"/>
          </w:tcPr>
          <w:p w:rsidR="001C41E2" w:rsidRDefault="001C41E2" w:rsidP="007606B3">
            <w:pPr>
              <w:ind w:left="0" w:firstLine="0"/>
              <w:jc w:val="center"/>
              <w:rPr>
                <w:spacing w:val="-2"/>
                <w:sz w:val="22"/>
                <w:szCs w:val="22"/>
              </w:rPr>
            </w:pPr>
            <w:r w:rsidRPr="008A5FA5">
              <w:rPr>
                <w:spacing w:val="-2"/>
                <w:sz w:val="22"/>
                <w:szCs w:val="22"/>
              </w:rPr>
              <w:t>ПК-1.</w:t>
            </w:r>
          </w:p>
          <w:p w:rsidR="001C41E2" w:rsidRPr="008A5FA5" w:rsidRDefault="001C41E2" w:rsidP="007606B3">
            <w:pPr>
              <w:ind w:left="0" w:firstLine="0"/>
              <w:jc w:val="center"/>
              <w:rPr>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color w:val="000000"/>
                <w:kern w:val="0"/>
                <w:sz w:val="22"/>
                <w:szCs w:val="22"/>
                <w:lang w:eastAsia="ru-RU"/>
              </w:rPr>
              <w:t>Что определяет содержание исследования</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themeColor="text1"/>
                <w:sz w:val="22"/>
                <w:szCs w:val="22"/>
              </w:rPr>
            </w:pPr>
            <w:r w:rsidRPr="008A5FA5">
              <w:rPr>
                <w:color w:val="000000" w:themeColor="text1"/>
                <w:sz w:val="22"/>
                <w:szCs w:val="22"/>
              </w:rPr>
              <w:t>Объект, предмет, цель и задачи исследования</w:t>
            </w:r>
          </w:p>
        </w:tc>
        <w:tc>
          <w:tcPr>
            <w:tcW w:w="1559" w:type="dxa"/>
            <w:tcBorders>
              <w:top w:val="single" w:sz="4" w:space="0" w:color="auto"/>
              <w:bottom w:val="single" w:sz="4" w:space="0" w:color="auto"/>
            </w:tcBorders>
            <w:vAlign w:val="center"/>
          </w:tcPr>
          <w:p w:rsidR="001C41E2" w:rsidRDefault="001C41E2" w:rsidP="007606B3">
            <w:pPr>
              <w:ind w:left="0" w:firstLine="0"/>
              <w:jc w:val="center"/>
              <w:rPr>
                <w:spacing w:val="-2"/>
                <w:sz w:val="22"/>
                <w:szCs w:val="22"/>
              </w:rPr>
            </w:pPr>
            <w:r w:rsidRPr="008A5FA5">
              <w:rPr>
                <w:spacing w:val="-2"/>
                <w:sz w:val="22"/>
                <w:szCs w:val="22"/>
              </w:rPr>
              <w:t>ПК-1.</w:t>
            </w:r>
          </w:p>
          <w:p w:rsidR="001C41E2" w:rsidRPr="008A5FA5" w:rsidRDefault="001C41E2" w:rsidP="007606B3">
            <w:pPr>
              <w:ind w:left="0" w:firstLine="0"/>
              <w:jc w:val="center"/>
              <w:rPr>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В рамках данного метода: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Объект исследования рассматривается как система, то есть комплекс взаимосвязанных элементов.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Этот метод позволяет изучить структуру объекта, его функции, взаимосвязи с другими объектами и окружающей средой.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bCs/>
                <w:color w:val="000000" w:themeColor="text1"/>
                <w:sz w:val="22"/>
                <w:szCs w:val="22"/>
              </w:rPr>
              <w:t>Системный подход позволяет получить более полное и объективное представление об исследуемом объекте.</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Системный метод</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Познавательная.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xml:space="preserve">Мировоззренческая. </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Прогностическая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Производственная</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bCs/>
                <w:color w:val="000000" w:themeColor="text1"/>
                <w:sz w:val="22"/>
                <w:szCs w:val="22"/>
              </w:rPr>
              <w:t>Просветительская</w:t>
            </w:r>
            <w:r w:rsidRPr="008A5FA5">
              <w:rPr>
                <w:color w:val="000000"/>
                <w:kern w:val="0"/>
                <w:sz w:val="22"/>
                <w:szCs w:val="22"/>
                <w:lang w:eastAsia="ru-RU"/>
              </w:rPr>
              <w:t xml:space="preserve">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Представленный перечень является __________ науки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Функциями</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1. Формулирование проблемы</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2. Сбор данных</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3. Анализ данных</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4. Формулирование выводов</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5. Публикация результатов</w:t>
            </w:r>
          </w:p>
          <w:p w:rsidR="001C41E2" w:rsidRPr="008A5FA5" w:rsidRDefault="001C41E2" w:rsidP="007606B3">
            <w:pPr>
              <w:widowControl/>
              <w:tabs>
                <w:tab w:val="clear" w:pos="788"/>
              </w:tabs>
              <w:suppressAutoHyphens w:val="0"/>
              <w:spacing w:line="240" w:lineRule="auto"/>
              <w:ind w:left="0" w:firstLine="0"/>
              <w:jc w:val="left"/>
              <w:rPr>
                <w:bCs/>
                <w:color w:val="000000" w:themeColor="text1"/>
                <w:sz w:val="22"/>
                <w:szCs w:val="22"/>
              </w:rPr>
            </w:pPr>
            <w:r w:rsidRPr="008A5FA5">
              <w:rPr>
                <w:bCs/>
                <w:color w:val="000000" w:themeColor="text1"/>
                <w:sz w:val="22"/>
                <w:szCs w:val="22"/>
              </w:rPr>
              <w:t>6. Публичная защита</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bCs/>
                <w:color w:val="000000" w:themeColor="text1"/>
                <w:sz w:val="22"/>
                <w:szCs w:val="22"/>
              </w:rPr>
              <w:t xml:space="preserve">Последовательность </w:t>
            </w:r>
            <w:proofErr w:type="gramStart"/>
            <w:r w:rsidRPr="008A5FA5">
              <w:rPr>
                <w:bCs/>
                <w:color w:val="000000" w:themeColor="text1"/>
                <w:sz w:val="22"/>
                <w:szCs w:val="22"/>
              </w:rPr>
              <w:t>перечисленных</w:t>
            </w:r>
            <w:proofErr w:type="gramEnd"/>
            <w:r w:rsidRPr="008A5FA5">
              <w:rPr>
                <w:bCs/>
                <w:color w:val="000000" w:themeColor="text1"/>
                <w:sz w:val="22"/>
                <w:szCs w:val="22"/>
              </w:rPr>
              <w:t xml:space="preserve"> действия является:</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Этапами научного исследования</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color w:val="000000"/>
                <w:kern w:val="0"/>
                <w:sz w:val="22"/>
                <w:szCs w:val="22"/>
                <w:lang w:eastAsia="ru-RU"/>
              </w:rPr>
              <w:t xml:space="preserve">Сущность данного метода заключается </w:t>
            </w:r>
            <w:r w:rsidRPr="008A5FA5">
              <w:rPr>
                <w:bCs/>
                <w:color w:val="000000" w:themeColor="text1"/>
                <w:sz w:val="22"/>
                <w:szCs w:val="22"/>
              </w:rPr>
              <w:t xml:space="preserve">в разложении объекта на составные части с целью изучения его свойств и отношений. </w:t>
            </w:r>
          </w:p>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bCs/>
                <w:color w:val="000000" w:themeColor="text1"/>
                <w:sz w:val="22"/>
                <w:szCs w:val="22"/>
              </w:rPr>
              <w:t>В процессе анализа исследователь выделяет элементы объекта, изучает их характеристики и взаимосвязи, что позволяет получить более глубокое понимание объекта в целом.</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Анализ</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trHeight w:val="1513"/>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bCs/>
                <w:color w:val="000000" w:themeColor="text1"/>
                <w:sz w:val="22"/>
                <w:szCs w:val="22"/>
              </w:rPr>
              <w:t>Данный метод научного познания заключается в изучении институтов, то есть устойчивых форм организации и регулирования общественной жизни. Этот метод используется в различных науках, включая экономику, социологию, политологию и другие.</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Институциональный</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bCs/>
                <w:color w:val="000000" w:themeColor="text1"/>
                <w:sz w:val="22"/>
                <w:szCs w:val="22"/>
              </w:rPr>
              <w:t>Система знаний о закономерностях развития природы, общества и мышления, а также об отношениях между этими закономерностями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Наука</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bCs/>
                <w:color w:val="000000" w:themeColor="text1"/>
                <w:sz w:val="22"/>
                <w:szCs w:val="22"/>
              </w:rPr>
              <w:t>система регулятивных принципов, приёмов и способов, с помощью которых достигается объективное познание действительности в рамках научно-познавательной деятельности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Методы научного познания</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bCs/>
                <w:color w:val="000000" w:themeColor="text1"/>
                <w:sz w:val="22"/>
                <w:szCs w:val="22"/>
              </w:rPr>
              <w:t xml:space="preserve">определенные свойства, отношения или закономерности, которые выделяются в объекте </w:t>
            </w:r>
            <w:r w:rsidRPr="008A5FA5">
              <w:rPr>
                <w:bCs/>
                <w:color w:val="000000" w:themeColor="text1"/>
                <w:sz w:val="22"/>
                <w:szCs w:val="22"/>
              </w:rPr>
              <w:lastRenderedPageBreak/>
              <w:t>исследования</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lastRenderedPageBreak/>
              <w:t>Предмет исследования</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lastRenderedPageBreak/>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lastRenderedPageBreak/>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Что такое объект исследования </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явление (процесс), которое создает изучаемую автором проблемную ситуацию и существует независимо от исследователя.</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1. Введение</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Актуальность темы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Цель и задачи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Объект и предмет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Методы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Научная новизна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Практическая значимость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Апробация результатов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2. Основная часть</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Обзор литературы по теме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Описание методов и процедур исследования</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Представление и анализ полученных результатов</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3. Заключение</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Обобщение полученных результатов</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Формулирование выводов</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Направления дальнейших исследований</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 Список литературы</w:t>
            </w:r>
          </w:p>
          <w:p w:rsidR="001C41E2" w:rsidRPr="008A5FA5" w:rsidRDefault="001C41E2" w:rsidP="007606B3">
            <w:pPr>
              <w:ind w:left="0" w:firstLine="0"/>
              <w:contextualSpacing/>
              <w:rPr>
                <w:bCs/>
                <w:color w:val="000000" w:themeColor="text1"/>
                <w:sz w:val="22"/>
                <w:szCs w:val="22"/>
              </w:rPr>
            </w:pPr>
            <w:r w:rsidRPr="008A5FA5">
              <w:rPr>
                <w:bCs/>
                <w:color w:val="000000" w:themeColor="text1"/>
                <w:sz w:val="22"/>
                <w:szCs w:val="22"/>
              </w:rPr>
              <w:t>3. Приложения (при необходимости)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Исследовательской работы</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r>
              <w:rPr>
                <w:spacing w:val="-2"/>
                <w:sz w:val="22"/>
                <w:szCs w:val="22"/>
              </w:rPr>
              <w:t xml:space="preserve"> </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proofErr w:type="gramStart"/>
            <w:r w:rsidRPr="008A5FA5">
              <w:rPr>
                <w:bCs/>
                <w:color w:val="000000" w:themeColor="text1"/>
                <w:sz w:val="22"/>
                <w:szCs w:val="22"/>
              </w:rPr>
              <w:t>Работа представляет собой самостоятельное и логически завершенное научное исследование, посвященное решению актуальной задачи, имеющей существенное значение для соответствующей отрасли знаний,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roofErr w:type="gramEnd"/>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Научно-квалификационная работа (диссертация)</w:t>
            </w: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bottom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Соотнесите науку и объекты познания: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Науки: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1 Естественные науки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2 Социальные науки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3 Технические науки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lastRenderedPageBreak/>
              <w:t xml:space="preserve">4 Гуманитарные науки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5 Науки о здоровье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Объекты познания: </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 xml:space="preserve">А. Здоровье человека, </w:t>
            </w:r>
            <w:proofErr w:type="spellStart"/>
            <w:r w:rsidRPr="008A5FA5">
              <w:rPr>
                <w:color w:val="000000"/>
                <w:kern w:val="0"/>
                <w:sz w:val="22"/>
                <w:szCs w:val="22"/>
                <w:lang w:eastAsia="ru-RU"/>
              </w:rPr>
              <w:t>здоровьесбережение</w:t>
            </w:r>
            <w:proofErr w:type="spellEnd"/>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Б. Человек, его мысли и чувства</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В. Природа и физические законы</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Г. Человек, общество, культура, история и экономика</w:t>
            </w:r>
          </w:p>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Д. Техника и технологии</w:t>
            </w:r>
          </w:p>
        </w:tc>
        <w:tc>
          <w:tcPr>
            <w:tcW w:w="4961" w:type="dxa"/>
            <w:tcBorders>
              <w:top w:val="single" w:sz="4" w:space="0" w:color="auto"/>
              <w:bottom w:val="single" w:sz="4" w:space="0" w:color="auto"/>
            </w:tcBorders>
            <w:vAlign w:val="center"/>
          </w:tcPr>
          <w:p w:rsidR="001C41E2" w:rsidRPr="008A5FA5" w:rsidRDefault="001C41E2" w:rsidP="008A5FA5">
            <w:pPr>
              <w:ind w:left="0" w:firstLine="0"/>
              <w:contextualSpacing/>
              <w:jc w:val="center"/>
              <w:rPr>
                <w:color w:val="000000"/>
                <w:kern w:val="0"/>
                <w:sz w:val="22"/>
                <w:szCs w:val="22"/>
                <w:lang w:eastAsia="ru-RU"/>
              </w:rPr>
            </w:pPr>
            <w:r w:rsidRPr="008A5FA5">
              <w:rPr>
                <w:color w:val="000000"/>
                <w:kern w:val="0"/>
                <w:sz w:val="22"/>
                <w:szCs w:val="22"/>
                <w:lang w:eastAsia="ru-RU"/>
              </w:rPr>
              <w:lastRenderedPageBreak/>
              <w:t>1 – В</w:t>
            </w:r>
          </w:p>
          <w:p w:rsidR="001C41E2" w:rsidRPr="008A5FA5" w:rsidRDefault="001C41E2" w:rsidP="008A5FA5">
            <w:pPr>
              <w:ind w:left="0" w:firstLine="0"/>
              <w:contextualSpacing/>
              <w:jc w:val="center"/>
              <w:rPr>
                <w:color w:val="000000"/>
                <w:kern w:val="0"/>
                <w:sz w:val="22"/>
                <w:szCs w:val="22"/>
                <w:lang w:eastAsia="ru-RU"/>
              </w:rPr>
            </w:pPr>
            <w:r w:rsidRPr="008A5FA5">
              <w:rPr>
                <w:color w:val="000000"/>
                <w:kern w:val="0"/>
                <w:sz w:val="22"/>
                <w:szCs w:val="22"/>
                <w:lang w:eastAsia="ru-RU"/>
              </w:rPr>
              <w:t>2 – Г</w:t>
            </w:r>
          </w:p>
          <w:p w:rsidR="001C41E2" w:rsidRPr="008A5FA5" w:rsidRDefault="001C41E2" w:rsidP="008A5FA5">
            <w:pPr>
              <w:ind w:left="0" w:firstLine="0"/>
              <w:contextualSpacing/>
              <w:jc w:val="center"/>
              <w:rPr>
                <w:color w:val="000000"/>
                <w:kern w:val="0"/>
                <w:sz w:val="22"/>
                <w:szCs w:val="22"/>
                <w:lang w:eastAsia="ru-RU"/>
              </w:rPr>
            </w:pPr>
            <w:r w:rsidRPr="008A5FA5">
              <w:rPr>
                <w:color w:val="000000"/>
                <w:kern w:val="0"/>
                <w:sz w:val="22"/>
                <w:szCs w:val="22"/>
                <w:lang w:eastAsia="ru-RU"/>
              </w:rPr>
              <w:t>3 – Д</w:t>
            </w:r>
          </w:p>
          <w:p w:rsidR="001C41E2" w:rsidRPr="008A5FA5" w:rsidRDefault="001C41E2" w:rsidP="008A5FA5">
            <w:pPr>
              <w:ind w:left="0" w:firstLine="0"/>
              <w:contextualSpacing/>
              <w:jc w:val="center"/>
              <w:rPr>
                <w:color w:val="000000"/>
                <w:kern w:val="0"/>
                <w:sz w:val="22"/>
                <w:szCs w:val="22"/>
                <w:lang w:eastAsia="ru-RU"/>
              </w:rPr>
            </w:pPr>
            <w:r w:rsidRPr="008A5FA5">
              <w:rPr>
                <w:color w:val="000000"/>
                <w:kern w:val="0"/>
                <w:sz w:val="22"/>
                <w:szCs w:val="22"/>
                <w:lang w:eastAsia="ru-RU"/>
              </w:rPr>
              <w:t>4 – Б</w:t>
            </w:r>
          </w:p>
          <w:p w:rsidR="001C41E2" w:rsidRPr="008A5FA5" w:rsidRDefault="001C41E2" w:rsidP="008A5FA5">
            <w:pPr>
              <w:ind w:left="0" w:firstLine="0"/>
              <w:contextualSpacing/>
              <w:jc w:val="center"/>
              <w:rPr>
                <w:color w:val="000000"/>
                <w:kern w:val="0"/>
                <w:sz w:val="22"/>
                <w:szCs w:val="22"/>
                <w:lang w:eastAsia="ru-RU"/>
              </w:rPr>
            </w:pPr>
            <w:r w:rsidRPr="008A5FA5">
              <w:rPr>
                <w:color w:val="000000"/>
                <w:kern w:val="0"/>
                <w:sz w:val="22"/>
                <w:szCs w:val="22"/>
                <w:lang w:eastAsia="ru-RU"/>
              </w:rPr>
              <w:t>5 – А</w:t>
            </w:r>
          </w:p>
          <w:p w:rsidR="001C41E2" w:rsidRPr="008A5FA5" w:rsidRDefault="001C41E2" w:rsidP="008A5FA5">
            <w:pPr>
              <w:ind w:left="0" w:firstLine="0"/>
              <w:contextualSpacing/>
              <w:jc w:val="center"/>
              <w:rPr>
                <w:bCs/>
                <w:color w:val="000000" w:themeColor="text1"/>
                <w:sz w:val="22"/>
                <w:szCs w:val="22"/>
              </w:rPr>
            </w:pPr>
          </w:p>
        </w:tc>
        <w:tc>
          <w:tcPr>
            <w:tcW w:w="1559" w:type="dxa"/>
            <w:tcBorders>
              <w:top w:val="single" w:sz="4" w:space="0" w:color="auto"/>
              <w:bottom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lastRenderedPageBreak/>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bottom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основополагающие направления изысканий различных научных дисциплин, затрагивающие закономерности, определяющие условия и руководящие всеми без исключения процессами</w:t>
            </w:r>
          </w:p>
        </w:tc>
        <w:tc>
          <w:tcPr>
            <w:tcW w:w="4961" w:type="dxa"/>
            <w:tcBorders>
              <w:top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Фундаментальные исследования</w:t>
            </w:r>
          </w:p>
        </w:tc>
        <w:tc>
          <w:tcPr>
            <w:tcW w:w="1559" w:type="dxa"/>
            <w:tcBorders>
              <w:top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left"/>
              <w:rPr>
                <w:color w:val="000000"/>
                <w:kern w:val="0"/>
                <w:sz w:val="22"/>
                <w:szCs w:val="22"/>
                <w:lang w:eastAsia="ru-RU"/>
              </w:rPr>
            </w:pPr>
            <w:r w:rsidRPr="008A5FA5">
              <w:rPr>
                <w:color w:val="000000"/>
                <w:kern w:val="0"/>
                <w:sz w:val="22"/>
                <w:szCs w:val="22"/>
                <w:lang w:eastAsia="ru-RU"/>
              </w:rPr>
              <w:t>Научные исследования, направленные на практическое решение технических и социальных проблем</w:t>
            </w:r>
          </w:p>
        </w:tc>
        <w:tc>
          <w:tcPr>
            <w:tcW w:w="4961" w:type="dxa"/>
            <w:tcBorders>
              <w:top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Прикладные исследования</w:t>
            </w:r>
          </w:p>
        </w:tc>
        <w:tc>
          <w:tcPr>
            <w:tcW w:w="1559" w:type="dxa"/>
            <w:tcBorders>
              <w:top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tr w:rsidR="001C41E2" w:rsidRPr="008A5FA5" w:rsidTr="008A5FA5">
        <w:trPr>
          <w:jc w:val="center"/>
        </w:trPr>
        <w:tc>
          <w:tcPr>
            <w:tcW w:w="562" w:type="dxa"/>
            <w:tcBorders>
              <w:top w:val="single" w:sz="4" w:space="0" w:color="auto"/>
            </w:tcBorders>
            <w:vAlign w:val="center"/>
          </w:tcPr>
          <w:p w:rsidR="001C41E2" w:rsidRPr="008A5FA5" w:rsidRDefault="001C41E2" w:rsidP="007606B3">
            <w:pPr>
              <w:pStyle w:val="a3"/>
              <w:numPr>
                <w:ilvl w:val="0"/>
                <w:numId w:val="29"/>
              </w:numPr>
              <w:spacing w:line="240" w:lineRule="auto"/>
              <w:ind w:left="0" w:firstLine="0"/>
              <w:jc w:val="center"/>
              <w:rPr>
                <w:color w:val="000000" w:themeColor="text1"/>
                <w:sz w:val="22"/>
                <w:szCs w:val="22"/>
              </w:rPr>
            </w:pPr>
          </w:p>
        </w:tc>
        <w:tc>
          <w:tcPr>
            <w:tcW w:w="5387" w:type="dxa"/>
            <w:tcBorders>
              <w:top w:val="single" w:sz="4" w:space="0" w:color="auto"/>
            </w:tcBorders>
            <w:vAlign w:val="center"/>
          </w:tcPr>
          <w:p w:rsidR="001C41E2" w:rsidRPr="008A5FA5" w:rsidRDefault="001C41E2" w:rsidP="007606B3">
            <w:pPr>
              <w:widowControl/>
              <w:tabs>
                <w:tab w:val="clear" w:pos="788"/>
              </w:tabs>
              <w:suppressAutoHyphens w:val="0"/>
              <w:spacing w:line="240" w:lineRule="auto"/>
              <w:ind w:firstLine="0"/>
              <w:jc w:val="left"/>
              <w:rPr>
                <w:color w:val="000000"/>
                <w:kern w:val="0"/>
                <w:sz w:val="22"/>
                <w:szCs w:val="22"/>
                <w:lang w:eastAsia="ru-RU"/>
              </w:rPr>
            </w:pPr>
            <w:r w:rsidRPr="008A5FA5">
              <w:rPr>
                <w:color w:val="000000"/>
                <w:kern w:val="0"/>
                <w:sz w:val="22"/>
                <w:szCs w:val="22"/>
                <w:lang w:eastAsia="ru-RU"/>
              </w:rPr>
              <w:t xml:space="preserve">Данное исследование </w:t>
            </w:r>
            <w:r w:rsidRPr="008A5FA5">
              <w:rPr>
                <w:bCs/>
                <w:color w:val="000000" w:themeColor="text1"/>
                <w:sz w:val="22"/>
                <w:szCs w:val="22"/>
              </w:rPr>
              <w:t>помогает найти ответы на вопросы, связанные с практической деятельностью, и разработать рекомендации по решению этих вопросов.</w:t>
            </w:r>
            <w:r w:rsidRPr="008A5FA5">
              <w:rPr>
                <w:color w:val="000000"/>
                <w:kern w:val="0"/>
                <w:sz w:val="22"/>
                <w:szCs w:val="22"/>
                <w:lang w:eastAsia="ru-RU"/>
              </w:rPr>
              <w:t xml:space="preserve"> </w:t>
            </w:r>
          </w:p>
        </w:tc>
        <w:tc>
          <w:tcPr>
            <w:tcW w:w="4961" w:type="dxa"/>
            <w:tcBorders>
              <w:top w:val="single" w:sz="4" w:space="0" w:color="auto"/>
            </w:tcBorders>
            <w:vAlign w:val="center"/>
          </w:tcPr>
          <w:p w:rsidR="001C41E2" w:rsidRPr="008A5FA5" w:rsidRDefault="001C41E2" w:rsidP="008A5FA5">
            <w:pPr>
              <w:ind w:left="0" w:firstLine="0"/>
              <w:contextualSpacing/>
              <w:jc w:val="center"/>
              <w:rPr>
                <w:bCs/>
                <w:color w:val="000000" w:themeColor="text1"/>
                <w:sz w:val="22"/>
                <w:szCs w:val="22"/>
              </w:rPr>
            </w:pPr>
            <w:r w:rsidRPr="008A5FA5">
              <w:rPr>
                <w:bCs/>
                <w:color w:val="000000" w:themeColor="text1"/>
                <w:sz w:val="22"/>
                <w:szCs w:val="22"/>
              </w:rPr>
              <w:t>Прикладное исследование</w:t>
            </w:r>
          </w:p>
        </w:tc>
        <w:tc>
          <w:tcPr>
            <w:tcW w:w="1559" w:type="dxa"/>
            <w:tcBorders>
              <w:top w:val="single" w:sz="4" w:space="0" w:color="auto"/>
            </w:tcBorders>
            <w:vAlign w:val="center"/>
          </w:tcPr>
          <w:p w:rsidR="001C41E2" w:rsidRDefault="001C41E2" w:rsidP="007606B3">
            <w:pPr>
              <w:ind w:left="0" w:firstLine="0"/>
              <w:contextualSpacing/>
              <w:jc w:val="center"/>
              <w:rPr>
                <w:spacing w:val="-2"/>
                <w:sz w:val="22"/>
                <w:szCs w:val="22"/>
              </w:rPr>
            </w:pPr>
            <w:r w:rsidRPr="008A5FA5">
              <w:rPr>
                <w:spacing w:val="-2"/>
                <w:sz w:val="22"/>
                <w:szCs w:val="22"/>
              </w:rPr>
              <w:t>ПК-1.</w:t>
            </w:r>
          </w:p>
          <w:p w:rsidR="001C41E2" w:rsidRPr="008A5FA5" w:rsidRDefault="001C41E2" w:rsidP="007606B3">
            <w:pPr>
              <w:ind w:left="0" w:firstLine="0"/>
              <w:contextualSpacing/>
              <w:jc w:val="center"/>
              <w:rPr>
                <w:b/>
                <w:color w:val="000000" w:themeColor="text1"/>
                <w:sz w:val="22"/>
                <w:szCs w:val="22"/>
              </w:rPr>
            </w:pPr>
            <w:r>
              <w:rPr>
                <w:spacing w:val="-2"/>
                <w:sz w:val="22"/>
                <w:szCs w:val="22"/>
              </w:rPr>
              <w:t>УК-1</w:t>
            </w:r>
          </w:p>
        </w:tc>
        <w:tc>
          <w:tcPr>
            <w:tcW w:w="2552" w:type="dxa"/>
            <w:tcBorders>
              <w:top w:val="single" w:sz="4" w:space="0" w:color="auto"/>
            </w:tcBorders>
            <w:vAlign w:val="center"/>
          </w:tcPr>
          <w:p w:rsidR="001C41E2" w:rsidRPr="008A5FA5" w:rsidRDefault="001C41E2" w:rsidP="007606B3">
            <w:pPr>
              <w:widowControl/>
              <w:tabs>
                <w:tab w:val="clear" w:pos="788"/>
              </w:tabs>
              <w:suppressAutoHyphens w:val="0"/>
              <w:spacing w:line="240" w:lineRule="auto"/>
              <w:ind w:left="0" w:firstLine="0"/>
              <w:jc w:val="center"/>
              <w:rPr>
                <w:color w:val="000000"/>
                <w:kern w:val="0"/>
                <w:sz w:val="22"/>
                <w:szCs w:val="22"/>
                <w:lang w:eastAsia="ru-RU"/>
              </w:rPr>
            </w:pPr>
            <w:r w:rsidRPr="008A5FA5">
              <w:rPr>
                <w:color w:val="000000"/>
                <w:kern w:val="0"/>
                <w:sz w:val="22"/>
                <w:szCs w:val="22"/>
                <w:lang w:eastAsia="ru-RU"/>
              </w:rPr>
              <w:t>Теория и методология юридической науки</w:t>
            </w:r>
          </w:p>
        </w:tc>
      </w:tr>
      <w:bookmarkEnd w:id="4"/>
    </w:tbl>
    <w:p w:rsidR="0036145E" w:rsidRDefault="0036145E" w:rsidP="008D4A2C">
      <w:pPr>
        <w:ind w:left="0" w:firstLine="0"/>
      </w:pPr>
    </w:p>
    <w:p w:rsidR="007606B3" w:rsidRDefault="007606B3" w:rsidP="007606B3">
      <w:pPr>
        <w:ind w:firstLine="709"/>
        <w:rPr>
          <w:b/>
        </w:rPr>
      </w:pPr>
      <w:r>
        <w:rPr>
          <w:b/>
        </w:rPr>
        <w:t xml:space="preserve">Тестовые задания для проверки УК </w:t>
      </w:r>
    </w:p>
    <w:p w:rsidR="00484345" w:rsidRPr="00333624" w:rsidRDefault="00484345" w:rsidP="00484345">
      <w:pPr>
        <w:ind w:firstLine="708"/>
        <w:contextualSpacing/>
        <w:rPr>
          <w:b/>
          <w:i/>
        </w:rPr>
      </w:pPr>
      <w:r w:rsidRPr="00333624">
        <w:rPr>
          <w:b/>
          <w:i/>
        </w:rPr>
        <w:t>Тест:</w:t>
      </w:r>
    </w:p>
    <w:p w:rsidR="00484345" w:rsidRPr="00333624" w:rsidRDefault="00484345" w:rsidP="00484345">
      <w:pPr>
        <w:ind w:firstLine="708"/>
        <w:contextualSpacing/>
      </w:pPr>
      <w:r w:rsidRPr="00333624">
        <w:t>1. К какому понятию относится следующее определение: «Суверенная, универсальная организация политической власти, призванная обеспечить нормальную жизнедеятельность людей, имеющая свою территорию, аппарат принуждения и взимающая налоги, необходимые для осуществления внешних и внутренних функций»?</w:t>
      </w:r>
    </w:p>
    <w:p w:rsidR="00484345" w:rsidRPr="00333624" w:rsidRDefault="00484345" w:rsidP="00484345">
      <w:pPr>
        <w:ind w:firstLine="708"/>
        <w:contextualSpacing/>
      </w:pPr>
      <w:r w:rsidRPr="00333624">
        <w:t xml:space="preserve">а) партия </w:t>
      </w:r>
    </w:p>
    <w:p w:rsidR="00484345" w:rsidRPr="00333624" w:rsidRDefault="00484345" w:rsidP="00484345">
      <w:pPr>
        <w:ind w:firstLine="708"/>
        <w:contextualSpacing/>
      </w:pPr>
      <w:r w:rsidRPr="00333624">
        <w:t>б) государство</w:t>
      </w:r>
    </w:p>
    <w:p w:rsidR="00484345" w:rsidRPr="00333624" w:rsidRDefault="00484345" w:rsidP="00484345">
      <w:pPr>
        <w:ind w:firstLine="708"/>
        <w:contextualSpacing/>
      </w:pPr>
      <w:r w:rsidRPr="00333624">
        <w:t>в) общество</w:t>
      </w:r>
    </w:p>
    <w:p w:rsidR="00484345" w:rsidRPr="00333624" w:rsidRDefault="00484345" w:rsidP="00484345">
      <w:pPr>
        <w:ind w:firstLine="708"/>
        <w:contextualSpacing/>
      </w:pPr>
    </w:p>
    <w:p w:rsidR="00484345" w:rsidRPr="00333624" w:rsidRDefault="00484345" w:rsidP="00484345">
      <w:pPr>
        <w:ind w:firstLine="708"/>
        <w:contextualSpacing/>
      </w:pPr>
      <w:r w:rsidRPr="00333624">
        <w:t>2. Какой признак отличает государство от любых других политических организаций общества?</w:t>
      </w:r>
    </w:p>
    <w:p w:rsidR="00484345" w:rsidRPr="00333624" w:rsidRDefault="00484345" w:rsidP="00484345">
      <w:pPr>
        <w:ind w:firstLine="708"/>
        <w:contextualSpacing/>
      </w:pPr>
      <w:r w:rsidRPr="00333624">
        <w:t>а) обладает собственностью на орудия и средства производства</w:t>
      </w:r>
    </w:p>
    <w:p w:rsidR="00484345" w:rsidRPr="00333624" w:rsidRDefault="00484345" w:rsidP="00484345">
      <w:pPr>
        <w:ind w:firstLine="708"/>
        <w:contextualSpacing/>
      </w:pPr>
      <w:r w:rsidRPr="00333624">
        <w:t>б) взаимодействует с международными организациями</w:t>
      </w:r>
    </w:p>
    <w:p w:rsidR="00484345" w:rsidRPr="00333624" w:rsidRDefault="00484345" w:rsidP="00484345">
      <w:pPr>
        <w:ind w:firstLine="708"/>
        <w:contextualSpacing/>
      </w:pPr>
      <w:r w:rsidRPr="00333624">
        <w:t>в) имеет прерогативу на издание общеобязательных нормативно-правовых актов, суверенитет, территорию, аппарат принуждения, собирает налоги</w:t>
      </w:r>
    </w:p>
    <w:p w:rsidR="00484345" w:rsidRPr="00333624" w:rsidRDefault="00484345" w:rsidP="00484345">
      <w:pPr>
        <w:ind w:firstLine="708"/>
        <w:contextualSpacing/>
      </w:pPr>
    </w:p>
    <w:p w:rsidR="00484345" w:rsidRPr="00333624" w:rsidRDefault="00484345" w:rsidP="00484345">
      <w:pPr>
        <w:ind w:firstLine="708"/>
        <w:contextualSpacing/>
      </w:pPr>
      <w:r w:rsidRPr="00333624">
        <w:t>3. Как называется свойство государства, выражающееся в верховенстве государственной власти внутри страны и ее независимости вовне?</w:t>
      </w:r>
    </w:p>
    <w:p w:rsidR="00484345" w:rsidRPr="00333624" w:rsidRDefault="00484345" w:rsidP="00484345">
      <w:pPr>
        <w:ind w:firstLine="708"/>
        <w:contextualSpacing/>
      </w:pPr>
      <w:r w:rsidRPr="00333624">
        <w:t xml:space="preserve">а) </w:t>
      </w:r>
      <w:proofErr w:type="spellStart"/>
      <w:r w:rsidRPr="00333624">
        <w:t>правосубъектность</w:t>
      </w:r>
      <w:proofErr w:type="spellEnd"/>
    </w:p>
    <w:p w:rsidR="00484345" w:rsidRPr="00333624" w:rsidRDefault="00484345" w:rsidP="00484345">
      <w:pPr>
        <w:ind w:firstLine="708"/>
        <w:contextualSpacing/>
      </w:pPr>
      <w:r w:rsidRPr="00333624">
        <w:t>б) суверенитет</w:t>
      </w:r>
    </w:p>
    <w:p w:rsidR="00484345" w:rsidRPr="00333624" w:rsidRDefault="00484345" w:rsidP="00484345">
      <w:pPr>
        <w:ind w:firstLine="708"/>
        <w:contextualSpacing/>
      </w:pPr>
      <w:r w:rsidRPr="00333624">
        <w:t>в) компетенция</w:t>
      </w:r>
    </w:p>
    <w:p w:rsidR="00484345" w:rsidRPr="00333624" w:rsidRDefault="00484345" w:rsidP="00484345">
      <w:pPr>
        <w:ind w:firstLine="708"/>
        <w:contextualSpacing/>
      </w:pPr>
    </w:p>
    <w:p w:rsidR="00484345" w:rsidRPr="00333624" w:rsidRDefault="00484345" w:rsidP="00484345">
      <w:pPr>
        <w:ind w:firstLine="708"/>
        <w:contextualSpacing/>
      </w:pPr>
      <w:r w:rsidRPr="00333624">
        <w:t>4. В чем состоит основное противоречие в сущности государства?</w:t>
      </w:r>
    </w:p>
    <w:p w:rsidR="00484345" w:rsidRPr="00333624" w:rsidRDefault="00484345" w:rsidP="00484345">
      <w:pPr>
        <w:ind w:firstLine="708"/>
        <w:contextualSpacing/>
      </w:pPr>
      <w:r w:rsidRPr="00333624">
        <w:lastRenderedPageBreak/>
        <w:t xml:space="preserve">а) в том, что государство выражает классовые и </w:t>
      </w:r>
      <w:proofErr w:type="spellStart"/>
      <w:r w:rsidRPr="00333624">
        <w:t>общесоциальные</w:t>
      </w:r>
      <w:proofErr w:type="spellEnd"/>
      <w:r w:rsidRPr="00333624">
        <w:t xml:space="preserve"> интересы</w:t>
      </w:r>
    </w:p>
    <w:p w:rsidR="00484345" w:rsidRPr="00333624" w:rsidRDefault="00484345" w:rsidP="00484345">
      <w:pPr>
        <w:ind w:firstLine="708"/>
        <w:contextualSpacing/>
      </w:pPr>
      <w:r w:rsidRPr="00333624">
        <w:t>б) в соотношении легитимности государственной власти и противоправности деятельности отдельных органов государства и должностных лиц</w:t>
      </w:r>
    </w:p>
    <w:p w:rsidR="00484345" w:rsidRPr="00333624" w:rsidRDefault="00484345" w:rsidP="00484345">
      <w:pPr>
        <w:ind w:firstLine="708"/>
        <w:contextualSpacing/>
      </w:pPr>
      <w:r w:rsidRPr="00333624">
        <w:t>в) в несовпадении государственной власти с гражданским обществом</w:t>
      </w:r>
    </w:p>
    <w:p w:rsidR="00484345" w:rsidRPr="00333624" w:rsidRDefault="00484345" w:rsidP="00484345">
      <w:pPr>
        <w:ind w:firstLine="708"/>
        <w:contextualSpacing/>
      </w:pPr>
    </w:p>
    <w:p w:rsidR="00484345" w:rsidRPr="00333624" w:rsidRDefault="00484345" w:rsidP="00484345">
      <w:pPr>
        <w:ind w:firstLine="708"/>
        <w:contextualSpacing/>
      </w:pPr>
      <w:r w:rsidRPr="00333624">
        <w:t>5. Укажите характерные черты либеральной модели соотношения государства и экономики.</w:t>
      </w:r>
    </w:p>
    <w:p w:rsidR="00484345" w:rsidRPr="00333624" w:rsidRDefault="00484345" w:rsidP="00484345">
      <w:pPr>
        <w:ind w:firstLine="708"/>
        <w:contextualSpacing/>
      </w:pPr>
      <w:r w:rsidRPr="00333624">
        <w:t xml:space="preserve">а) свобода личности, основанная на неприкосновенном праве частной собственности. Приоритет </w:t>
      </w:r>
      <w:proofErr w:type="gramStart"/>
      <w:r w:rsidRPr="00333624">
        <w:t>экономической</w:t>
      </w:r>
      <w:proofErr w:type="gramEnd"/>
      <w:r w:rsidRPr="00333624">
        <w:t xml:space="preserve"> </w:t>
      </w:r>
      <w:proofErr w:type="spellStart"/>
      <w:r w:rsidRPr="00333624">
        <w:t>саморегуляции</w:t>
      </w:r>
      <w:proofErr w:type="spellEnd"/>
      <w:r w:rsidRPr="00333624">
        <w:t xml:space="preserve"> перед государственным вмешательством в экономику</w:t>
      </w:r>
    </w:p>
    <w:p w:rsidR="00484345" w:rsidRPr="00333624" w:rsidRDefault="00484345" w:rsidP="00484345">
      <w:pPr>
        <w:ind w:firstLine="708"/>
        <w:contextualSpacing/>
      </w:pPr>
      <w:r w:rsidRPr="00333624">
        <w:t>б) государство охраняет свободно складывающие конкурентные отношения товаропроизводителей</w:t>
      </w:r>
    </w:p>
    <w:p w:rsidR="00484345" w:rsidRPr="00333624" w:rsidRDefault="00484345" w:rsidP="00484345">
      <w:pPr>
        <w:ind w:firstLine="708"/>
        <w:contextualSpacing/>
      </w:pPr>
      <w:r w:rsidRPr="00333624">
        <w:t>в) все выше перечисленные, плюс антимонопольное законодательство</w:t>
      </w:r>
    </w:p>
    <w:p w:rsidR="00484345" w:rsidRPr="00333624" w:rsidRDefault="00484345" w:rsidP="00484345">
      <w:pPr>
        <w:ind w:firstLine="708"/>
        <w:contextualSpacing/>
      </w:pPr>
    </w:p>
    <w:p w:rsidR="00484345" w:rsidRPr="00333624" w:rsidRDefault="00484345" w:rsidP="00484345">
      <w:pPr>
        <w:ind w:firstLine="708"/>
        <w:contextualSpacing/>
      </w:pPr>
      <w:r w:rsidRPr="00333624">
        <w:t>6. Какие существуют различия между понятиями политической и государственной власти?</w:t>
      </w:r>
    </w:p>
    <w:p w:rsidR="00484345" w:rsidRPr="00333624" w:rsidRDefault="00484345" w:rsidP="00484345">
      <w:pPr>
        <w:ind w:firstLine="708"/>
        <w:contextualSpacing/>
      </w:pPr>
      <w:r w:rsidRPr="00333624">
        <w:t>а) понятие политической власти включает в себя и понятие государственной власти</w:t>
      </w:r>
    </w:p>
    <w:p w:rsidR="00484345" w:rsidRPr="00333624" w:rsidRDefault="00484345" w:rsidP="00484345">
      <w:pPr>
        <w:ind w:firstLine="708"/>
        <w:contextualSpacing/>
      </w:pPr>
      <w:r w:rsidRPr="00333624">
        <w:t xml:space="preserve">б) субъектами государственной власти являются органы государства, а субъектами политической власти выступают не только органы государства, но и политические </w:t>
      </w:r>
      <w:proofErr w:type="gramStart"/>
      <w:r w:rsidRPr="00333624">
        <w:t>партии</w:t>
      </w:r>
      <w:proofErr w:type="gramEnd"/>
      <w:r w:rsidRPr="00333624">
        <w:t xml:space="preserve"> и другие общественные объединения</w:t>
      </w:r>
    </w:p>
    <w:p w:rsidR="00484345" w:rsidRPr="00333624" w:rsidRDefault="00484345" w:rsidP="00484345">
      <w:pPr>
        <w:ind w:firstLine="708"/>
        <w:contextualSpacing/>
      </w:pPr>
      <w:r w:rsidRPr="00333624">
        <w:t>в) все перечисленное выше, плюс то, что метод государственно-властного воздействия (принуждения) является прерогативой субъектов государственной власти</w:t>
      </w:r>
    </w:p>
    <w:p w:rsidR="00484345" w:rsidRPr="00333624" w:rsidRDefault="00484345" w:rsidP="00484345">
      <w:pPr>
        <w:ind w:firstLine="708"/>
        <w:contextualSpacing/>
      </w:pPr>
    </w:p>
    <w:p w:rsidR="00484345" w:rsidRPr="00333624" w:rsidRDefault="00484345" w:rsidP="00484345">
      <w:pPr>
        <w:ind w:firstLine="708"/>
        <w:contextualSpacing/>
      </w:pPr>
      <w:r w:rsidRPr="00333624">
        <w:t>7. К какому понятию относится следующее определение: «Совокупность взаимосвязанных признаков государства, соответствующих определенной социально-политической структуре общества, которая, в свою очередь, обусловлена экономическим базисом общества»?</w:t>
      </w:r>
    </w:p>
    <w:p w:rsidR="00484345" w:rsidRPr="00333624" w:rsidRDefault="00484345" w:rsidP="00484345">
      <w:pPr>
        <w:ind w:firstLine="708"/>
        <w:contextualSpacing/>
      </w:pPr>
      <w:r w:rsidRPr="00333624">
        <w:t>а) форма государства</w:t>
      </w:r>
    </w:p>
    <w:p w:rsidR="00484345" w:rsidRPr="00333624" w:rsidRDefault="00484345" w:rsidP="00484345">
      <w:pPr>
        <w:ind w:firstLine="708"/>
        <w:contextualSpacing/>
      </w:pPr>
      <w:r w:rsidRPr="00333624">
        <w:t>б) тип государства</w:t>
      </w:r>
    </w:p>
    <w:p w:rsidR="00484345" w:rsidRPr="00333624" w:rsidRDefault="00484345" w:rsidP="00484345">
      <w:pPr>
        <w:ind w:firstLine="708"/>
        <w:contextualSpacing/>
      </w:pPr>
      <w:r w:rsidRPr="00333624">
        <w:t>в) механизм государства</w:t>
      </w:r>
    </w:p>
    <w:p w:rsidR="00484345" w:rsidRPr="00333624" w:rsidRDefault="00484345" w:rsidP="00484345">
      <w:pPr>
        <w:ind w:firstLine="708"/>
        <w:contextualSpacing/>
      </w:pPr>
    </w:p>
    <w:p w:rsidR="00484345" w:rsidRPr="00333624" w:rsidRDefault="00484345" w:rsidP="00484345">
      <w:pPr>
        <w:ind w:firstLine="708"/>
        <w:contextualSpacing/>
      </w:pPr>
      <w:r w:rsidRPr="00333624">
        <w:t>8. С позиций какого подхода к типологии государств выделяют рабовладельческие, феодальные, капиталистические (буржуазные) и социалистические государства.</w:t>
      </w:r>
    </w:p>
    <w:p w:rsidR="00484345" w:rsidRPr="00333624" w:rsidRDefault="00484345" w:rsidP="00484345">
      <w:pPr>
        <w:ind w:firstLine="708"/>
        <w:contextualSpacing/>
      </w:pPr>
      <w:r w:rsidRPr="00333624">
        <w:t>а) цивилизационного</w:t>
      </w:r>
    </w:p>
    <w:p w:rsidR="00484345" w:rsidRPr="00333624" w:rsidRDefault="00484345" w:rsidP="00484345">
      <w:pPr>
        <w:ind w:firstLine="708"/>
        <w:contextualSpacing/>
      </w:pPr>
      <w:r w:rsidRPr="00333624">
        <w:t>б) формационного</w:t>
      </w:r>
    </w:p>
    <w:p w:rsidR="00484345" w:rsidRPr="00333624" w:rsidRDefault="00484345" w:rsidP="00484345">
      <w:pPr>
        <w:ind w:firstLine="708"/>
        <w:contextualSpacing/>
      </w:pPr>
      <w:r w:rsidRPr="00333624">
        <w:t>в) теологического</w:t>
      </w:r>
    </w:p>
    <w:p w:rsidR="00484345" w:rsidRPr="00333624" w:rsidRDefault="00484345" w:rsidP="00484345">
      <w:pPr>
        <w:ind w:firstLine="708"/>
        <w:contextualSpacing/>
      </w:pPr>
    </w:p>
    <w:p w:rsidR="00484345" w:rsidRPr="00333624" w:rsidRDefault="00484345" w:rsidP="00484345">
      <w:pPr>
        <w:ind w:firstLine="708"/>
        <w:contextualSpacing/>
      </w:pPr>
      <w:r w:rsidRPr="00333624">
        <w:t>9. К какому понятию относится определение: «Основные направления деятельности государства по решению стоящих перед ним задач»?</w:t>
      </w:r>
    </w:p>
    <w:p w:rsidR="00484345" w:rsidRPr="00333624" w:rsidRDefault="00484345" w:rsidP="00484345">
      <w:pPr>
        <w:ind w:firstLine="708"/>
        <w:contextualSpacing/>
      </w:pPr>
      <w:r w:rsidRPr="00333624">
        <w:t>а) форма государства</w:t>
      </w:r>
    </w:p>
    <w:p w:rsidR="00484345" w:rsidRPr="00333624" w:rsidRDefault="00484345" w:rsidP="00484345">
      <w:pPr>
        <w:ind w:firstLine="708"/>
        <w:contextualSpacing/>
      </w:pPr>
      <w:r w:rsidRPr="00333624">
        <w:t>б) функции государства</w:t>
      </w:r>
    </w:p>
    <w:p w:rsidR="00484345" w:rsidRPr="00333624" w:rsidRDefault="00484345" w:rsidP="00484345">
      <w:pPr>
        <w:ind w:firstLine="708"/>
        <w:contextualSpacing/>
      </w:pPr>
      <w:r w:rsidRPr="00333624">
        <w:t>в) механизм государства</w:t>
      </w:r>
    </w:p>
    <w:p w:rsidR="00484345" w:rsidRPr="00333624" w:rsidRDefault="00484345" w:rsidP="00484345">
      <w:pPr>
        <w:ind w:firstLine="708"/>
        <w:contextualSpacing/>
      </w:pPr>
    </w:p>
    <w:p w:rsidR="00484345" w:rsidRPr="00333624" w:rsidRDefault="00484345" w:rsidP="00484345">
      <w:pPr>
        <w:ind w:firstLine="708"/>
        <w:contextualSpacing/>
      </w:pPr>
      <w:r w:rsidRPr="00333624">
        <w:t xml:space="preserve">10. По какому основанию функции государства делятся </w:t>
      </w:r>
      <w:proofErr w:type="gramStart"/>
      <w:r w:rsidRPr="00333624">
        <w:t>на</w:t>
      </w:r>
      <w:proofErr w:type="gramEnd"/>
      <w:r w:rsidRPr="00333624">
        <w:t xml:space="preserve"> внутренние и внешние?</w:t>
      </w:r>
    </w:p>
    <w:p w:rsidR="00484345" w:rsidRPr="00333624" w:rsidRDefault="00484345" w:rsidP="00484345">
      <w:pPr>
        <w:ind w:firstLine="708"/>
        <w:contextualSpacing/>
      </w:pPr>
      <w:r w:rsidRPr="00333624">
        <w:t>а) по видам ветвей государственной власти</w:t>
      </w:r>
    </w:p>
    <w:p w:rsidR="00484345" w:rsidRPr="00333624" w:rsidRDefault="00484345" w:rsidP="00484345">
      <w:pPr>
        <w:ind w:firstLine="708"/>
        <w:contextualSpacing/>
      </w:pPr>
      <w:r w:rsidRPr="00333624">
        <w:t>б) по времени действия</w:t>
      </w:r>
    </w:p>
    <w:p w:rsidR="00484345" w:rsidRPr="00333624" w:rsidRDefault="00484345" w:rsidP="00484345">
      <w:pPr>
        <w:ind w:firstLine="708"/>
        <w:contextualSpacing/>
      </w:pPr>
      <w:r w:rsidRPr="00333624">
        <w:t>в) по сфере деятельности</w:t>
      </w:r>
    </w:p>
    <w:p w:rsidR="00484345" w:rsidRPr="00333624" w:rsidRDefault="00484345" w:rsidP="00484345">
      <w:pPr>
        <w:ind w:firstLine="708"/>
        <w:contextualSpacing/>
      </w:pPr>
    </w:p>
    <w:p w:rsidR="00484345" w:rsidRPr="00333624" w:rsidRDefault="00484345" w:rsidP="00484345">
      <w:pPr>
        <w:ind w:firstLine="708"/>
        <w:contextualSpacing/>
      </w:pPr>
      <w:r w:rsidRPr="00333624">
        <w:t>11. На какие разновидности подразделяются функции государства в зависимости от видов ветвей государственной власти?</w:t>
      </w:r>
    </w:p>
    <w:p w:rsidR="00484345" w:rsidRPr="00333624" w:rsidRDefault="00484345" w:rsidP="00484345">
      <w:pPr>
        <w:ind w:firstLine="708"/>
        <w:contextualSpacing/>
      </w:pPr>
      <w:r w:rsidRPr="00333624">
        <w:t>а) внутренние и внешние</w:t>
      </w:r>
    </w:p>
    <w:p w:rsidR="00484345" w:rsidRPr="00333624" w:rsidRDefault="00484345" w:rsidP="00484345">
      <w:pPr>
        <w:ind w:firstLine="708"/>
        <w:contextualSpacing/>
      </w:pPr>
      <w:r w:rsidRPr="00333624">
        <w:t>б) постоянные и временные</w:t>
      </w:r>
    </w:p>
    <w:p w:rsidR="00484345" w:rsidRPr="00333624" w:rsidRDefault="00484345" w:rsidP="00484345">
      <w:pPr>
        <w:ind w:firstLine="708"/>
        <w:contextualSpacing/>
      </w:pPr>
      <w:r w:rsidRPr="00333624">
        <w:t>в) законодательные, исполнительные и судебные</w:t>
      </w:r>
    </w:p>
    <w:p w:rsidR="00484345" w:rsidRPr="00333624" w:rsidRDefault="00484345" w:rsidP="00484345">
      <w:pPr>
        <w:ind w:firstLine="708"/>
        <w:contextualSpacing/>
      </w:pPr>
      <w:r w:rsidRPr="00333624">
        <w:t>г) основные и неосновные</w:t>
      </w:r>
    </w:p>
    <w:p w:rsidR="00484345" w:rsidRPr="00333624" w:rsidRDefault="00484345" w:rsidP="00484345">
      <w:pPr>
        <w:ind w:firstLine="708"/>
        <w:contextualSpacing/>
      </w:pPr>
    </w:p>
    <w:p w:rsidR="00484345" w:rsidRPr="00333624" w:rsidRDefault="00484345" w:rsidP="00484345">
      <w:pPr>
        <w:ind w:firstLine="708"/>
        <w:contextualSpacing/>
      </w:pPr>
      <w:r w:rsidRPr="00333624">
        <w:lastRenderedPageBreak/>
        <w:t xml:space="preserve">12. Какая из перечисленных функций государства относится </w:t>
      </w:r>
      <w:proofErr w:type="gramStart"/>
      <w:r w:rsidRPr="00333624">
        <w:t>к</w:t>
      </w:r>
      <w:proofErr w:type="gramEnd"/>
      <w:r w:rsidRPr="00333624">
        <w:t xml:space="preserve"> внутренним?</w:t>
      </w:r>
    </w:p>
    <w:p w:rsidR="00484345" w:rsidRPr="00333624" w:rsidRDefault="00484345" w:rsidP="00484345">
      <w:pPr>
        <w:ind w:firstLine="708"/>
        <w:contextualSpacing/>
      </w:pPr>
      <w:r w:rsidRPr="00333624">
        <w:t>а) обороны</w:t>
      </w:r>
    </w:p>
    <w:p w:rsidR="00484345" w:rsidRPr="00333624" w:rsidRDefault="00484345" w:rsidP="00484345">
      <w:pPr>
        <w:ind w:firstLine="708"/>
        <w:contextualSpacing/>
      </w:pPr>
      <w:r w:rsidRPr="00333624">
        <w:t>б) социальная</w:t>
      </w:r>
    </w:p>
    <w:p w:rsidR="00484345" w:rsidRPr="00333624" w:rsidRDefault="00484345" w:rsidP="00484345">
      <w:pPr>
        <w:ind w:firstLine="708"/>
        <w:contextualSpacing/>
      </w:pPr>
      <w:r w:rsidRPr="00333624">
        <w:t>в) интеграция в мировую экономику</w:t>
      </w:r>
    </w:p>
    <w:p w:rsidR="00484345" w:rsidRPr="00333624" w:rsidRDefault="00484345" w:rsidP="00484345">
      <w:pPr>
        <w:ind w:firstLine="708"/>
        <w:contextualSpacing/>
      </w:pPr>
    </w:p>
    <w:p w:rsidR="00484345" w:rsidRPr="00333624" w:rsidRDefault="00484345" w:rsidP="00484345">
      <w:pPr>
        <w:ind w:firstLine="708"/>
        <w:contextualSpacing/>
      </w:pPr>
      <w:r w:rsidRPr="00333624">
        <w:t>13. Какой признак непосредственно не относится к характеристике экономической функции государства?</w:t>
      </w:r>
    </w:p>
    <w:p w:rsidR="00484345" w:rsidRPr="00333624" w:rsidRDefault="00484345" w:rsidP="00484345">
      <w:pPr>
        <w:ind w:firstLine="708"/>
        <w:contextualSpacing/>
      </w:pPr>
      <w:r w:rsidRPr="00333624">
        <w:t>а) выработка экономической политики</w:t>
      </w:r>
    </w:p>
    <w:p w:rsidR="00484345" w:rsidRPr="00333624" w:rsidRDefault="00484345" w:rsidP="00484345">
      <w:pPr>
        <w:ind w:firstLine="708"/>
        <w:contextualSpacing/>
      </w:pPr>
      <w:r w:rsidRPr="00333624">
        <w:t>б) управление предприятиями, доля государственной собственности которых составляет более 50%.</w:t>
      </w:r>
    </w:p>
    <w:p w:rsidR="00484345" w:rsidRPr="00333624" w:rsidRDefault="00484345" w:rsidP="00484345">
      <w:pPr>
        <w:ind w:firstLine="708"/>
        <w:contextualSpacing/>
      </w:pPr>
      <w:r w:rsidRPr="00333624">
        <w:t>в) пресечение монополизма и недобросовестной конкуренции</w:t>
      </w:r>
    </w:p>
    <w:p w:rsidR="00484345" w:rsidRPr="00333624" w:rsidRDefault="00484345" w:rsidP="00484345">
      <w:pPr>
        <w:ind w:firstLine="708"/>
        <w:contextualSpacing/>
      </w:pPr>
      <w:r w:rsidRPr="00333624">
        <w:t>г) создание условий, обеспечивающих достойную жизнь и свободное развитие человека</w:t>
      </w:r>
    </w:p>
    <w:p w:rsidR="00484345" w:rsidRPr="00333624" w:rsidRDefault="00484345" w:rsidP="00484345">
      <w:pPr>
        <w:ind w:firstLine="708"/>
        <w:contextualSpacing/>
      </w:pPr>
    </w:p>
    <w:p w:rsidR="00484345" w:rsidRPr="00333624" w:rsidRDefault="00484345" w:rsidP="00484345">
      <w:pPr>
        <w:ind w:firstLine="708"/>
        <w:contextualSpacing/>
      </w:pPr>
      <w:r w:rsidRPr="00333624">
        <w:t>14. Какие факторы являются решающими в определении направленности деятельности государства?</w:t>
      </w:r>
    </w:p>
    <w:p w:rsidR="00484345" w:rsidRPr="00333624" w:rsidRDefault="00484345" w:rsidP="00484345">
      <w:pPr>
        <w:ind w:firstLine="708"/>
        <w:contextualSpacing/>
      </w:pPr>
      <w:r w:rsidRPr="00333624">
        <w:t>а) сущность государства и его социальное назначение.</w:t>
      </w:r>
    </w:p>
    <w:p w:rsidR="00484345" w:rsidRPr="00333624" w:rsidRDefault="00484345" w:rsidP="00484345">
      <w:pPr>
        <w:ind w:firstLine="708"/>
        <w:contextualSpacing/>
      </w:pPr>
      <w:r w:rsidRPr="00333624">
        <w:t>б) Форма правления и национально-государственное устройство.</w:t>
      </w:r>
    </w:p>
    <w:p w:rsidR="00484345" w:rsidRPr="00333624" w:rsidRDefault="00484345" w:rsidP="00484345">
      <w:pPr>
        <w:ind w:firstLine="708"/>
        <w:contextualSpacing/>
      </w:pPr>
      <w:r w:rsidRPr="00333624">
        <w:t>в) Политико-правовой режим и административно-территориальное устройство.</w:t>
      </w:r>
    </w:p>
    <w:p w:rsidR="00484345" w:rsidRPr="00333624" w:rsidRDefault="00484345" w:rsidP="00484345">
      <w:pPr>
        <w:ind w:firstLine="708"/>
        <w:contextualSpacing/>
      </w:pPr>
    </w:p>
    <w:p w:rsidR="00484345" w:rsidRPr="00333624" w:rsidRDefault="00484345" w:rsidP="00484345">
      <w:pPr>
        <w:ind w:firstLine="708"/>
        <w:contextualSpacing/>
      </w:pPr>
      <w:r w:rsidRPr="00333624">
        <w:t>15. Какая функция присуща государству любого типа?</w:t>
      </w:r>
    </w:p>
    <w:p w:rsidR="00484345" w:rsidRPr="00333624" w:rsidRDefault="00484345" w:rsidP="00484345">
      <w:pPr>
        <w:ind w:firstLine="708"/>
        <w:contextualSpacing/>
      </w:pPr>
      <w:r w:rsidRPr="00333624">
        <w:t>а) экологическая</w:t>
      </w:r>
    </w:p>
    <w:p w:rsidR="00484345" w:rsidRPr="00333624" w:rsidRDefault="00484345" w:rsidP="00484345">
      <w:pPr>
        <w:ind w:firstLine="708"/>
        <w:contextualSpacing/>
      </w:pPr>
      <w:r w:rsidRPr="00333624">
        <w:t>б) обороны</w:t>
      </w:r>
    </w:p>
    <w:p w:rsidR="00484345" w:rsidRPr="00333624" w:rsidRDefault="00484345" w:rsidP="00484345">
      <w:pPr>
        <w:ind w:firstLine="708"/>
        <w:contextualSpacing/>
      </w:pPr>
      <w:r w:rsidRPr="00333624">
        <w:t>в) подавление сопротивления свергнутых классов</w:t>
      </w:r>
    </w:p>
    <w:p w:rsidR="00484345" w:rsidRPr="00333624" w:rsidRDefault="00484345" w:rsidP="00484345">
      <w:pPr>
        <w:ind w:firstLine="708"/>
        <w:contextualSpacing/>
      </w:pPr>
    </w:p>
    <w:p w:rsidR="00484345" w:rsidRPr="00333624" w:rsidRDefault="00484345" w:rsidP="00484345">
      <w:pPr>
        <w:ind w:firstLine="708"/>
        <w:contextualSpacing/>
      </w:pPr>
      <w:r w:rsidRPr="00333624">
        <w:t>16. Какая функция государства должна стать главной в цивилизованном обществе?</w:t>
      </w:r>
    </w:p>
    <w:p w:rsidR="00484345" w:rsidRPr="00333624" w:rsidRDefault="00484345" w:rsidP="00484345">
      <w:pPr>
        <w:ind w:firstLine="708"/>
        <w:contextualSpacing/>
      </w:pPr>
      <w:r w:rsidRPr="00333624">
        <w:t>а) экономическая</w:t>
      </w:r>
    </w:p>
    <w:p w:rsidR="00484345" w:rsidRPr="00333624" w:rsidRDefault="00484345" w:rsidP="00484345">
      <w:pPr>
        <w:ind w:firstLine="708"/>
        <w:contextualSpacing/>
      </w:pPr>
      <w:r w:rsidRPr="00333624">
        <w:t>б) экологическая</w:t>
      </w:r>
    </w:p>
    <w:p w:rsidR="00484345" w:rsidRPr="00333624" w:rsidRDefault="00484345" w:rsidP="00484345">
      <w:pPr>
        <w:ind w:firstLine="708"/>
        <w:contextualSpacing/>
      </w:pPr>
      <w:r w:rsidRPr="00333624">
        <w:t>в) защита прав и свобод человека</w:t>
      </w:r>
    </w:p>
    <w:p w:rsidR="00484345" w:rsidRPr="00333624" w:rsidRDefault="00484345" w:rsidP="00484345">
      <w:pPr>
        <w:ind w:firstLine="708"/>
        <w:contextualSpacing/>
      </w:pPr>
    </w:p>
    <w:p w:rsidR="00484345" w:rsidRPr="00333624" w:rsidRDefault="00484345" w:rsidP="00484345">
      <w:pPr>
        <w:ind w:firstLine="708"/>
        <w:contextualSpacing/>
      </w:pPr>
      <w:r w:rsidRPr="00333624">
        <w:t>17. К какому понятию относится следующее определение: «Организация верховной государственной власти, порядок образования ее органов и их взаимоотношения с населением»?</w:t>
      </w:r>
    </w:p>
    <w:p w:rsidR="00484345" w:rsidRPr="00333624" w:rsidRDefault="00484345" w:rsidP="00484345">
      <w:pPr>
        <w:ind w:firstLine="708"/>
        <w:contextualSpacing/>
      </w:pPr>
      <w:r w:rsidRPr="00333624">
        <w:t>а) государственно-правовой режим</w:t>
      </w:r>
    </w:p>
    <w:p w:rsidR="00484345" w:rsidRPr="00333624" w:rsidRDefault="00484345" w:rsidP="00484345">
      <w:pPr>
        <w:ind w:firstLine="708"/>
        <w:contextualSpacing/>
      </w:pPr>
      <w:r w:rsidRPr="00333624">
        <w:t>б) форма государственного устройства</w:t>
      </w:r>
    </w:p>
    <w:p w:rsidR="00484345" w:rsidRPr="00333624" w:rsidRDefault="00484345" w:rsidP="00484345">
      <w:pPr>
        <w:ind w:firstLine="708"/>
        <w:contextualSpacing/>
      </w:pPr>
      <w:r w:rsidRPr="00333624">
        <w:t>в) форма правления</w:t>
      </w:r>
    </w:p>
    <w:p w:rsidR="00484345" w:rsidRPr="00333624" w:rsidRDefault="00484345" w:rsidP="00484345">
      <w:pPr>
        <w:ind w:firstLine="708"/>
        <w:contextualSpacing/>
      </w:pPr>
    </w:p>
    <w:p w:rsidR="00484345" w:rsidRPr="00333624" w:rsidRDefault="00484345" w:rsidP="00484345">
      <w:pPr>
        <w:ind w:firstLine="708"/>
        <w:contextualSpacing/>
      </w:pPr>
      <w:r w:rsidRPr="00333624">
        <w:t>18. По какому основному признаку монархии отличаются от республик?</w:t>
      </w:r>
    </w:p>
    <w:p w:rsidR="00484345" w:rsidRPr="00333624" w:rsidRDefault="00484345" w:rsidP="00484345">
      <w:pPr>
        <w:ind w:firstLine="708"/>
        <w:contextualSpacing/>
      </w:pPr>
      <w:r w:rsidRPr="00333624">
        <w:t>а) по методу осуществления политической власти</w:t>
      </w:r>
    </w:p>
    <w:p w:rsidR="00484345" w:rsidRPr="00333624" w:rsidRDefault="00484345" w:rsidP="00484345">
      <w:pPr>
        <w:ind w:firstLine="708"/>
        <w:contextualSpacing/>
      </w:pPr>
      <w:r w:rsidRPr="00333624">
        <w:t>б) по порядку образования высших органов власти</w:t>
      </w:r>
    </w:p>
    <w:p w:rsidR="00484345" w:rsidRPr="00333624" w:rsidRDefault="00484345" w:rsidP="00484345">
      <w:pPr>
        <w:ind w:firstLine="708"/>
        <w:contextualSpacing/>
      </w:pPr>
      <w:r w:rsidRPr="00333624">
        <w:t>в) по внутреннему государственному устройству</w:t>
      </w:r>
    </w:p>
    <w:p w:rsidR="00484345" w:rsidRDefault="00484345" w:rsidP="00484345">
      <w:pPr>
        <w:shd w:val="clear" w:color="auto" w:fill="FFFFFF"/>
        <w:rPr>
          <w:rFonts w:ascii="Arial" w:hAnsi="Arial" w:cs="Arial"/>
          <w:color w:val="1A1A1A"/>
        </w:rPr>
      </w:pPr>
      <w:r>
        <w:rPr>
          <w:rFonts w:ascii="Arial" w:hAnsi="Arial" w:cs="Arial"/>
          <w:color w:val="1A1A1A"/>
        </w:rPr>
        <w:t> </w:t>
      </w:r>
    </w:p>
    <w:tbl>
      <w:tblPr>
        <w:tblW w:w="9720"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630"/>
        <w:gridCol w:w="630"/>
        <w:gridCol w:w="630"/>
        <w:gridCol w:w="630"/>
        <w:gridCol w:w="630"/>
        <w:gridCol w:w="630"/>
        <w:gridCol w:w="630"/>
        <w:gridCol w:w="630"/>
        <w:gridCol w:w="630"/>
      </w:tblGrid>
      <w:tr w:rsidR="00484345" w:rsidRPr="00484345" w:rsidTr="00B939A2">
        <w:trPr>
          <w:trHeight w:val="300"/>
        </w:trPr>
        <w:tc>
          <w:tcPr>
            <w:tcW w:w="450" w:type="dxa"/>
            <w:tcBorders>
              <w:top w:val="single" w:sz="8" w:space="0" w:color="auto"/>
              <w:left w:val="single" w:sz="8" w:space="0" w:color="auto"/>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2</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3</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4</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5</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6</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7</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8</w:t>
            </w:r>
          </w:p>
        </w:tc>
        <w:tc>
          <w:tcPr>
            <w:tcW w:w="45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9</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10</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11</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12</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13</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14</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15</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16</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17</w:t>
            </w:r>
          </w:p>
        </w:tc>
        <w:tc>
          <w:tcPr>
            <w:tcW w:w="630" w:type="dxa"/>
            <w:tcBorders>
              <w:top w:val="single" w:sz="8" w:space="0" w:color="auto"/>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18</w:t>
            </w:r>
          </w:p>
        </w:tc>
      </w:tr>
      <w:tr w:rsidR="00484345" w:rsidRPr="00484345" w:rsidTr="00B939A2">
        <w:trPr>
          <w:trHeight w:val="300"/>
        </w:trPr>
        <w:tc>
          <w:tcPr>
            <w:tcW w:w="450" w:type="dxa"/>
            <w:tcBorders>
              <w:top w:val="nil"/>
              <w:left w:val="single" w:sz="8" w:space="0" w:color="auto"/>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в</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а</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45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в</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в</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в</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а</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в</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в</w:t>
            </w:r>
          </w:p>
        </w:tc>
        <w:tc>
          <w:tcPr>
            <w:tcW w:w="630" w:type="dxa"/>
            <w:tcBorders>
              <w:top w:val="nil"/>
              <w:left w:val="nil"/>
              <w:bottom w:val="single" w:sz="8" w:space="0" w:color="auto"/>
              <w:right w:val="single" w:sz="8" w:space="0" w:color="auto"/>
            </w:tcBorders>
            <w:hideMark/>
          </w:tcPr>
          <w:p w:rsidR="00484345" w:rsidRPr="00484345" w:rsidRDefault="00484345" w:rsidP="00484345">
            <w:pPr>
              <w:widowControl/>
              <w:tabs>
                <w:tab w:val="clear" w:pos="788"/>
              </w:tabs>
              <w:suppressAutoHyphens w:val="0"/>
              <w:spacing w:line="240" w:lineRule="auto"/>
              <w:ind w:left="0" w:firstLine="0"/>
              <w:rPr>
                <w:kern w:val="0"/>
                <w:sz w:val="24"/>
                <w:szCs w:val="24"/>
                <w:lang w:eastAsia="ru-RU"/>
              </w:rPr>
            </w:pPr>
            <w:r w:rsidRPr="00484345">
              <w:rPr>
                <w:kern w:val="0"/>
                <w:sz w:val="24"/>
                <w:szCs w:val="24"/>
                <w:lang w:eastAsia="ru-RU"/>
              </w:rPr>
              <w:t>б</w:t>
            </w:r>
          </w:p>
        </w:tc>
      </w:tr>
    </w:tbl>
    <w:p w:rsidR="00484345" w:rsidRPr="00333624" w:rsidRDefault="00484345" w:rsidP="00484345">
      <w:pPr>
        <w:contextualSpacing/>
      </w:pPr>
    </w:p>
    <w:p w:rsidR="00AA053C" w:rsidRPr="00AA053C" w:rsidRDefault="00AA053C" w:rsidP="00AA053C">
      <w:pPr>
        <w:ind w:left="0" w:firstLine="0"/>
        <w:rPr>
          <w:b/>
        </w:rPr>
      </w:pPr>
    </w:p>
    <w:p w:rsidR="00AA053C" w:rsidRPr="00AA053C" w:rsidRDefault="00AA053C" w:rsidP="00AA053C">
      <w:pPr>
        <w:ind w:left="0" w:firstLine="0"/>
        <w:rPr>
          <w:b/>
          <w:bCs/>
        </w:rPr>
      </w:pPr>
      <w:r w:rsidRPr="00AA053C">
        <w:rPr>
          <w:b/>
        </w:rPr>
        <w:t xml:space="preserve">Критерии </w:t>
      </w:r>
      <w:r w:rsidRPr="00AA053C">
        <w:rPr>
          <w:b/>
          <w:bCs/>
        </w:rPr>
        <w:t>выставления оценок по результатам изучения дисциплины</w:t>
      </w:r>
    </w:p>
    <w:p w:rsidR="00AA053C" w:rsidRPr="00AA053C" w:rsidRDefault="00AA053C" w:rsidP="00AA053C">
      <w:pPr>
        <w:ind w:left="0" w:firstLine="0"/>
      </w:pPr>
      <w:r w:rsidRPr="00AA053C">
        <w:lastRenderedPageBreak/>
        <w:tab/>
      </w:r>
    </w:p>
    <w:p w:rsidR="00AA053C" w:rsidRPr="00AA053C" w:rsidRDefault="00AA053C" w:rsidP="00AA053C">
      <w:pPr>
        <w:ind w:left="0" w:firstLine="0"/>
      </w:pPr>
      <w:r w:rsidRPr="00AA053C">
        <w:t>Освоение обучающимся каждой учебной дисциплины в семестре, независимо от её общей трудоёмкости, оценивается по 100-балльной шкале, которая затем при промежуточном контроле в форме экзамена переводится в традиционную 4-балльную оценку («отлично», «хорошо», «удовлетворительно», «неудовлетворительно»), а при контроле в форме зачёта – в 2-балльную («зачтено» или «</w:t>
      </w:r>
      <w:proofErr w:type="spellStart"/>
      <w:r w:rsidRPr="00AA053C">
        <w:t>незачтено</w:t>
      </w:r>
      <w:proofErr w:type="spellEnd"/>
      <w:r w:rsidRPr="00AA053C">
        <w:t xml:space="preserve">»). Данная 100-балльная шкала при необходимости соотносится с Европейской системой перевода и накопления кредитов (ECTS). </w:t>
      </w:r>
    </w:p>
    <w:p w:rsidR="00AA053C" w:rsidRPr="00AA053C" w:rsidRDefault="00AA053C" w:rsidP="00AA053C">
      <w:pPr>
        <w:ind w:left="0" w:firstLine="0"/>
      </w:pPr>
    </w:p>
    <w:p w:rsidR="00AA053C" w:rsidRPr="00AA053C" w:rsidRDefault="00AA053C" w:rsidP="00AA053C">
      <w:pPr>
        <w:ind w:left="0" w:firstLine="0"/>
        <w:rPr>
          <w:i/>
        </w:rPr>
      </w:pPr>
      <w:r w:rsidRPr="00AA053C">
        <w:rPr>
          <w:i/>
        </w:rPr>
        <w:t>Соотношение 2-, 4- и 100-балльной шкал оценивания освоения</w:t>
      </w:r>
    </w:p>
    <w:p w:rsidR="00AA053C" w:rsidRPr="00AA053C" w:rsidRDefault="00AA053C" w:rsidP="00AA053C">
      <w:pPr>
        <w:ind w:left="0" w:firstLine="0"/>
        <w:rPr>
          <w:i/>
        </w:rPr>
      </w:pPr>
      <w:proofErr w:type="spellStart"/>
      <w:r w:rsidRPr="00AA053C">
        <w:rPr>
          <w:i/>
        </w:rPr>
        <w:t>обучащимися</w:t>
      </w:r>
      <w:proofErr w:type="spellEnd"/>
      <w:r w:rsidRPr="00AA053C">
        <w:rPr>
          <w:i/>
        </w:rPr>
        <w:t xml:space="preserve"> учебной дисциплины со шкалой ЕСТ</w:t>
      </w:r>
      <w:proofErr w:type="gramStart"/>
      <w:r w:rsidRPr="00AA053C">
        <w:rPr>
          <w:i/>
          <w:lang w:val="en-US"/>
        </w:rPr>
        <w:t>S</w:t>
      </w:r>
      <w:proofErr w:type="gramEnd"/>
    </w:p>
    <w:p w:rsidR="00AA053C" w:rsidRPr="00AA053C" w:rsidRDefault="00AA053C" w:rsidP="00AA053C">
      <w:pPr>
        <w:ind w:left="0" w:firstLine="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91"/>
        <w:gridCol w:w="2194"/>
        <w:gridCol w:w="1134"/>
        <w:gridCol w:w="2552"/>
      </w:tblGrid>
      <w:tr w:rsidR="00AA053C" w:rsidRPr="00AA053C" w:rsidTr="004873CD">
        <w:tc>
          <w:tcPr>
            <w:tcW w:w="1985" w:type="dxa"/>
            <w:vAlign w:val="center"/>
          </w:tcPr>
          <w:p w:rsidR="00AA053C" w:rsidRPr="00AA053C" w:rsidRDefault="00AA053C" w:rsidP="00AA053C">
            <w:pPr>
              <w:ind w:left="0" w:firstLine="0"/>
              <w:rPr>
                <w:b/>
                <w:bCs/>
              </w:rPr>
            </w:pPr>
            <w:r w:rsidRPr="00AA053C">
              <w:rPr>
                <w:b/>
                <w:bCs/>
              </w:rPr>
              <w:t>Оценка</w:t>
            </w:r>
          </w:p>
          <w:p w:rsidR="00AA053C" w:rsidRPr="00AA053C" w:rsidRDefault="00AA053C" w:rsidP="00AA053C">
            <w:pPr>
              <w:ind w:left="0" w:firstLine="0"/>
            </w:pPr>
            <w:r w:rsidRPr="00AA053C">
              <w:rPr>
                <w:b/>
                <w:bCs/>
              </w:rPr>
              <w:t>по 4-бальной шкале</w:t>
            </w:r>
          </w:p>
        </w:tc>
        <w:tc>
          <w:tcPr>
            <w:tcW w:w="1491" w:type="dxa"/>
            <w:vAlign w:val="center"/>
          </w:tcPr>
          <w:p w:rsidR="00AA053C" w:rsidRPr="00AA053C" w:rsidRDefault="00AA053C" w:rsidP="00AA053C">
            <w:pPr>
              <w:ind w:left="0" w:firstLine="0"/>
            </w:pPr>
            <w:r w:rsidRPr="00AA053C">
              <w:rPr>
                <w:b/>
                <w:bCs/>
              </w:rPr>
              <w:t>Зачёт</w:t>
            </w:r>
          </w:p>
        </w:tc>
        <w:tc>
          <w:tcPr>
            <w:tcW w:w="2194" w:type="dxa"/>
            <w:vAlign w:val="center"/>
          </w:tcPr>
          <w:p w:rsidR="00AA053C" w:rsidRPr="00AA053C" w:rsidRDefault="00AA053C" w:rsidP="00AA053C">
            <w:pPr>
              <w:ind w:left="0" w:firstLine="0"/>
              <w:rPr>
                <w:b/>
                <w:bCs/>
              </w:rPr>
            </w:pPr>
            <w:r w:rsidRPr="00AA053C">
              <w:rPr>
                <w:b/>
                <w:bCs/>
              </w:rPr>
              <w:t>Сумма баллов</w:t>
            </w:r>
          </w:p>
          <w:p w:rsidR="00AA053C" w:rsidRPr="00AA053C" w:rsidRDefault="00AA053C" w:rsidP="00AA053C">
            <w:pPr>
              <w:ind w:left="0" w:firstLine="0"/>
            </w:pPr>
            <w:r w:rsidRPr="00AA053C">
              <w:rPr>
                <w:b/>
                <w:bCs/>
              </w:rPr>
              <w:t>по дисциплине</w:t>
            </w:r>
          </w:p>
        </w:tc>
        <w:tc>
          <w:tcPr>
            <w:tcW w:w="1134" w:type="dxa"/>
            <w:vAlign w:val="center"/>
          </w:tcPr>
          <w:p w:rsidR="00AA053C" w:rsidRPr="00AA053C" w:rsidRDefault="00AA053C" w:rsidP="00AA053C">
            <w:pPr>
              <w:ind w:left="0" w:firstLine="0"/>
              <w:rPr>
                <w:b/>
                <w:bCs/>
              </w:rPr>
            </w:pPr>
            <w:r w:rsidRPr="00AA053C">
              <w:rPr>
                <w:b/>
                <w:bCs/>
              </w:rPr>
              <w:t>Оценка</w:t>
            </w:r>
          </w:p>
          <w:p w:rsidR="00AA053C" w:rsidRPr="00AA053C" w:rsidRDefault="00AA053C" w:rsidP="00AA053C">
            <w:pPr>
              <w:ind w:left="0" w:firstLine="0"/>
            </w:pPr>
            <w:r w:rsidRPr="00AA053C">
              <w:rPr>
                <w:b/>
                <w:bCs/>
                <w:lang w:val="en-US"/>
              </w:rPr>
              <w:t>ECTS</w:t>
            </w:r>
          </w:p>
        </w:tc>
        <w:tc>
          <w:tcPr>
            <w:tcW w:w="2552" w:type="dxa"/>
            <w:vAlign w:val="center"/>
          </w:tcPr>
          <w:p w:rsidR="00AA053C" w:rsidRPr="00AA053C" w:rsidRDefault="00AA053C" w:rsidP="00AA053C">
            <w:pPr>
              <w:ind w:left="0" w:firstLine="0"/>
            </w:pPr>
            <w:r w:rsidRPr="00AA053C">
              <w:rPr>
                <w:b/>
                <w:bCs/>
              </w:rPr>
              <w:t>Градация</w:t>
            </w:r>
          </w:p>
        </w:tc>
      </w:tr>
      <w:tr w:rsidR="00AA053C" w:rsidRPr="00AA053C" w:rsidTr="004873CD">
        <w:trPr>
          <w:cantSplit/>
        </w:trPr>
        <w:tc>
          <w:tcPr>
            <w:tcW w:w="1985" w:type="dxa"/>
          </w:tcPr>
          <w:p w:rsidR="00AA053C" w:rsidRPr="00AA053C" w:rsidRDefault="00AA053C" w:rsidP="00AA053C">
            <w:pPr>
              <w:ind w:left="0" w:firstLine="0"/>
            </w:pPr>
            <w:r w:rsidRPr="00AA053C">
              <w:t>5 (отлично)</w:t>
            </w:r>
          </w:p>
        </w:tc>
        <w:tc>
          <w:tcPr>
            <w:tcW w:w="1491" w:type="dxa"/>
            <w:vMerge w:val="restart"/>
            <w:vAlign w:val="center"/>
          </w:tcPr>
          <w:p w:rsidR="00AA053C" w:rsidRPr="00AA053C" w:rsidRDefault="00AA053C" w:rsidP="00AA053C">
            <w:pPr>
              <w:ind w:left="0" w:firstLine="0"/>
            </w:pPr>
            <w:r w:rsidRPr="00AA053C">
              <w:t>Зачтено</w:t>
            </w:r>
          </w:p>
        </w:tc>
        <w:tc>
          <w:tcPr>
            <w:tcW w:w="2194" w:type="dxa"/>
          </w:tcPr>
          <w:p w:rsidR="00AA053C" w:rsidRPr="00AA053C" w:rsidRDefault="00AA053C" w:rsidP="00AA053C">
            <w:pPr>
              <w:ind w:left="0" w:firstLine="0"/>
            </w:pPr>
            <w:r w:rsidRPr="00AA053C">
              <w:t>90 – 100</w:t>
            </w:r>
          </w:p>
        </w:tc>
        <w:tc>
          <w:tcPr>
            <w:tcW w:w="1134" w:type="dxa"/>
          </w:tcPr>
          <w:p w:rsidR="00AA053C" w:rsidRPr="00AA053C" w:rsidRDefault="00AA053C" w:rsidP="00AA053C">
            <w:pPr>
              <w:ind w:left="0" w:firstLine="0"/>
            </w:pPr>
            <w:r w:rsidRPr="00AA053C">
              <w:t>А</w:t>
            </w:r>
          </w:p>
        </w:tc>
        <w:tc>
          <w:tcPr>
            <w:tcW w:w="2552" w:type="dxa"/>
          </w:tcPr>
          <w:p w:rsidR="00AA053C" w:rsidRPr="00AA053C" w:rsidRDefault="00AA053C" w:rsidP="00AA053C">
            <w:pPr>
              <w:ind w:left="0" w:firstLine="0"/>
            </w:pPr>
            <w:r w:rsidRPr="00AA053C">
              <w:t>Отлично</w:t>
            </w:r>
          </w:p>
        </w:tc>
      </w:tr>
      <w:tr w:rsidR="00AA053C" w:rsidRPr="00AA053C" w:rsidTr="004873CD">
        <w:trPr>
          <w:cantSplit/>
        </w:trPr>
        <w:tc>
          <w:tcPr>
            <w:tcW w:w="1985" w:type="dxa"/>
            <w:vMerge w:val="restart"/>
          </w:tcPr>
          <w:p w:rsidR="00AA053C" w:rsidRPr="00AA053C" w:rsidRDefault="00AA053C" w:rsidP="00AA053C">
            <w:pPr>
              <w:ind w:left="0" w:firstLine="0"/>
            </w:pPr>
            <w:r w:rsidRPr="00AA053C">
              <w:t>4 (хорошо)</w:t>
            </w:r>
          </w:p>
        </w:tc>
        <w:tc>
          <w:tcPr>
            <w:tcW w:w="1491" w:type="dxa"/>
            <w:vMerge/>
            <w:vAlign w:val="center"/>
          </w:tcPr>
          <w:p w:rsidR="00AA053C" w:rsidRPr="00AA053C" w:rsidRDefault="00AA053C" w:rsidP="00AA053C">
            <w:pPr>
              <w:ind w:left="0" w:firstLine="0"/>
            </w:pPr>
          </w:p>
        </w:tc>
        <w:tc>
          <w:tcPr>
            <w:tcW w:w="2194" w:type="dxa"/>
          </w:tcPr>
          <w:p w:rsidR="00AA053C" w:rsidRPr="00AA053C" w:rsidRDefault="00AA053C" w:rsidP="00AA053C">
            <w:pPr>
              <w:ind w:left="0" w:firstLine="0"/>
            </w:pPr>
            <w:r w:rsidRPr="00AA053C">
              <w:t>85 – 89</w:t>
            </w:r>
          </w:p>
        </w:tc>
        <w:tc>
          <w:tcPr>
            <w:tcW w:w="1134" w:type="dxa"/>
          </w:tcPr>
          <w:p w:rsidR="00AA053C" w:rsidRPr="00AA053C" w:rsidRDefault="00AA053C" w:rsidP="00AA053C">
            <w:pPr>
              <w:ind w:left="0" w:firstLine="0"/>
            </w:pPr>
            <w:r w:rsidRPr="00AA053C">
              <w:t>В</w:t>
            </w:r>
          </w:p>
        </w:tc>
        <w:tc>
          <w:tcPr>
            <w:tcW w:w="2552" w:type="dxa"/>
          </w:tcPr>
          <w:p w:rsidR="00AA053C" w:rsidRPr="00AA053C" w:rsidRDefault="00AA053C" w:rsidP="00AA053C">
            <w:pPr>
              <w:ind w:left="0" w:firstLine="0"/>
            </w:pPr>
            <w:r w:rsidRPr="00AA053C">
              <w:t>Очень хорошо</w:t>
            </w:r>
          </w:p>
        </w:tc>
      </w:tr>
      <w:tr w:rsidR="00AA053C" w:rsidRPr="00AA053C" w:rsidTr="004873CD">
        <w:trPr>
          <w:cantSplit/>
        </w:trPr>
        <w:tc>
          <w:tcPr>
            <w:tcW w:w="1985" w:type="dxa"/>
            <w:vMerge/>
            <w:vAlign w:val="center"/>
          </w:tcPr>
          <w:p w:rsidR="00AA053C" w:rsidRPr="00AA053C" w:rsidRDefault="00AA053C" w:rsidP="00AA053C">
            <w:pPr>
              <w:ind w:left="0" w:firstLine="0"/>
            </w:pPr>
          </w:p>
        </w:tc>
        <w:tc>
          <w:tcPr>
            <w:tcW w:w="1491" w:type="dxa"/>
            <w:vMerge/>
            <w:vAlign w:val="center"/>
          </w:tcPr>
          <w:p w:rsidR="00AA053C" w:rsidRPr="00AA053C" w:rsidRDefault="00AA053C" w:rsidP="00AA053C">
            <w:pPr>
              <w:ind w:left="0" w:firstLine="0"/>
            </w:pPr>
          </w:p>
        </w:tc>
        <w:tc>
          <w:tcPr>
            <w:tcW w:w="2194" w:type="dxa"/>
          </w:tcPr>
          <w:p w:rsidR="00AA053C" w:rsidRPr="00AA053C" w:rsidRDefault="00AA053C" w:rsidP="00AA053C">
            <w:pPr>
              <w:ind w:left="0" w:firstLine="0"/>
            </w:pPr>
            <w:r w:rsidRPr="00AA053C">
              <w:t>75 – 84</w:t>
            </w:r>
          </w:p>
        </w:tc>
        <w:tc>
          <w:tcPr>
            <w:tcW w:w="1134" w:type="dxa"/>
          </w:tcPr>
          <w:p w:rsidR="00AA053C" w:rsidRPr="00AA053C" w:rsidRDefault="00AA053C" w:rsidP="00AA053C">
            <w:pPr>
              <w:ind w:left="0" w:firstLine="0"/>
            </w:pPr>
            <w:r w:rsidRPr="00AA053C">
              <w:t>С</w:t>
            </w:r>
          </w:p>
        </w:tc>
        <w:tc>
          <w:tcPr>
            <w:tcW w:w="2552" w:type="dxa"/>
          </w:tcPr>
          <w:p w:rsidR="00AA053C" w:rsidRPr="00AA053C" w:rsidRDefault="00AA053C" w:rsidP="00AA053C">
            <w:pPr>
              <w:ind w:left="0" w:firstLine="0"/>
            </w:pPr>
            <w:r w:rsidRPr="00AA053C">
              <w:t>Хорошо</w:t>
            </w:r>
          </w:p>
        </w:tc>
      </w:tr>
      <w:tr w:rsidR="00AA053C" w:rsidRPr="00AA053C" w:rsidTr="004873CD">
        <w:trPr>
          <w:cantSplit/>
          <w:trHeight w:val="51"/>
        </w:trPr>
        <w:tc>
          <w:tcPr>
            <w:tcW w:w="1985" w:type="dxa"/>
            <w:vMerge w:val="restart"/>
            <w:vAlign w:val="center"/>
          </w:tcPr>
          <w:p w:rsidR="00AA053C" w:rsidRPr="00AA053C" w:rsidRDefault="00AA053C" w:rsidP="00AA053C">
            <w:pPr>
              <w:ind w:left="0" w:firstLine="0"/>
            </w:pPr>
            <w:r w:rsidRPr="00AA053C">
              <w:t>3 (удовлетворительно)</w:t>
            </w:r>
          </w:p>
        </w:tc>
        <w:tc>
          <w:tcPr>
            <w:tcW w:w="1491" w:type="dxa"/>
            <w:vMerge/>
            <w:vAlign w:val="center"/>
          </w:tcPr>
          <w:p w:rsidR="00AA053C" w:rsidRPr="00AA053C" w:rsidRDefault="00AA053C" w:rsidP="00AA053C">
            <w:pPr>
              <w:ind w:left="0" w:firstLine="0"/>
            </w:pPr>
          </w:p>
        </w:tc>
        <w:tc>
          <w:tcPr>
            <w:tcW w:w="2194" w:type="dxa"/>
          </w:tcPr>
          <w:p w:rsidR="00AA053C" w:rsidRPr="00AA053C" w:rsidRDefault="00AA053C" w:rsidP="00AA053C">
            <w:pPr>
              <w:ind w:left="0" w:firstLine="0"/>
            </w:pPr>
            <w:r w:rsidRPr="00AA053C">
              <w:t>70 – 74</w:t>
            </w:r>
          </w:p>
        </w:tc>
        <w:tc>
          <w:tcPr>
            <w:tcW w:w="1134" w:type="dxa"/>
            <w:vMerge w:val="restart"/>
            <w:vAlign w:val="center"/>
          </w:tcPr>
          <w:p w:rsidR="00AA053C" w:rsidRPr="00AA053C" w:rsidRDefault="00AA053C" w:rsidP="00AA053C">
            <w:pPr>
              <w:ind w:left="0" w:firstLine="0"/>
            </w:pPr>
            <w:r w:rsidRPr="00AA053C">
              <w:rPr>
                <w:lang w:val="en-US"/>
              </w:rPr>
              <w:t>D</w:t>
            </w:r>
          </w:p>
        </w:tc>
        <w:tc>
          <w:tcPr>
            <w:tcW w:w="2552" w:type="dxa"/>
            <w:vMerge w:val="restart"/>
          </w:tcPr>
          <w:p w:rsidR="00AA053C" w:rsidRPr="00AA053C" w:rsidRDefault="00AA053C" w:rsidP="00AA053C">
            <w:pPr>
              <w:ind w:left="0" w:firstLine="0"/>
            </w:pPr>
            <w:r w:rsidRPr="00AA053C">
              <w:t>Удовлетворительно</w:t>
            </w:r>
          </w:p>
        </w:tc>
      </w:tr>
      <w:tr w:rsidR="00AA053C" w:rsidRPr="00AA053C" w:rsidTr="004873CD">
        <w:trPr>
          <w:cantSplit/>
        </w:trPr>
        <w:tc>
          <w:tcPr>
            <w:tcW w:w="1985" w:type="dxa"/>
            <w:vMerge/>
          </w:tcPr>
          <w:p w:rsidR="00AA053C" w:rsidRPr="00AA053C" w:rsidRDefault="00AA053C" w:rsidP="00AA053C">
            <w:pPr>
              <w:ind w:left="0" w:firstLine="0"/>
            </w:pPr>
          </w:p>
        </w:tc>
        <w:tc>
          <w:tcPr>
            <w:tcW w:w="1491" w:type="dxa"/>
            <w:vMerge/>
            <w:vAlign w:val="center"/>
          </w:tcPr>
          <w:p w:rsidR="00AA053C" w:rsidRPr="00AA053C" w:rsidRDefault="00AA053C" w:rsidP="00AA053C">
            <w:pPr>
              <w:ind w:left="0" w:firstLine="0"/>
            </w:pPr>
          </w:p>
        </w:tc>
        <w:tc>
          <w:tcPr>
            <w:tcW w:w="2194" w:type="dxa"/>
          </w:tcPr>
          <w:p w:rsidR="00AA053C" w:rsidRPr="00AA053C" w:rsidRDefault="00AA053C" w:rsidP="00AA053C">
            <w:pPr>
              <w:ind w:left="0" w:firstLine="0"/>
            </w:pPr>
            <w:r w:rsidRPr="00AA053C">
              <w:t>65 –69</w:t>
            </w:r>
          </w:p>
        </w:tc>
        <w:tc>
          <w:tcPr>
            <w:tcW w:w="1134" w:type="dxa"/>
            <w:vMerge/>
            <w:vAlign w:val="center"/>
          </w:tcPr>
          <w:p w:rsidR="00AA053C" w:rsidRPr="00AA053C" w:rsidRDefault="00AA053C" w:rsidP="00AA053C">
            <w:pPr>
              <w:ind w:left="0" w:firstLine="0"/>
            </w:pPr>
          </w:p>
        </w:tc>
        <w:tc>
          <w:tcPr>
            <w:tcW w:w="2552" w:type="dxa"/>
            <w:vMerge/>
            <w:vAlign w:val="center"/>
          </w:tcPr>
          <w:p w:rsidR="00AA053C" w:rsidRPr="00AA053C" w:rsidRDefault="00AA053C" w:rsidP="00AA053C">
            <w:pPr>
              <w:ind w:left="0" w:firstLine="0"/>
            </w:pPr>
          </w:p>
        </w:tc>
      </w:tr>
      <w:tr w:rsidR="00AA053C" w:rsidRPr="00AA053C" w:rsidTr="004873CD">
        <w:trPr>
          <w:cantSplit/>
        </w:trPr>
        <w:tc>
          <w:tcPr>
            <w:tcW w:w="1985" w:type="dxa"/>
            <w:vMerge/>
            <w:vAlign w:val="center"/>
          </w:tcPr>
          <w:p w:rsidR="00AA053C" w:rsidRPr="00AA053C" w:rsidRDefault="00AA053C" w:rsidP="00AA053C">
            <w:pPr>
              <w:ind w:left="0" w:firstLine="0"/>
            </w:pPr>
          </w:p>
        </w:tc>
        <w:tc>
          <w:tcPr>
            <w:tcW w:w="1491" w:type="dxa"/>
            <w:vMerge/>
            <w:vAlign w:val="center"/>
          </w:tcPr>
          <w:p w:rsidR="00AA053C" w:rsidRPr="00AA053C" w:rsidRDefault="00AA053C" w:rsidP="00AA053C">
            <w:pPr>
              <w:ind w:left="0" w:firstLine="0"/>
            </w:pPr>
          </w:p>
        </w:tc>
        <w:tc>
          <w:tcPr>
            <w:tcW w:w="2194" w:type="dxa"/>
          </w:tcPr>
          <w:p w:rsidR="00AA053C" w:rsidRPr="00AA053C" w:rsidRDefault="00AA053C" w:rsidP="00AA053C">
            <w:pPr>
              <w:ind w:left="0" w:firstLine="0"/>
            </w:pPr>
            <w:r w:rsidRPr="00AA053C">
              <w:t>60 – 64</w:t>
            </w:r>
          </w:p>
        </w:tc>
        <w:tc>
          <w:tcPr>
            <w:tcW w:w="1134" w:type="dxa"/>
          </w:tcPr>
          <w:p w:rsidR="00AA053C" w:rsidRPr="00AA053C" w:rsidRDefault="00AA053C" w:rsidP="00AA053C">
            <w:pPr>
              <w:ind w:left="0" w:firstLine="0"/>
            </w:pPr>
            <w:r w:rsidRPr="00AA053C">
              <w:rPr>
                <w:lang w:val="en-US"/>
              </w:rPr>
              <w:t>E</w:t>
            </w:r>
          </w:p>
        </w:tc>
        <w:tc>
          <w:tcPr>
            <w:tcW w:w="2552" w:type="dxa"/>
          </w:tcPr>
          <w:p w:rsidR="00AA053C" w:rsidRPr="00AA053C" w:rsidRDefault="00AA053C" w:rsidP="00AA053C">
            <w:pPr>
              <w:ind w:left="0" w:firstLine="0"/>
            </w:pPr>
            <w:proofErr w:type="gramStart"/>
            <w:r w:rsidRPr="00AA053C">
              <w:t>Посредственно</w:t>
            </w:r>
            <w:proofErr w:type="gramEnd"/>
          </w:p>
        </w:tc>
      </w:tr>
      <w:tr w:rsidR="00AA053C" w:rsidRPr="00AA053C" w:rsidTr="004873CD">
        <w:tc>
          <w:tcPr>
            <w:tcW w:w="1985" w:type="dxa"/>
          </w:tcPr>
          <w:p w:rsidR="00AA053C" w:rsidRPr="00AA053C" w:rsidRDefault="00AA053C" w:rsidP="00AA053C">
            <w:pPr>
              <w:ind w:left="0" w:firstLine="0"/>
            </w:pPr>
            <w:r w:rsidRPr="00AA053C">
              <w:t>2 (неудовлетворительно)</w:t>
            </w:r>
          </w:p>
        </w:tc>
        <w:tc>
          <w:tcPr>
            <w:tcW w:w="1491" w:type="dxa"/>
          </w:tcPr>
          <w:p w:rsidR="00AA053C" w:rsidRPr="00AA053C" w:rsidRDefault="00AA053C" w:rsidP="00AA053C">
            <w:pPr>
              <w:ind w:left="0" w:firstLine="0"/>
            </w:pPr>
            <w:r w:rsidRPr="00AA053C">
              <w:t xml:space="preserve">Не </w:t>
            </w:r>
          </w:p>
          <w:p w:rsidR="00AA053C" w:rsidRPr="00AA053C" w:rsidRDefault="00AA053C" w:rsidP="00AA053C">
            <w:pPr>
              <w:ind w:left="0" w:firstLine="0"/>
            </w:pPr>
            <w:r w:rsidRPr="00AA053C">
              <w:t>зачтено</w:t>
            </w:r>
          </w:p>
        </w:tc>
        <w:tc>
          <w:tcPr>
            <w:tcW w:w="2194" w:type="dxa"/>
          </w:tcPr>
          <w:p w:rsidR="00AA053C" w:rsidRPr="00AA053C" w:rsidRDefault="00AA053C" w:rsidP="00AA053C">
            <w:pPr>
              <w:ind w:left="0" w:firstLine="0"/>
            </w:pPr>
            <w:r w:rsidRPr="00AA053C">
              <w:t>Ниже 60</w:t>
            </w:r>
          </w:p>
        </w:tc>
        <w:tc>
          <w:tcPr>
            <w:tcW w:w="1134" w:type="dxa"/>
          </w:tcPr>
          <w:p w:rsidR="00AA053C" w:rsidRPr="00AA053C" w:rsidRDefault="00AA053C" w:rsidP="00AA053C">
            <w:pPr>
              <w:ind w:left="0" w:firstLine="0"/>
            </w:pPr>
            <w:r w:rsidRPr="00AA053C">
              <w:rPr>
                <w:lang w:val="en-US"/>
              </w:rPr>
              <w:t>F</w:t>
            </w:r>
          </w:p>
        </w:tc>
        <w:tc>
          <w:tcPr>
            <w:tcW w:w="2552" w:type="dxa"/>
          </w:tcPr>
          <w:p w:rsidR="00AA053C" w:rsidRPr="00AA053C" w:rsidRDefault="00AA053C" w:rsidP="00AA053C">
            <w:pPr>
              <w:ind w:left="0" w:firstLine="0"/>
            </w:pPr>
            <w:r w:rsidRPr="00AA053C">
              <w:t>Неудовлетворительно</w:t>
            </w:r>
          </w:p>
        </w:tc>
      </w:tr>
    </w:tbl>
    <w:p w:rsidR="00AA053C" w:rsidRPr="00AA053C" w:rsidRDefault="00AA053C" w:rsidP="00AA053C">
      <w:pPr>
        <w:ind w:left="0" w:firstLine="0"/>
      </w:pPr>
    </w:p>
    <w:p w:rsidR="00AA053C" w:rsidRPr="00AA053C" w:rsidRDefault="00AA053C" w:rsidP="00AA053C">
      <w:pPr>
        <w:ind w:left="0" w:firstLine="0"/>
        <w:rPr>
          <w:i/>
        </w:rPr>
      </w:pPr>
      <w:r w:rsidRPr="00AA053C">
        <w:rPr>
          <w:i/>
        </w:rPr>
        <w:t>Критерии оценок ЕСТ</w:t>
      </w:r>
      <w:proofErr w:type="gramStart"/>
      <w:r w:rsidRPr="00AA053C">
        <w:rPr>
          <w:i/>
          <w:lang w:val="en-US"/>
        </w:rPr>
        <w:t>S</w:t>
      </w:r>
      <w:proofErr w:type="gramEnd"/>
    </w:p>
    <w:p w:rsidR="00AA053C" w:rsidRPr="00AA053C" w:rsidRDefault="00AA053C" w:rsidP="00AA053C">
      <w:pPr>
        <w:ind w:left="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709"/>
        <w:gridCol w:w="7650"/>
      </w:tblGrid>
      <w:tr w:rsidR="00AA053C" w:rsidRPr="00AA053C" w:rsidTr="004873CD">
        <w:trPr>
          <w:jc w:val="center"/>
        </w:trPr>
        <w:tc>
          <w:tcPr>
            <w:tcW w:w="567" w:type="dxa"/>
            <w:vAlign w:val="center"/>
          </w:tcPr>
          <w:p w:rsidR="00AA053C" w:rsidRPr="00AA053C" w:rsidRDefault="00AA053C" w:rsidP="00AA053C">
            <w:pPr>
              <w:ind w:left="0" w:firstLine="0"/>
            </w:pPr>
            <w:r w:rsidRPr="00AA053C">
              <w:t>5</w:t>
            </w:r>
          </w:p>
        </w:tc>
        <w:tc>
          <w:tcPr>
            <w:tcW w:w="709" w:type="dxa"/>
            <w:vAlign w:val="center"/>
          </w:tcPr>
          <w:p w:rsidR="00AA053C" w:rsidRPr="00AA053C" w:rsidRDefault="00AA053C" w:rsidP="00AA053C">
            <w:pPr>
              <w:ind w:left="0" w:firstLine="0"/>
            </w:pPr>
            <w:r w:rsidRPr="00AA053C">
              <w:t>А</w:t>
            </w:r>
          </w:p>
        </w:tc>
        <w:tc>
          <w:tcPr>
            <w:tcW w:w="7650" w:type="dxa"/>
          </w:tcPr>
          <w:p w:rsidR="00AA053C" w:rsidRPr="00AA053C" w:rsidRDefault="00AA053C" w:rsidP="00AA053C">
            <w:pPr>
              <w:ind w:left="0" w:firstLine="0"/>
            </w:pPr>
            <w:r w:rsidRPr="00AA053C">
              <w:t>«</w:t>
            </w:r>
            <w:r w:rsidRPr="00AA053C">
              <w:rPr>
                <w:b/>
              </w:rPr>
              <w:t>Отлично</w:t>
            </w:r>
            <w:r w:rsidRPr="00AA053C">
              <w:t xml:space="preserve">» – теоретическое содержание дисциплины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AA053C">
              <w:t>максимальному</w:t>
            </w:r>
            <w:proofErr w:type="gramEnd"/>
          </w:p>
        </w:tc>
      </w:tr>
      <w:tr w:rsidR="00AA053C" w:rsidRPr="00AA053C" w:rsidTr="004873CD">
        <w:trPr>
          <w:cantSplit/>
          <w:jc w:val="center"/>
        </w:trPr>
        <w:tc>
          <w:tcPr>
            <w:tcW w:w="567" w:type="dxa"/>
            <w:vMerge w:val="restart"/>
            <w:vAlign w:val="center"/>
          </w:tcPr>
          <w:p w:rsidR="00AA053C" w:rsidRPr="00AA053C" w:rsidRDefault="00AA053C" w:rsidP="00AA053C">
            <w:pPr>
              <w:ind w:left="0" w:firstLine="0"/>
            </w:pPr>
            <w:r w:rsidRPr="00AA053C">
              <w:t>4</w:t>
            </w:r>
          </w:p>
        </w:tc>
        <w:tc>
          <w:tcPr>
            <w:tcW w:w="709" w:type="dxa"/>
            <w:vAlign w:val="center"/>
          </w:tcPr>
          <w:p w:rsidR="00AA053C" w:rsidRPr="00AA053C" w:rsidRDefault="00AA053C" w:rsidP="00AA053C">
            <w:pPr>
              <w:ind w:left="0" w:firstLine="0"/>
            </w:pPr>
            <w:r w:rsidRPr="00AA053C">
              <w:rPr>
                <w:lang w:val="en-US"/>
              </w:rPr>
              <w:t>B</w:t>
            </w:r>
          </w:p>
        </w:tc>
        <w:tc>
          <w:tcPr>
            <w:tcW w:w="7650" w:type="dxa"/>
          </w:tcPr>
          <w:p w:rsidR="00AA053C" w:rsidRPr="00AA053C" w:rsidRDefault="00AA053C" w:rsidP="00AA053C">
            <w:pPr>
              <w:ind w:left="0" w:firstLine="0"/>
            </w:pPr>
            <w:r w:rsidRPr="00AA053C">
              <w:t>«</w:t>
            </w:r>
            <w:r w:rsidRPr="00AA053C">
              <w:rPr>
                <w:b/>
              </w:rPr>
              <w:t>Очень хорошо</w:t>
            </w:r>
            <w:r w:rsidRPr="00AA053C">
              <w:t xml:space="preserve">» – теоретическое содержание дисциплины освоено полностью, без пробелов, необходимые практические навыки работы с освоенным материалом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AA053C">
              <w:t>максимальному</w:t>
            </w:r>
            <w:proofErr w:type="gramEnd"/>
            <w:r w:rsidRPr="00AA053C">
              <w:t xml:space="preserve">, однако есть несколько незначительных ошибок </w:t>
            </w:r>
          </w:p>
        </w:tc>
      </w:tr>
      <w:tr w:rsidR="00AA053C" w:rsidRPr="00AA053C" w:rsidTr="004873CD">
        <w:trPr>
          <w:cantSplit/>
          <w:jc w:val="center"/>
        </w:trPr>
        <w:tc>
          <w:tcPr>
            <w:tcW w:w="567" w:type="dxa"/>
            <w:vMerge/>
            <w:vAlign w:val="center"/>
          </w:tcPr>
          <w:p w:rsidR="00AA053C" w:rsidRPr="00AA053C" w:rsidRDefault="00AA053C" w:rsidP="00AA053C">
            <w:pPr>
              <w:ind w:left="0" w:firstLine="0"/>
            </w:pPr>
          </w:p>
        </w:tc>
        <w:tc>
          <w:tcPr>
            <w:tcW w:w="709" w:type="dxa"/>
            <w:vAlign w:val="center"/>
          </w:tcPr>
          <w:p w:rsidR="00AA053C" w:rsidRPr="00AA053C" w:rsidRDefault="00AA053C" w:rsidP="00AA053C">
            <w:pPr>
              <w:ind w:left="0" w:firstLine="0"/>
              <w:rPr>
                <w:b/>
                <w:bCs/>
                <w:i/>
                <w:iCs/>
              </w:rPr>
            </w:pPr>
            <w:r w:rsidRPr="00AA053C">
              <w:rPr>
                <w:lang w:val="en-US"/>
              </w:rPr>
              <w:t>C</w:t>
            </w:r>
          </w:p>
        </w:tc>
        <w:tc>
          <w:tcPr>
            <w:tcW w:w="7650" w:type="dxa"/>
          </w:tcPr>
          <w:p w:rsidR="00AA053C" w:rsidRPr="00AA053C" w:rsidRDefault="00AA053C" w:rsidP="00AA053C">
            <w:pPr>
              <w:ind w:left="0" w:firstLine="0"/>
            </w:pPr>
            <w:r w:rsidRPr="00AA053C">
              <w:rPr>
                <w:b/>
                <w:bCs/>
                <w:i/>
                <w:iCs/>
              </w:rPr>
              <w:t>«</w:t>
            </w:r>
            <w:r w:rsidRPr="00AA053C">
              <w:rPr>
                <w:b/>
                <w:bCs/>
                <w:iCs/>
              </w:rPr>
              <w:t>Хорошо</w:t>
            </w:r>
            <w:r w:rsidRPr="00AA053C">
              <w:rPr>
                <w:b/>
                <w:bCs/>
                <w:i/>
                <w:iCs/>
              </w:rPr>
              <w:t xml:space="preserve">» </w:t>
            </w:r>
            <w:r w:rsidRPr="00AA053C">
              <w:t>– теоретическое содержание дисциплины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AA053C" w:rsidRPr="00AA053C" w:rsidTr="004873CD">
        <w:trPr>
          <w:cantSplit/>
          <w:jc w:val="center"/>
        </w:trPr>
        <w:tc>
          <w:tcPr>
            <w:tcW w:w="567" w:type="dxa"/>
            <w:vMerge w:val="restart"/>
            <w:vAlign w:val="center"/>
          </w:tcPr>
          <w:p w:rsidR="00AA053C" w:rsidRPr="00AA053C" w:rsidRDefault="00AA053C" w:rsidP="00AA053C">
            <w:pPr>
              <w:ind w:left="0" w:firstLine="0"/>
            </w:pPr>
            <w:r w:rsidRPr="00AA053C">
              <w:t>3</w:t>
            </w:r>
          </w:p>
        </w:tc>
        <w:tc>
          <w:tcPr>
            <w:tcW w:w="709" w:type="dxa"/>
            <w:vAlign w:val="center"/>
          </w:tcPr>
          <w:p w:rsidR="00AA053C" w:rsidRPr="00AA053C" w:rsidRDefault="00AA053C" w:rsidP="00AA053C">
            <w:pPr>
              <w:ind w:left="0" w:firstLine="0"/>
              <w:rPr>
                <w:b/>
                <w:bCs/>
                <w:i/>
                <w:iCs/>
              </w:rPr>
            </w:pPr>
            <w:r w:rsidRPr="00AA053C">
              <w:rPr>
                <w:lang w:val="en-US"/>
              </w:rPr>
              <w:t>D</w:t>
            </w:r>
          </w:p>
        </w:tc>
        <w:tc>
          <w:tcPr>
            <w:tcW w:w="7650" w:type="dxa"/>
          </w:tcPr>
          <w:p w:rsidR="00AA053C" w:rsidRPr="00AA053C" w:rsidRDefault="00AA053C" w:rsidP="00AA053C">
            <w:pPr>
              <w:ind w:left="0" w:firstLine="0"/>
            </w:pPr>
            <w:r w:rsidRPr="00AA053C">
              <w:rPr>
                <w:b/>
                <w:bCs/>
                <w:i/>
                <w:iCs/>
              </w:rPr>
              <w:t>«</w:t>
            </w:r>
            <w:r w:rsidRPr="00AA053C">
              <w:rPr>
                <w:b/>
                <w:bCs/>
                <w:iCs/>
              </w:rPr>
              <w:t>Удовлетворительно</w:t>
            </w:r>
            <w:r w:rsidRPr="00AA053C">
              <w:rPr>
                <w:b/>
                <w:bCs/>
                <w:i/>
                <w:iCs/>
              </w:rPr>
              <w:t xml:space="preserve">» </w:t>
            </w:r>
            <w:r w:rsidRPr="00AA053C">
              <w:t xml:space="preserve">– теоретическое содержание дисциплины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 </w:t>
            </w:r>
          </w:p>
        </w:tc>
      </w:tr>
      <w:tr w:rsidR="00AA053C" w:rsidRPr="00AA053C" w:rsidTr="004873CD">
        <w:trPr>
          <w:cantSplit/>
          <w:jc w:val="center"/>
        </w:trPr>
        <w:tc>
          <w:tcPr>
            <w:tcW w:w="567" w:type="dxa"/>
            <w:vMerge/>
            <w:vAlign w:val="center"/>
          </w:tcPr>
          <w:p w:rsidR="00AA053C" w:rsidRPr="00AA053C" w:rsidRDefault="00AA053C" w:rsidP="00AA053C">
            <w:pPr>
              <w:ind w:left="0" w:firstLine="0"/>
            </w:pPr>
          </w:p>
        </w:tc>
        <w:tc>
          <w:tcPr>
            <w:tcW w:w="709" w:type="dxa"/>
            <w:vAlign w:val="center"/>
          </w:tcPr>
          <w:p w:rsidR="00AA053C" w:rsidRPr="00AA053C" w:rsidRDefault="00AA053C" w:rsidP="00AA053C">
            <w:pPr>
              <w:ind w:left="0" w:firstLine="0"/>
              <w:rPr>
                <w:b/>
                <w:bCs/>
                <w:i/>
                <w:iCs/>
              </w:rPr>
            </w:pPr>
            <w:r w:rsidRPr="00AA053C">
              <w:rPr>
                <w:lang w:val="en-US"/>
              </w:rPr>
              <w:t>E</w:t>
            </w:r>
          </w:p>
        </w:tc>
        <w:tc>
          <w:tcPr>
            <w:tcW w:w="7650" w:type="dxa"/>
          </w:tcPr>
          <w:p w:rsidR="00AA053C" w:rsidRPr="00AA053C" w:rsidRDefault="00AA053C" w:rsidP="00AA053C">
            <w:pPr>
              <w:ind w:left="0" w:firstLine="0"/>
            </w:pPr>
            <w:r w:rsidRPr="00AA053C">
              <w:rPr>
                <w:b/>
                <w:bCs/>
                <w:i/>
                <w:iCs/>
              </w:rPr>
              <w:t>«</w:t>
            </w:r>
            <w:r w:rsidRPr="00AA053C">
              <w:rPr>
                <w:b/>
                <w:bCs/>
                <w:iCs/>
              </w:rPr>
              <w:t>Посредственно</w:t>
            </w:r>
            <w:r w:rsidRPr="00AA053C">
              <w:rPr>
                <w:b/>
                <w:bCs/>
                <w:i/>
                <w:iCs/>
              </w:rPr>
              <w:t xml:space="preserve">» </w:t>
            </w:r>
            <w:r w:rsidRPr="00AA053C">
              <w:t xml:space="preserve">– теоретическое содержание дисциплины освоено частично, некоторые практические навыки работы не сформированы, многие предусмотренные программой обучения учебные задания не выполнены, либо качество выполнения некоторых из них оценено числом баллов, близким к </w:t>
            </w:r>
            <w:proofErr w:type="gramStart"/>
            <w:r w:rsidRPr="00AA053C">
              <w:t>минимальному</w:t>
            </w:r>
            <w:proofErr w:type="gramEnd"/>
            <w:r w:rsidRPr="00AA053C">
              <w:t xml:space="preserve"> </w:t>
            </w:r>
          </w:p>
        </w:tc>
      </w:tr>
      <w:tr w:rsidR="00AA053C" w:rsidRPr="00AA053C" w:rsidTr="004873CD">
        <w:trPr>
          <w:jc w:val="center"/>
        </w:trPr>
        <w:tc>
          <w:tcPr>
            <w:tcW w:w="567" w:type="dxa"/>
            <w:vAlign w:val="center"/>
          </w:tcPr>
          <w:p w:rsidR="00AA053C" w:rsidRPr="00AA053C" w:rsidRDefault="00AA053C" w:rsidP="00AA053C">
            <w:pPr>
              <w:ind w:left="0" w:firstLine="0"/>
            </w:pPr>
            <w:r w:rsidRPr="00AA053C">
              <w:t>2</w:t>
            </w:r>
          </w:p>
        </w:tc>
        <w:tc>
          <w:tcPr>
            <w:tcW w:w="709" w:type="dxa"/>
            <w:vAlign w:val="center"/>
          </w:tcPr>
          <w:p w:rsidR="00AA053C" w:rsidRPr="00AA053C" w:rsidRDefault="00AA053C" w:rsidP="00AA053C">
            <w:pPr>
              <w:ind w:left="0" w:firstLine="0"/>
              <w:rPr>
                <w:b/>
                <w:bCs/>
                <w:iCs/>
              </w:rPr>
            </w:pPr>
            <w:r w:rsidRPr="00AA053C">
              <w:rPr>
                <w:lang w:val="en-US"/>
              </w:rPr>
              <w:t>F</w:t>
            </w:r>
          </w:p>
        </w:tc>
        <w:tc>
          <w:tcPr>
            <w:tcW w:w="7650" w:type="dxa"/>
          </w:tcPr>
          <w:p w:rsidR="00AA053C" w:rsidRPr="00AA053C" w:rsidRDefault="00AA053C" w:rsidP="00AA053C">
            <w:pPr>
              <w:ind w:left="0" w:firstLine="0"/>
            </w:pPr>
            <w:r w:rsidRPr="00AA053C">
              <w:rPr>
                <w:b/>
                <w:bCs/>
                <w:iCs/>
              </w:rPr>
              <w:t>«Неудовлетворительно</w:t>
            </w:r>
            <w:r w:rsidRPr="00AA053C">
              <w:rPr>
                <w:b/>
                <w:bCs/>
                <w:i/>
                <w:iCs/>
              </w:rPr>
              <w:t xml:space="preserve">» </w:t>
            </w:r>
            <w:r w:rsidRPr="00AA053C">
              <w:t xml:space="preserve">– теоретическое содержание дисциплины не освоено, необходимые практические навыки работы не сформированы, все выполненные учебные задания содержат грубые ошибки, дополнительная самостоятельная работа над материалом дисциплины не приведет к какому-либо значимому повышению качества выполнения учебных заданий </w:t>
            </w:r>
          </w:p>
        </w:tc>
      </w:tr>
    </w:tbl>
    <w:p w:rsidR="00AA053C" w:rsidRPr="00AA053C" w:rsidRDefault="00AA053C" w:rsidP="00AA053C">
      <w:pPr>
        <w:ind w:left="0" w:firstLine="0"/>
      </w:pPr>
    </w:p>
    <w:p w:rsidR="00AA053C" w:rsidRPr="00AA053C" w:rsidRDefault="00AA053C" w:rsidP="00AA053C">
      <w:pPr>
        <w:ind w:left="0" w:firstLine="0"/>
      </w:pPr>
      <w:proofErr w:type="gramStart"/>
      <w:r w:rsidRPr="00AA053C">
        <w:t>Оценивание результатов обучения по дисциплине осуществляется в форме текущего и промежуточной контроля.</w:t>
      </w:r>
      <w:proofErr w:type="gramEnd"/>
      <w:r w:rsidRPr="00AA053C">
        <w:t xml:space="preserve"> Текущий контроль в семестре проводится с целью обеспечения своевременной обратной связи, с целью активизации самостоятельной работы </w:t>
      </w:r>
      <w:proofErr w:type="gramStart"/>
      <w:r w:rsidRPr="00AA053C">
        <w:t>обучающихся</w:t>
      </w:r>
      <w:proofErr w:type="gramEnd"/>
      <w:r w:rsidRPr="00AA053C">
        <w:t xml:space="preserve">. Объектом промежуточного контроля являются конкретизированные результаты обучения (учебные достижения) по дисциплине. </w:t>
      </w:r>
    </w:p>
    <w:p w:rsidR="00AA053C" w:rsidRPr="00AA053C" w:rsidRDefault="00AA053C" w:rsidP="00AA053C">
      <w:pPr>
        <w:ind w:left="0" w:firstLine="0"/>
        <w:rPr>
          <w:i/>
        </w:rPr>
      </w:pPr>
    </w:p>
    <w:p w:rsidR="00AA053C" w:rsidRPr="00AA053C" w:rsidRDefault="00AA053C" w:rsidP="00AA053C">
      <w:pPr>
        <w:ind w:left="0" w:firstLine="0"/>
        <w:rPr>
          <w:i/>
        </w:rPr>
      </w:pPr>
      <w:r w:rsidRPr="00AA053C">
        <w:rPr>
          <w:i/>
        </w:rPr>
        <w:t xml:space="preserve">Структура итоговой оценки </w:t>
      </w:r>
      <w:proofErr w:type="gramStart"/>
      <w:r w:rsidRPr="00AA053C">
        <w:rPr>
          <w:i/>
        </w:rPr>
        <w:t>обучающихся</w:t>
      </w:r>
      <w:proofErr w:type="gramEnd"/>
    </w:p>
    <w:p w:rsidR="00AA053C" w:rsidRPr="00AA053C" w:rsidRDefault="00AA053C" w:rsidP="00AA053C">
      <w:pPr>
        <w:ind w:left="0" w:firstLine="0"/>
        <w:rPr>
          <w:i/>
        </w:rPr>
      </w:pPr>
      <w:r w:rsidRPr="00AA053C">
        <w:rPr>
          <w:i/>
        </w:rPr>
        <w:t>Критерии и показатели оценивания результатов обучения</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9276"/>
        <w:gridCol w:w="3427"/>
      </w:tblGrid>
      <w:tr w:rsidR="00AA053C" w:rsidRPr="00AA053C" w:rsidTr="004873CD">
        <w:trPr>
          <w:jc w:val="center"/>
        </w:trPr>
        <w:tc>
          <w:tcPr>
            <w:tcW w:w="430" w:type="pct"/>
            <w:vAlign w:val="center"/>
          </w:tcPr>
          <w:p w:rsidR="00AA053C" w:rsidRPr="00AA053C" w:rsidRDefault="00AA053C" w:rsidP="00AA053C">
            <w:pPr>
              <w:ind w:left="0" w:firstLine="0"/>
            </w:pPr>
            <w:r w:rsidRPr="00AA053C">
              <w:t>№</w:t>
            </w:r>
          </w:p>
        </w:tc>
        <w:tc>
          <w:tcPr>
            <w:tcW w:w="3337" w:type="pct"/>
            <w:vAlign w:val="center"/>
          </w:tcPr>
          <w:p w:rsidR="00AA053C" w:rsidRPr="00AA053C" w:rsidRDefault="00AA053C" w:rsidP="00AA053C">
            <w:pPr>
              <w:ind w:left="0" w:firstLine="0"/>
            </w:pPr>
            <w:r w:rsidRPr="00AA053C">
              <w:t>Критерии оценивания</w:t>
            </w:r>
          </w:p>
        </w:tc>
        <w:tc>
          <w:tcPr>
            <w:tcW w:w="1233" w:type="pct"/>
            <w:vAlign w:val="center"/>
          </w:tcPr>
          <w:p w:rsidR="00AA053C" w:rsidRPr="00AA053C" w:rsidRDefault="00AA053C" w:rsidP="00AA053C">
            <w:pPr>
              <w:ind w:left="0" w:firstLine="0"/>
            </w:pPr>
            <w:r w:rsidRPr="00AA053C">
              <w:t xml:space="preserve">Показатели </w:t>
            </w:r>
          </w:p>
          <w:p w:rsidR="00AA053C" w:rsidRPr="00AA053C" w:rsidRDefault="00AA053C" w:rsidP="00AA053C">
            <w:pPr>
              <w:ind w:left="0" w:firstLine="0"/>
            </w:pPr>
            <w:r w:rsidRPr="00AA053C">
              <w:t>(оценка в баллах)</w:t>
            </w:r>
          </w:p>
        </w:tc>
      </w:tr>
      <w:tr w:rsidR="00AA053C" w:rsidRPr="00AA053C" w:rsidTr="004873CD">
        <w:trPr>
          <w:jc w:val="center"/>
        </w:trPr>
        <w:tc>
          <w:tcPr>
            <w:tcW w:w="430" w:type="pct"/>
          </w:tcPr>
          <w:p w:rsidR="00AA053C" w:rsidRPr="00AA053C" w:rsidRDefault="00AA053C" w:rsidP="00AA053C">
            <w:pPr>
              <w:ind w:left="0" w:firstLine="0"/>
            </w:pPr>
            <w:r w:rsidRPr="00AA053C">
              <w:t>1</w:t>
            </w:r>
          </w:p>
        </w:tc>
        <w:tc>
          <w:tcPr>
            <w:tcW w:w="3337" w:type="pct"/>
          </w:tcPr>
          <w:p w:rsidR="00AA053C" w:rsidRPr="00AA053C" w:rsidRDefault="00AA053C" w:rsidP="00AA053C">
            <w:pPr>
              <w:ind w:left="0" w:firstLine="0"/>
            </w:pPr>
            <w:r w:rsidRPr="00AA053C">
              <w:t>Работа на аудиторных занятиях</w:t>
            </w:r>
          </w:p>
        </w:tc>
        <w:tc>
          <w:tcPr>
            <w:tcW w:w="1233" w:type="pct"/>
          </w:tcPr>
          <w:p w:rsidR="00AA053C" w:rsidRPr="00AA053C" w:rsidRDefault="00AA053C" w:rsidP="00AA053C">
            <w:pPr>
              <w:ind w:left="0" w:firstLine="0"/>
            </w:pPr>
            <w:r w:rsidRPr="00AA053C">
              <w:t>20</w:t>
            </w:r>
          </w:p>
        </w:tc>
      </w:tr>
      <w:tr w:rsidR="00AA053C" w:rsidRPr="00AA053C" w:rsidTr="004873CD">
        <w:trPr>
          <w:jc w:val="center"/>
        </w:trPr>
        <w:tc>
          <w:tcPr>
            <w:tcW w:w="430" w:type="pct"/>
          </w:tcPr>
          <w:p w:rsidR="00AA053C" w:rsidRPr="00AA053C" w:rsidRDefault="00AA053C" w:rsidP="00AA053C">
            <w:pPr>
              <w:ind w:left="0" w:firstLine="0"/>
            </w:pPr>
            <w:r w:rsidRPr="00AA053C">
              <w:t>2</w:t>
            </w:r>
          </w:p>
        </w:tc>
        <w:tc>
          <w:tcPr>
            <w:tcW w:w="3337" w:type="pct"/>
          </w:tcPr>
          <w:p w:rsidR="00AA053C" w:rsidRPr="00AA053C" w:rsidRDefault="00AA053C" w:rsidP="00AA053C">
            <w:pPr>
              <w:ind w:left="0" w:firstLine="0"/>
            </w:pPr>
            <w:r w:rsidRPr="00AA053C">
              <w:t>Посещаемость</w:t>
            </w:r>
          </w:p>
        </w:tc>
        <w:tc>
          <w:tcPr>
            <w:tcW w:w="1233" w:type="pct"/>
          </w:tcPr>
          <w:p w:rsidR="00AA053C" w:rsidRPr="00AA053C" w:rsidRDefault="00AA053C" w:rsidP="00AA053C">
            <w:pPr>
              <w:ind w:left="0" w:firstLine="0"/>
            </w:pPr>
            <w:r w:rsidRPr="00AA053C">
              <w:t>5</w:t>
            </w:r>
          </w:p>
        </w:tc>
      </w:tr>
      <w:tr w:rsidR="00AA053C" w:rsidRPr="00AA053C" w:rsidTr="004873CD">
        <w:trPr>
          <w:jc w:val="center"/>
        </w:trPr>
        <w:tc>
          <w:tcPr>
            <w:tcW w:w="430" w:type="pct"/>
          </w:tcPr>
          <w:p w:rsidR="00AA053C" w:rsidRPr="00AA053C" w:rsidRDefault="00AA053C" w:rsidP="00AA053C">
            <w:pPr>
              <w:ind w:left="0" w:firstLine="0"/>
            </w:pPr>
            <w:r w:rsidRPr="00AA053C">
              <w:t>3</w:t>
            </w:r>
          </w:p>
        </w:tc>
        <w:tc>
          <w:tcPr>
            <w:tcW w:w="3337" w:type="pct"/>
          </w:tcPr>
          <w:p w:rsidR="00AA053C" w:rsidRPr="00AA053C" w:rsidRDefault="00AA053C" w:rsidP="00AA053C">
            <w:pPr>
              <w:ind w:left="0" w:firstLine="0"/>
            </w:pPr>
            <w:r w:rsidRPr="00AA053C">
              <w:t>Самостоятельная работа</w:t>
            </w:r>
          </w:p>
        </w:tc>
        <w:tc>
          <w:tcPr>
            <w:tcW w:w="1233" w:type="pct"/>
          </w:tcPr>
          <w:p w:rsidR="00AA053C" w:rsidRPr="00AA053C" w:rsidRDefault="00AA053C" w:rsidP="00AA053C">
            <w:pPr>
              <w:ind w:left="0" w:firstLine="0"/>
            </w:pPr>
            <w:r w:rsidRPr="00AA053C">
              <w:t>15</w:t>
            </w:r>
          </w:p>
        </w:tc>
      </w:tr>
      <w:tr w:rsidR="00AA053C" w:rsidRPr="00AA053C" w:rsidTr="004873CD">
        <w:trPr>
          <w:trHeight w:val="219"/>
          <w:jc w:val="center"/>
        </w:trPr>
        <w:tc>
          <w:tcPr>
            <w:tcW w:w="430" w:type="pct"/>
          </w:tcPr>
          <w:p w:rsidR="00AA053C" w:rsidRPr="00AA053C" w:rsidRDefault="00AA053C" w:rsidP="00AA053C">
            <w:pPr>
              <w:ind w:left="0" w:firstLine="0"/>
            </w:pPr>
            <w:r w:rsidRPr="00AA053C">
              <w:t>4</w:t>
            </w:r>
          </w:p>
        </w:tc>
        <w:tc>
          <w:tcPr>
            <w:tcW w:w="3337" w:type="pct"/>
          </w:tcPr>
          <w:p w:rsidR="00AA053C" w:rsidRPr="00AA053C" w:rsidRDefault="00AA053C" w:rsidP="00AA053C">
            <w:pPr>
              <w:ind w:left="0" w:firstLine="0"/>
              <w:rPr>
                <w:b/>
              </w:rPr>
            </w:pPr>
            <w:r w:rsidRPr="00AA053C">
              <w:rPr>
                <w:b/>
              </w:rPr>
              <w:t>Текущая аттестация</w:t>
            </w:r>
          </w:p>
        </w:tc>
        <w:tc>
          <w:tcPr>
            <w:tcW w:w="1233" w:type="pct"/>
          </w:tcPr>
          <w:p w:rsidR="00AA053C" w:rsidRPr="00AA053C" w:rsidRDefault="00AA053C" w:rsidP="00AA053C">
            <w:pPr>
              <w:ind w:left="0" w:firstLine="0"/>
              <w:rPr>
                <w:b/>
              </w:rPr>
            </w:pPr>
            <w:r w:rsidRPr="00AA053C">
              <w:rPr>
                <w:b/>
              </w:rPr>
              <w:t>20</w:t>
            </w:r>
          </w:p>
        </w:tc>
      </w:tr>
      <w:tr w:rsidR="00AA053C" w:rsidRPr="00AA053C" w:rsidTr="004873CD">
        <w:trPr>
          <w:jc w:val="center"/>
        </w:trPr>
        <w:tc>
          <w:tcPr>
            <w:tcW w:w="430" w:type="pct"/>
          </w:tcPr>
          <w:p w:rsidR="00AA053C" w:rsidRPr="00AA053C" w:rsidRDefault="00AA053C" w:rsidP="00AA053C">
            <w:pPr>
              <w:ind w:left="0" w:firstLine="0"/>
            </w:pPr>
          </w:p>
        </w:tc>
        <w:tc>
          <w:tcPr>
            <w:tcW w:w="3337" w:type="pct"/>
          </w:tcPr>
          <w:p w:rsidR="00AA053C" w:rsidRPr="00AA053C" w:rsidRDefault="00AA053C" w:rsidP="00AA053C">
            <w:pPr>
              <w:ind w:left="0" w:firstLine="0"/>
              <w:rPr>
                <w:b/>
              </w:rPr>
            </w:pPr>
            <w:r w:rsidRPr="00AA053C">
              <w:rPr>
                <w:b/>
              </w:rPr>
              <w:t>Итого</w:t>
            </w:r>
          </w:p>
        </w:tc>
        <w:tc>
          <w:tcPr>
            <w:tcW w:w="1233" w:type="pct"/>
          </w:tcPr>
          <w:p w:rsidR="00AA053C" w:rsidRPr="00AA053C" w:rsidRDefault="00AA053C" w:rsidP="00AA053C">
            <w:pPr>
              <w:ind w:left="0" w:firstLine="0"/>
              <w:rPr>
                <w:b/>
              </w:rPr>
            </w:pPr>
            <w:r w:rsidRPr="00AA053C">
              <w:rPr>
                <w:b/>
              </w:rPr>
              <w:t xml:space="preserve">60 </w:t>
            </w:r>
          </w:p>
        </w:tc>
      </w:tr>
      <w:tr w:rsidR="00AA053C" w:rsidRPr="00AA053C" w:rsidTr="004873CD">
        <w:trPr>
          <w:jc w:val="center"/>
        </w:trPr>
        <w:tc>
          <w:tcPr>
            <w:tcW w:w="430" w:type="pct"/>
          </w:tcPr>
          <w:p w:rsidR="00AA053C" w:rsidRPr="00AA053C" w:rsidRDefault="00AA053C" w:rsidP="00AA053C">
            <w:pPr>
              <w:ind w:left="0" w:firstLine="0"/>
            </w:pPr>
            <w:r w:rsidRPr="00AA053C">
              <w:t>5</w:t>
            </w:r>
          </w:p>
        </w:tc>
        <w:tc>
          <w:tcPr>
            <w:tcW w:w="3337" w:type="pct"/>
          </w:tcPr>
          <w:p w:rsidR="00AA053C" w:rsidRPr="00AA053C" w:rsidRDefault="00AA053C" w:rsidP="00AA053C">
            <w:pPr>
              <w:ind w:left="0" w:firstLine="0"/>
              <w:rPr>
                <w:b/>
              </w:rPr>
            </w:pPr>
            <w:r w:rsidRPr="00AA053C">
              <w:rPr>
                <w:b/>
              </w:rPr>
              <w:t>Промежуточная аттестация</w:t>
            </w:r>
          </w:p>
        </w:tc>
        <w:tc>
          <w:tcPr>
            <w:tcW w:w="1233" w:type="pct"/>
          </w:tcPr>
          <w:p w:rsidR="00AA053C" w:rsidRPr="00AA053C" w:rsidRDefault="00AA053C" w:rsidP="00AA053C">
            <w:pPr>
              <w:ind w:left="0" w:firstLine="0"/>
              <w:rPr>
                <w:b/>
              </w:rPr>
            </w:pPr>
            <w:r w:rsidRPr="00AA053C">
              <w:rPr>
                <w:b/>
              </w:rPr>
              <w:t xml:space="preserve">40 </w:t>
            </w:r>
          </w:p>
        </w:tc>
      </w:tr>
      <w:tr w:rsidR="00AA053C" w:rsidRPr="00AA053C" w:rsidTr="004873CD">
        <w:trPr>
          <w:jc w:val="center"/>
        </w:trPr>
        <w:tc>
          <w:tcPr>
            <w:tcW w:w="430" w:type="pct"/>
          </w:tcPr>
          <w:p w:rsidR="00AA053C" w:rsidRPr="00AA053C" w:rsidRDefault="00AA053C" w:rsidP="00AA053C">
            <w:pPr>
              <w:ind w:left="0" w:firstLine="0"/>
              <w:rPr>
                <w:b/>
              </w:rPr>
            </w:pPr>
          </w:p>
        </w:tc>
        <w:tc>
          <w:tcPr>
            <w:tcW w:w="3337" w:type="pct"/>
          </w:tcPr>
          <w:p w:rsidR="00AA053C" w:rsidRPr="00AA053C" w:rsidRDefault="00AA053C" w:rsidP="00AA053C">
            <w:pPr>
              <w:ind w:left="0" w:firstLine="0"/>
              <w:rPr>
                <w:b/>
              </w:rPr>
            </w:pPr>
            <w:r w:rsidRPr="00AA053C">
              <w:rPr>
                <w:b/>
              </w:rPr>
              <w:t>Всего</w:t>
            </w:r>
          </w:p>
        </w:tc>
        <w:tc>
          <w:tcPr>
            <w:tcW w:w="1233" w:type="pct"/>
          </w:tcPr>
          <w:p w:rsidR="00AA053C" w:rsidRPr="00AA053C" w:rsidRDefault="00AA053C" w:rsidP="00AA053C">
            <w:pPr>
              <w:ind w:left="0" w:firstLine="0"/>
              <w:rPr>
                <w:b/>
              </w:rPr>
            </w:pPr>
            <w:r w:rsidRPr="00AA053C">
              <w:rPr>
                <w:b/>
              </w:rPr>
              <w:t>100</w:t>
            </w:r>
          </w:p>
        </w:tc>
      </w:tr>
    </w:tbl>
    <w:p w:rsidR="00AA053C" w:rsidRPr="00AA053C" w:rsidRDefault="00AA053C" w:rsidP="00AA053C">
      <w:pPr>
        <w:ind w:left="0" w:firstLine="0"/>
      </w:pPr>
    </w:p>
    <w:p w:rsidR="00AA053C" w:rsidRPr="00AA053C" w:rsidRDefault="00AA053C" w:rsidP="00AA053C">
      <w:pPr>
        <w:ind w:left="0" w:firstLine="0"/>
        <w:rPr>
          <w:i/>
        </w:rPr>
      </w:pPr>
    </w:p>
    <w:p w:rsidR="00AA053C" w:rsidRPr="00AA053C" w:rsidRDefault="00AA053C" w:rsidP="00AA053C">
      <w:pPr>
        <w:ind w:left="0" w:firstLine="0"/>
        <w:rPr>
          <w:i/>
        </w:rPr>
      </w:pPr>
      <w:r w:rsidRPr="00AA053C">
        <w:rPr>
          <w:i/>
        </w:rPr>
        <w:t xml:space="preserve">Критерии и показатели оценивания результатов обучения </w:t>
      </w:r>
    </w:p>
    <w:p w:rsidR="00AA053C" w:rsidRPr="00AA053C" w:rsidRDefault="00AA053C" w:rsidP="00AA053C">
      <w:pPr>
        <w:ind w:left="0" w:firstLine="0"/>
        <w:rPr>
          <w:i/>
        </w:rPr>
      </w:pPr>
      <w:r w:rsidRPr="00AA053C">
        <w:rPr>
          <w:i/>
        </w:rPr>
        <w:t>в рамках аудиторных занятий</w:t>
      </w:r>
    </w:p>
    <w:p w:rsidR="00AA053C" w:rsidRPr="00AA053C" w:rsidRDefault="00AA053C" w:rsidP="00AA053C">
      <w:pPr>
        <w:ind w:left="0" w:firstLine="0"/>
        <w:rPr>
          <w:i/>
        </w:rPr>
      </w:pPr>
    </w:p>
    <w:tbl>
      <w:tblPr>
        <w:tblW w:w="8788" w:type="dxa"/>
        <w:tblInd w:w="279" w:type="dxa"/>
        <w:tblLayout w:type="fixed"/>
        <w:tblLook w:val="04A0" w:firstRow="1" w:lastRow="0" w:firstColumn="1" w:lastColumn="0" w:noHBand="0" w:noVBand="1"/>
      </w:tblPr>
      <w:tblGrid>
        <w:gridCol w:w="680"/>
        <w:gridCol w:w="5982"/>
        <w:gridCol w:w="2126"/>
      </w:tblGrid>
      <w:tr w:rsidR="00AA053C" w:rsidRPr="00AA053C" w:rsidTr="004873CD">
        <w:tc>
          <w:tcPr>
            <w:tcW w:w="680" w:type="dxa"/>
            <w:tcBorders>
              <w:top w:val="single" w:sz="4" w:space="0" w:color="000000"/>
              <w:left w:val="single" w:sz="4" w:space="0" w:color="000000"/>
              <w:bottom w:val="single" w:sz="4" w:space="0" w:color="000000"/>
              <w:right w:val="single" w:sz="4" w:space="0" w:color="000000"/>
            </w:tcBorders>
            <w:vAlign w:val="center"/>
          </w:tcPr>
          <w:p w:rsidR="00AA053C" w:rsidRPr="00AA053C" w:rsidRDefault="00AA053C" w:rsidP="00AA053C">
            <w:pPr>
              <w:ind w:left="0" w:firstLine="0"/>
            </w:pPr>
            <w:r w:rsidRPr="00AA053C">
              <w:t>№</w:t>
            </w:r>
          </w:p>
        </w:tc>
        <w:tc>
          <w:tcPr>
            <w:tcW w:w="5982" w:type="dxa"/>
            <w:tcBorders>
              <w:top w:val="single" w:sz="4" w:space="0" w:color="000000"/>
              <w:left w:val="single" w:sz="4" w:space="0" w:color="000000"/>
              <w:bottom w:val="single" w:sz="4" w:space="0" w:color="000000"/>
              <w:right w:val="single" w:sz="4" w:space="0" w:color="000000"/>
            </w:tcBorders>
            <w:vAlign w:val="center"/>
          </w:tcPr>
          <w:p w:rsidR="00AA053C" w:rsidRPr="00AA053C" w:rsidRDefault="00AA053C" w:rsidP="00AA053C">
            <w:pPr>
              <w:ind w:left="0" w:firstLine="0"/>
            </w:pPr>
            <w:r w:rsidRPr="00AA053C">
              <w:t>Критерии оценивания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AA053C" w:rsidRPr="00AA053C" w:rsidRDefault="00AA053C" w:rsidP="00AA053C">
            <w:pPr>
              <w:ind w:left="0" w:firstLine="0"/>
            </w:pPr>
            <w:r w:rsidRPr="00AA053C">
              <w:t xml:space="preserve">Показатели </w:t>
            </w:r>
          </w:p>
          <w:p w:rsidR="00AA053C" w:rsidRPr="00AA053C" w:rsidRDefault="00AA053C" w:rsidP="00AA053C">
            <w:pPr>
              <w:ind w:left="0" w:firstLine="0"/>
            </w:pPr>
            <w:r w:rsidRPr="00AA053C">
              <w:t>(оценка в баллах)</w:t>
            </w:r>
          </w:p>
        </w:tc>
      </w:tr>
      <w:tr w:rsidR="00AA053C" w:rsidRPr="00AA053C" w:rsidTr="004873CD">
        <w:tc>
          <w:tcPr>
            <w:tcW w:w="680"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1</w:t>
            </w:r>
          </w:p>
        </w:tc>
        <w:tc>
          <w:tcPr>
            <w:tcW w:w="5982"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Подготовка и выступление с докладом</w:t>
            </w:r>
          </w:p>
        </w:tc>
        <w:tc>
          <w:tcPr>
            <w:tcW w:w="2126"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до 8</w:t>
            </w:r>
          </w:p>
        </w:tc>
      </w:tr>
      <w:tr w:rsidR="00AA053C" w:rsidRPr="00AA053C" w:rsidTr="004873CD">
        <w:tc>
          <w:tcPr>
            <w:tcW w:w="680"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2</w:t>
            </w:r>
          </w:p>
        </w:tc>
        <w:tc>
          <w:tcPr>
            <w:tcW w:w="5982"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Активное участие в обсуждении доклада</w:t>
            </w:r>
          </w:p>
        </w:tc>
        <w:tc>
          <w:tcPr>
            <w:tcW w:w="2126"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 xml:space="preserve">до 2 </w:t>
            </w:r>
          </w:p>
        </w:tc>
      </w:tr>
      <w:tr w:rsidR="00AA053C" w:rsidRPr="00AA053C" w:rsidTr="004873CD">
        <w:tc>
          <w:tcPr>
            <w:tcW w:w="680"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3</w:t>
            </w:r>
          </w:p>
        </w:tc>
        <w:tc>
          <w:tcPr>
            <w:tcW w:w="5982"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Выполнение практического задания (анализ практических ситуаций, составление документов, сравнительных таблиц)</w:t>
            </w:r>
          </w:p>
        </w:tc>
        <w:tc>
          <w:tcPr>
            <w:tcW w:w="2126"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 xml:space="preserve">до 8 </w:t>
            </w:r>
          </w:p>
        </w:tc>
      </w:tr>
      <w:tr w:rsidR="00AA053C" w:rsidRPr="00AA053C" w:rsidTr="004873CD">
        <w:tc>
          <w:tcPr>
            <w:tcW w:w="680"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4</w:t>
            </w:r>
          </w:p>
        </w:tc>
        <w:tc>
          <w:tcPr>
            <w:tcW w:w="5982"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Другое</w:t>
            </w:r>
          </w:p>
        </w:tc>
        <w:tc>
          <w:tcPr>
            <w:tcW w:w="2126"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pPr>
            <w:r w:rsidRPr="00AA053C">
              <w:t>до 2</w:t>
            </w:r>
          </w:p>
        </w:tc>
      </w:tr>
      <w:tr w:rsidR="00AA053C" w:rsidRPr="00AA053C" w:rsidTr="004873CD">
        <w:tc>
          <w:tcPr>
            <w:tcW w:w="680"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rPr>
                <w:b/>
              </w:rPr>
            </w:pPr>
          </w:p>
        </w:tc>
        <w:tc>
          <w:tcPr>
            <w:tcW w:w="5982"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rPr>
                <w:b/>
              </w:rPr>
            </w:pPr>
            <w:r w:rsidRPr="00AA053C">
              <w:rPr>
                <w:b/>
              </w:rPr>
              <w:t>Всего</w:t>
            </w:r>
          </w:p>
        </w:tc>
        <w:tc>
          <w:tcPr>
            <w:tcW w:w="2126" w:type="dxa"/>
            <w:tcBorders>
              <w:top w:val="single" w:sz="4" w:space="0" w:color="000000"/>
              <w:left w:val="single" w:sz="4" w:space="0" w:color="000000"/>
              <w:bottom w:val="single" w:sz="4" w:space="0" w:color="000000"/>
              <w:right w:val="single" w:sz="4" w:space="0" w:color="000000"/>
            </w:tcBorders>
          </w:tcPr>
          <w:p w:rsidR="00AA053C" w:rsidRPr="00AA053C" w:rsidRDefault="00AA053C" w:rsidP="00AA053C">
            <w:pPr>
              <w:ind w:left="0" w:firstLine="0"/>
              <w:rPr>
                <w:b/>
              </w:rPr>
            </w:pPr>
            <w:r w:rsidRPr="00AA053C">
              <w:rPr>
                <w:b/>
              </w:rPr>
              <w:t>20</w:t>
            </w:r>
          </w:p>
        </w:tc>
      </w:tr>
    </w:tbl>
    <w:p w:rsidR="00AA053C" w:rsidRPr="00AA053C" w:rsidRDefault="00AA053C" w:rsidP="00AA053C">
      <w:pPr>
        <w:ind w:left="0" w:firstLine="0"/>
        <w:rPr>
          <w:i/>
        </w:rPr>
      </w:pPr>
      <w:r w:rsidRPr="00AA053C">
        <w:tab/>
      </w:r>
      <w:r w:rsidRPr="00AA053C">
        <w:tab/>
      </w:r>
    </w:p>
    <w:p w:rsidR="00AA053C" w:rsidRPr="00AA053C" w:rsidRDefault="00AA053C" w:rsidP="00AA053C">
      <w:pPr>
        <w:ind w:left="0" w:firstLine="0"/>
        <w:rPr>
          <w:i/>
        </w:rPr>
      </w:pPr>
      <w:r w:rsidRPr="00AA053C">
        <w:rPr>
          <w:i/>
        </w:rPr>
        <w:t xml:space="preserve">Критерии и показатели оценивания результатов обучения в рамках посещаемости </w:t>
      </w:r>
      <w:proofErr w:type="gramStart"/>
      <w:r w:rsidRPr="00AA053C">
        <w:rPr>
          <w:i/>
        </w:rPr>
        <w:t>обучающимся</w:t>
      </w:r>
      <w:proofErr w:type="gramEnd"/>
      <w:r w:rsidRPr="00AA053C">
        <w:rPr>
          <w:i/>
        </w:rPr>
        <w:t xml:space="preserve"> аудиторных занятий</w:t>
      </w:r>
    </w:p>
    <w:p w:rsidR="00AA053C" w:rsidRPr="00AA053C" w:rsidRDefault="00AA053C" w:rsidP="00AA053C">
      <w:pPr>
        <w:ind w:left="0" w:firstLine="0"/>
        <w:rPr>
          <w:bCs/>
          <w:i/>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AA053C" w:rsidRPr="00AA053C" w:rsidTr="004873CD">
        <w:tc>
          <w:tcPr>
            <w:tcW w:w="6662" w:type="dxa"/>
          </w:tcPr>
          <w:p w:rsidR="00AA053C" w:rsidRPr="00AA053C" w:rsidRDefault="00AA053C" w:rsidP="00AA053C">
            <w:pPr>
              <w:ind w:left="0" w:firstLine="0"/>
              <w:rPr>
                <w:bCs/>
              </w:rPr>
            </w:pPr>
            <w:r w:rsidRPr="00AA053C">
              <w:rPr>
                <w:bCs/>
              </w:rPr>
              <w:t>Критерии оценивания</w:t>
            </w:r>
          </w:p>
        </w:tc>
        <w:tc>
          <w:tcPr>
            <w:tcW w:w="2126" w:type="dxa"/>
          </w:tcPr>
          <w:p w:rsidR="00AA053C" w:rsidRPr="00AA053C" w:rsidRDefault="00AA053C" w:rsidP="00AA053C">
            <w:pPr>
              <w:ind w:left="0" w:firstLine="0"/>
            </w:pPr>
            <w:r w:rsidRPr="00AA053C">
              <w:t xml:space="preserve">Показатели </w:t>
            </w:r>
          </w:p>
          <w:p w:rsidR="00AA053C" w:rsidRPr="00AA053C" w:rsidRDefault="00AA053C" w:rsidP="00AA053C">
            <w:pPr>
              <w:ind w:left="0" w:firstLine="0"/>
              <w:rPr>
                <w:bCs/>
              </w:rPr>
            </w:pPr>
            <w:r w:rsidRPr="00AA053C">
              <w:t>(оценка в баллах)</w:t>
            </w:r>
          </w:p>
        </w:tc>
      </w:tr>
      <w:tr w:rsidR="00AA053C" w:rsidRPr="00AA053C" w:rsidTr="004873CD">
        <w:tc>
          <w:tcPr>
            <w:tcW w:w="6662" w:type="dxa"/>
          </w:tcPr>
          <w:p w:rsidR="00AA053C" w:rsidRPr="00AA053C" w:rsidRDefault="00AA053C" w:rsidP="00AA053C">
            <w:pPr>
              <w:ind w:left="0" w:firstLine="0"/>
              <w:rPr>
                <w:bCs/>
              </w:rPr>
            </w:pPr>
            <w:r w:rsidRPr="00AA053C">
              <w:rPr>
                <w:bCs/>
              </w:rPr>
              <w:lastRenderedPageBreak/>
              <w:t>100% посещение аудиторных занятий</w:t>
            </w:r>
          </w:p>
        </w:tc>
        <w:tc>
          <w:tcPr>
            <w:tcW w:w="2126" w:type="dxa"/>
          </w:tcPr>
          <w:p w:rsidR="00AA053C" w:rsidRPr="00AA053C" w:rsidRDefault="00AA053C" w:rsidP="00AA053C">
            <w:pPr>
              <w:ind w:left="0" w:firstLine="0"/>
              <w:rPr>
                <w:bCs/>
              </w:rPr>
            </w:pPr>
            <w:r w:rsidRPr="00AA053C">
              <w:rPr>
                <w:bCs/>
              </w:rPr>
              <w:t xml:space="preserve">5 </w:t>
            </w:r>
          </w:p>
        </w:tc>
      </w:tr>
      <w:tr w:rsidR="00AA053C" w:rsidRPr="00AA053C" w:rsidTr="004873CD">
        <w:tc>
          <w:tcPr>
            <w:tcW w:w="6662" w:type="dxa"/>
          </w:tcPr>
          <w:p w:rsidR="00AA053C" w:rsidRPr="00AA053C" w:rsidRDefault="00AA053C" w:rsidP="00AA053C">
            <w:pPr>
              <w:ind w:left="0" w:firstLine="0"/>
              <w:rPr>
                <w:bCs/>
              </w:rPr>
            </w:pPr>
            <w:r w:rsidRPr="00AA053C">
              <w:rPr>
                <w:bCs/>
              </w:rPr>
              <w:t xml:space="preserve">71-99 % посещение аудиторных занятий. Небольшое количество пропусков по уважительной причине </w:t>
            </w:r>
          </w:p>
        </w:tc>
        <w:tc>
          <w:tcPr>
            <w:tcW w:w="2126" w:type="dxa"/>
          </w:tcPr>
          <w:p w:rsidR="00AA053C" w:rsidRPr="00AA053C" w:rsidRDefault="00AA053C" w:rsidP="00AA053C">
            <w:pPr>
              <w:ind w:left="0" w:firstLine="0"/>
              <w:rPr>
                <w:bCs/>
              </w:rPr>
            </w:pPr>
            <w:r w:rsidRPr="00AA053C">
              <w:rPr>
                <w:bCs/>
              </w:rPr>
              <w:t xml:space="preserve">4 </w:t>
            </w:r>
          </w:p>
        </w:tc>
      </w:tr>
      <w:tr w:rsidR="00AA053C" w:rsidRPr="00AA053C" w:rsidTr="004873CD">
        <w:tc>
          <w:tcPr>
            <w:tcW w:w="6662" w:type="dxa"/>
          </w:tcPr>
          <w:p w:rsidR="00AA053C" w:rsidRPr="00AA053C" w:rsidRDefault="00AA053C" w:rsidP="00AA053C">
            <w:pPr>
              <w:ind w:left="0" w:firstLine="0"/>
              <w:rPr>
                <w:bCs/>
              </w:rPr>
            </w:pPr>
            <w:r w:rsidRPr="00AA053C">
              <w:rPr>
                <w:bCs/>
              </w:rPr>
              <w:t>До 30% пропущенных занятий</w:t>
            </w:r>
          </w:p>
        </w:tc>
        <w:tc>
          <w:tcPr>
            <w:tcW w:w="2126" w:type="dxa"/>
          </w:tcPr>
          <w:p w:rsidR="00AA053C" w:rsidRPr="00AA053C" w:rsidRDefault="00AA053C" w:rsidP="00AA053C">
            <w:pPr>
              <w:ind w:left="0" w:firstLine="0"/>
              <w:rPr>
                <w:bCs/>
              </w:rPr>
            </w:pPr>
            <w:r w:rsidRPr="00AA053C">
              <w:rPr>
                <w:bCs/>
              </w:rPr>
              <w:t xml:space="preserve">3 </w:t>
            </w:r>
          </w:p>
        </w:tc>
      </w:tr>
      <w:tr w:rsidR="00AA053C" w:rsidRPr="00AA053C" w:rsidTr="004873CD">
        <w:tc>
          <w:tcPr>
            <w:tcW w:w="6662" w:type="dxa"/>
          </w:tcPr>
          <w:p w:rsidR="00AA053C" w:rsidRPr="00AA053C" w:rsidRDefault="00AA053C" w:rsidP="00AA053C">
            <w:pPr>
              <w:ind w:left="0" w:firstLine="0"/>
              <w:rPr>
                <w:bCs/>
              </w:rPr>
            </w:pPr>
            <w:r w:rsidRPr="00AA053C">
              <w:rPr>
                <w:bCs/>
              </w:rPr>
              <w:t>До 50% пропущенных занятий</w:t>
            </w:r>
          </w:p>
        </w:tc>
        <w:tc>
          <w:tcPr>
            <w:tcW w:w="2126" w:type="dxa"/>
          </w:tcPr>
          <w:p w:rsidR="00AA053C" w:rsidRPr="00AA053C" w:rsidRDefault="00AA053C" w:rsidP="00AA053C">
            <w:pPr>
              <w:ind w:left="0" w:firstLine="0"/>
              <w:rPr>
                <w:bCs/>
              </w:rPr>
            </w:pPr>
            <w:r w:rsidRPr="00AA053C">
              <w:rPr>
                <w:bCs/>
              </w:rPr>
              <w:t xml:space="preserve">2 </w:t>
            </w:r>
          </w:p>
        </w:tc>
      </w:tr>
      <w:tr w:rsidR="00AA053C" w:rsidRPr="00AA053C" w:rsidTr="004873CD">
        <w:tc>
          <w:tcPr>
            <w:tcW w:w="6662" w:type="dxa"/>
          </w:tcPr>
          <w:p w:rsidR="00AA053C" w:rsidRPr="00AA053C" w:rsidRDefault="00AA053C" w:rsidP="00AA053C">
            <w:pPr>
              <w:ind w:left="0" w:firstLine="0"/>
              <w:rPr>
                <w:bCs/>
              </w:rPr>
            </w:pPr>
            <w:r w:rsidRPr="00AA053C">
              <w:rPr>
                <w:bCs/>
              </w:rPr>
              <w:t>До 70% пропущенных занятий</w:t>
            </w:r>
          </w:p>
        </w:tc>
        <w:tc>
          <w:tcPr>
            <w:tcW w:w="2126" w:type="dxa"/>
          </w:tcPr>
          <w:p w:rsidR="00AA053C" w:rsidRPr="00AA053C" w:rsidRDefault="00AA053C" w:rsidP="00AA053C">
            <w:pPr>
              <w:ind w:left="0" w:firstLine="0"/>
              <w:rPr>
                <w:bCs/>
              </w:rPr>
            </w:pPr>
            <w:r w:rsidRPr="00AA053C">
              <w:rPr>
                <w:bCs/>
              </w:rPr>
              <w:t xml:space="preserve">1 </w:t>
            </w:r>
          </w:p>
        </w:tc>
      </w:tr>
      <w:tr w:rsidR="00AA053C" w:rsidRPr="00AA053C" w:rsidTr="004873CD">
        <w:tc>
          <w:tcPr>
            <w:tcW w:w="6662" w:type="dxa"/>
          </w:tcPr>
          <w:p w:rsidR="00AA053C" w:rsidRPr="00AA053C" w:rsidRDefault="00AA053C" w:rsidP="00AA053C">
            <w:pPr>
              <w:ind w:left="0" w:firstLine="0"/>
              <w:rPr>
                <w:bCs/>
              </w:rPr>
            </w:pPr>
            <w:r w:rsidRPr="00AA053C">
              <w:rPr>
                <w:bCs/>
              </w:rPr>
              <w:t>70% и более пропущенных занятий</w:t>
            </w:r>
          </w:p>
        </w:tc>
        <w:tc>
          <w:tcPr>
            <w:tcW w:w="2126" w:type="dxa"/>
          </w:tcPr>
          <w:p w:rsidR="00AA053C" w:rsidRPr="00AA053C" w:rsidRDefault="00AA053C" w:rsidP="00AA053C">
            <w:pPr>
              <w:ind w:left="0" w:firstLine="0"/>
              <w:rPr>
                <w:bCs/>
              </w:rPr>
            </w:pPr>
            <w:r w:rsidRPr="00AA053C">
              <w:rPr>
                <w:bCs/>
              </w:rPr>
              <w:t xml:space="preserve">0 </w:t>
            </w:r>
          </w:p>
        </w:tc>
      </w:tr>
    </w:tbl>
    <w:p w:rsidR="00AA053C" w:rsidRPr="00AA053C" w:rsidRDefault="00AA053C" w:rsidP="00AA053C">
      <w:pPr>
        <w:ind w:left="0" w:firstLine="0"/>
        <w:rPr>
          <w:bCs/>
          <w:i/>
        </w:rPr>
      </w:pPr>
    </w:p>
    <w:p w:rsidR="00AA053C" w:rsidRPr="00AA053C" w:rsidRDefault="00AA053C" w:rsidP="00AA053C">
      <w:pPr>
        <w:ind w:left="0" w:firstLine="0"/>
        <w:rPr>
          <w:i/>
        </w:rPr>
      </w:pPr>
      <w:r w:rsidRPr="00AA053C">
        <w:rPr>
          <w:i/>
        </w:rPr>
        <w:t xml:space="preserve">Критерии и показатели оценивания результатов обучения </w:t>
      </w:r>
    </w:p>
    <w:p w:rsidR="00AA053C" w:rsidRPr="00AA053C" w:rsidRDefault="00AA053C" w:rsidP="00AA053C">
      <w:pPr>
        <w:ind w:left="0" w:firstLine="0"/>
        <w:rPr>
          <w:i/>
        </w:rPr>
      </w:pPr>
      <w:r w:rsidRPr="00AA053C">
        <w:rPr>
          <w:i/>
        </w:rPr>
        <w:t>в рамках самостоятельной работы обучающихся</w:t>
      </w:r>
    </w:p>
    <w:p w:rsidR="00AA053C" w:rsidRPr="00AA053C" w:rsidRDefault="00AA053C" w:rsidP="00AA053C">
      <w:pPr>
        <w:ind w:left="0" w:firstLine="0"/>
        <w:rPr>
          <w:bCs/>
          <w:i/>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2"/>
        <w:gridCol w:w="2126"/>
      </w:tblGrid>
      <w:tr w:rsidR="00AA053C" w:rsidRPr="00AA053C" w:rsidTr="004873CD">
        <w:tc>
          <w:tcPr>
            <w:tcW w:w="6662" w:type="dxa"/>
          </w:tcPr>
          <w:p w:rsidR="00AA053C" w:rsidRPr="00AA053C" w:rsidRDefault="00AA053C" w:rsidP="00AA053C">
            <w:pPr>
              <w:ind w:left="0" w:firstLine="0"/>
              <w:rPr>
                <w:bCs/>
              </w:rPr>
            </w:pPr>
            <w:r w:rsidRPr="00AA053C">
              <w:rPr>
                <w:bCs/>
              </w:rPr>
              <w:t>Критерии оценивания</w:t>
            </w:r>
          </w:p>
        </w:tc>
        <w:tc>
          <w:tcPr>
            <w:tcW w:w="2126" w:type="dxa"/>
          </w:tcPr>
          <w:p w:rsidR="00AA053C" w:rsidRPr="00AA053C" w:rsidRDefault="00AA053C" w:rsidP="00AA053C">
            <w:pPr>
              <w:ind w:left="0" w:firstLine="0"/>
              <w:rPr>
                <w:bCs/>
              </w:rPr>
            </w:pPr>
            <w:r w:rsidRPr="00AA053C">
              <w:rPr>
                <w:bCs/>
              </w:rPr>
              <w:t>Показатель</w:t>
            </w:r>
          </w:p>
          <w:p w:rsidR="00AA053C" w:rsidRPr="00AA053C" w:rsidRDefault="00AA053C" w:rsidP="00AA053C">
            <w:pPr>
              <w:ind w:left="0" w:firstLine="0"/>
              <w:rPr>
                <w:bCs/>
              </w:rPr>
            </w:pPr>
            <w:r w:rsidRPr="00AA053C">
              <w:rPr>
                <w:bCs/>
              </w:rPr>
              <w:t>(оценка в баллах)</w:t>
            </w:r>
          </w:p>
        </w:tc>
      </w:tr>
      <w:tr w:rsidR="00AA053C" w:rsidRPr="00AA053C" w:rsidTr="004873CD">
        <w:tc>
          <w:tcPr>
            <w:tcW w:w="6662" w:type="dxa"/>
          </w:tcPr>
          <w:p w:rsidR="00AA053C" w:rsidRPr="00AA053C" w:rsidRDefault="00AA053C" w:rsidP="00AA053C">
            <w:pPr>
              <w:ind w:left="0" w:firstLine="0"/>
              <w:rPr>
                <w:bCs/>
              </w:rPr>
            </w:pPr>
            <w:r w:rsidRPr="00AA053C">
              <w:t>Раскрыты основные положения вопроса или задания через систему аргументов, подкрепленных фактами, примерами, обоснованы предлагаемые в самостоятельной работе решения, присутствуют полные с детальными пояснениями выкладки, оригинальные предложения, обладающие элементами практической значимости, самостоятельная работа качественно и чётко оформлена</w:t>
            </w:r>
          </w:p>
        </w:tc>
        <w:tc>
          <w:tcPr>
            <w:tcW w:w="2126" w:type="dxa"/>
          </w:tcPr>
          <w:p w:rsidR="00AA053C" w:rsidRPr="00AA053C" w:rsidRDefault="00AA053C" w:rsidP="00AA053C">
            <w:pPr>
              <w:ind w:left="0" w:firstLine="0"/>
              <w:rPr>
                <w:bCs/>
              </w:rPr>
            </w:pPr>
            <w:r w:rsidRPr="00AA053C">
              <w:rPr>
                <w:bCs/>
              </w:rPr>
              <w:t xml:space="preserve">15–12 </w:t>
            </w:r>
          </w:p>
        </w:tc>
      </w:tr>
      <w:tr w:rsidR="00AA053C" w:rsidRPr="00AA053C" w:rsidTr="004873CD">
        <w:tc>
          <w:tcPr>
            <w:tcW w:w="6662" w:type="dxa"/>
          </w:tcPr>
          <w:p w:rsidR="00AA053C" w:rsidRPr="00AA053C" w:rsidRDefault="00AA053C" w:rsidP="00AA053C">
            <w:pPr>
              <w:ind w:left="0" w:firstLine="0"/>
              <w:rPr>
                <w:bCs/>
              </w:rPr>
            </w:pPr>
            <w:r w:rsidRPr="00AA053C">
              <w:t xml:space="preserve">В работе присутствуют отдельные неточности и замечания непринципиального характера </w:t>
            </w:r>
          </w:p>
        </w:tc>
        <w:tc>
          <w:tcPr>
            <w:tcW w:w="2126" w:type="dxa"/>
          </w:tcPr>
          <w:p w:rsidR="00AA053C" w:rsidRPr="00AA053C" w:rsidRDefault="00AA053C" w:rsidP="00AA053C">
            <w:pPr>
              <w:ind w:left="0" w:firstLine="0"/>
              <w:rPr>
                <w:bCs/>
              </w:rPr>
            </w:pPr>
            <w:r w:rsidRPr="00AA053C">
              <w:rPr>
                <w:bCs/>
              </w:rPr>
              <w:t xml:space="preserve">11–9 </w:t>
            </w:r>
          </w:p>
        </w:tc>
      </w:tr>
      <w:tr w:rsidR="00AA053C" w:rsidRPr="00AA053C" w:rsidTr="004873CD">
        <w:tc>
          <w:tcPr>
            <w:tcW w:w="6662" w:type="dxa"/>
          </w:tcPr>
          <w:p w:rsidR="00AA053C" w:rsidRPr="00AA053C" w:rsidRDefault="00AA053C" w:rsidP="00AA053C">
            <w:pPr>
              <w:ind w:left="0" w:firstLine="0"/>
              <w:rPr>
                <w:bCs/>
              </w:rPr>
            </w:pPr>
            <w:r w:rsidRPr="00AA053C">
              <w:t>В работе имеются серьёзные ошибки и пробелы в знаниях</w:t>
            </w:r>
          </w:p>
        </w:tc>
        <w:tc>
          <w:tcPr>
            <w:tcW w:w="2126" w:type="dxa"/>
          </w:tcPr>
          <w:p w:rsidR="00AA053C" w:rsidRPr="00AA053C" w:rsidRDefault="00AA053C" w:rsidP="00AA053C">
            <w:pPr>
              <w:ind w:left="0" w:firstLine="0"/>
              <w:rPr>
                <w:bCs/>
              </w:rPr>
            </w:pPr>
            <w:r w:rsidRPr="00AA053C">
              <w:rPr>
                <w:bCs/>
              </w:rPr>
              <w:t xml:space="preserve">8–5 </w:t>
            </w:r>
          </w:p>
        </w:tc>
      </w:tr>
      <w:tr w:rsidR="00AA053C" w:rsidRPr="00AA053C" w:rsidTr="004873CD">
        <w:tc>
          <w:tcPr>
            <w:tcW w:w="6662" w:type="dxa"/>
          </w:tcPr>
          <w:p w:rsidR="00AA053C" w:rsidRPr="00AA053C" w:rsidRDefault="00AA053C" w:rsidP="00AA053C">
            <w:pPr>
              <w:ind w:left="0" w:firstLine="0"/>
              <w:rPr>
                <w:bCs/>
              </w:rPr>
            </w:pPr>
            <w:r w:rsidRPr="00AA053C">
              <w:rPr>
                <w:bCs/>
              </w:rPr>
              <w:t>Задание не выполнено или выполнено с грубыми ошибками</w:t>
            </w:r>
          </w:p>
        </w:tc>
        <w:tc>
          <w:tcPr>
            <w:tcW w:w="2126" w:type="dxa"/>
          </w:tcPr>
          <w:p w:rsidR="00AA053C" w:rsidRPr="00AA053C" w:rsidRDefault="00AA053C" w:rsidP="00AA053C">
            <w:pPr>
              <w:ind w:left="0" w:firstLine="0"/>
              <w:rPr>
                <w:bCs/>
              </w:rPr>
            </w:pPr>
            <w:r w:rsidRPr="00AA053C">
              <w:rPr>
                <w:bCs/>
              </w:rPr>
              <w:t xml:space="preserve">0 </w:t>
            </w:r>
          </w:p>
        </w:tc>
      </w:tr>
    </w:tbl>
    <w:p w:rsidR="00AA053C" w:rsidRPr="00AA053C" w:rsidRDefault="00AA053C" w:rsidP="00AA053C">
      <w:pPr>
        <w:ind w:left="0" w:firstLine="0"/>
        <w:rPr>
          <w:i/>
        </w:rPr>
      </w:pPr>
    </w:p>
    <w:p w:rsidR="00AA053C" w:rsidRPr="00AA053C" w:rsidRDefault="00AA053C" w:rsidP="00AA053C">
      <w:pPr>
        <w:ind w:left="0" w:firstLine="0"/>
        <w:rPr>
          <w:bCs/>
          <w:i/>
        </w:rPr>
      </w:pPr>
    </w:p>
    <w:p w:rsidR="00AA053C" w:rsidRPr="00AA053C" w:rsidRDefault="00AA053C" w:rsidP="00AA053C">
      <w:pPr>
        <w:ind w:left="0" w:firstLine="0"/>
        <w:rPr>
          <w:i/>
        </w:rPr>
      </w:pPr>
      <w:r w:rsidRPr="00AA053C">
        <w:rPr>
          <w:i/>
        </w:rPr>
        <w:t xml:space="preserve">Критерии и показатели оценивания результатов обучения </w:t>
      </w:r>
    </w:p>
    <w:p w:rsidR="00AA053C" w:rsidRPr="00AA053C" w:rsidRDefault="00AA053C" w:rsidP="00AA053C">
      <w:pPr>
        <w:ind w:left="0" w:firstLine="0"/>
        <w:rPr>
          <w:i/>
        </w:rPr>
      </w:pPr>
      <w:r w:rsidRPr="00AA053C">
        <w:rPr>
          <w:i/>
        </w:rPr>
        <w:t>в рамках текущей аттестации в тестовой форме</w:t>
      </w:r>
    </w:p>
    <w:p w:rsidR="00AA053C" w:rsidRPr="00AA053C" w:rsidRDefault="00AA053C" w:rsidP="00AA053C">
      <w:pPr>
        <w:ind w:left="0" w:firstLine="0"/>
        <w:rPr>
          <w:i/>
        </w:rPr>
      </w:pP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4"/>
        <w:gridCol w:w="3371"/>
      </w:tblGrid>
      <w:tr w:rsidR="00AA053C" w:rsidRPr="00AA053C" w:rsidTr="004873CD">
        <w:trPr>
          <w:trHeight w:val="20"/>
        </w:trPr>
        <w:tc>
          <w:tcPr>
            <w:tcW w:w="3788" w:type="pct"/>
          </w:tcPr>
          <w:p w:rsidR="00AA053C" w:rsidRPr="00AA053C" w:rsidRDefault="00AA053C" w:rsidP="00AA053C">
            <w:pPr>
              <w:ind w:left="0" w:firstLine="0"/>
              <w:rPr>
                <w:bCs/>
              </w:rPr>
            </w:pPr>
            <w:r w:rsidRPr="00AA053C">
              <w:rPr>
                <w:bCs/>
              </w:rPr>
              <w:t>Критерии оценивания</w:t>
            </w:r>
          </w:p>
        </w:tc>
        <w:tc>
          <w:tcPr>
            <w:tcW w:w="1212" w:type="pct"/>
          </w:tcPr>
          <w:p w:rsidR="00AA053C" w:rsidRPr="00AA053C" w:rsidRDefault="00AA053C" w:rsidP="00AA053C">
            <w:pPr>
              <w:ind w:left="0" w:firstLine="0"/>
            </w:pPr>
            <w:r w:rsidRPr="00AA053C">
              <w:t xml:space="preserve">Показатели </w:t>
            </w:r>
          </w:p>
          <w:p w:rsidR="00AA053C" w:rsidRPr="00AA053C" w:rsidRDefault="00AA053C" w:rsidP="00AA053C">
            <w:pPr>
              <w:ind w:left="0" w:firstLine="0"/>
              <w:rPr>
                <w:b/>
                <w:bCs/>
              </w:rPr>
            </w:pPr>
            <w:r w:rsidRPr="00AA053C">
              <w:t>(оценка в баллах)</w:t>
            </w:r>
          </w:p>
        </w:tc>
      </w:tr>
      <w:tr w:rsidR="00AA053C" w:rsidRPr="00AA053C" w:rsidTr="004873CD">
        <w:trPr>
          <w:trHeight w:val="20"/>
        </w:trPr>
        <w:tc>
          <w:tcPr>
            <w:tcW w:w="3788" w:type="pct"/>
          </w:tcPr>
          <w:p w:rsidR="00AA053C" w:rsidRPr="00AA053C" w:rsidRDefault="00AA053C" w:rsidP="00AA053C">
            <w:pPr>
              <w:ind w:left="0" w:firstLine="0"/>
              <w:rPr>
                <w:bCs/>
              </w:rPr>
            </w:pPr>
            <w:r w:rsidRPr="00AA053C">
              <w:t>Правильно выполненных заданий – 86-100%</w:t>
            </w:r>
          </w:p>
        </w:tc>
        <w:tc>
          <w:tcPr>
            <w:tcW w:w="1212" w:type="pct"/>
          </w:tcPr>
          <w:p w:rsidR="00AA053C" w:rsidRPr="00AA053C" w:rsidRDefault="00AA053C" w:rsidP="00AA053C">
            <w:pPr>
              <w:ind w:left="0" w:firstLine="0"/>
              <w:rPr>
                <w:bCs/>
              </w:rPr>
            </w:pPr>
            <w:r w:rsidRPr="00AA053C">
              <w:rPr>
                <w:bCs/>
              </w:rPr>
              <w:t xml:space="preserve">20-17 </w:t>
            </w:r>
          </w:p>
        </w:tc>
      </w:tr>
      <w:tr w:rsidR="00AA053C" w:rsidRPr="00AA053C" w:rsidTr="004873CD">
        <w:trPr>
          <w:trHeight w:val="20"/>
        </w:trPr>
        <w:tc>
          <w:tcPr>
            <w:tcW w:w="3788" w:type="pct"/>
          </w:tcPr>
          <w:p w:rsidR="00AA053C" w:rsidRPr="00AA053C" w:rsidRDefault="00AA053C" w:rsidP="00AA053C">
            <w:pPr>
              <w:ind w:left="0" w:firstLine="0"/>
              <w:rPr>
                <w:bCs/>
              </w:rPr>
            </w:pPr>
            <w:r w:rsidRPr="00AA053C">
              <w:t>Правильно выполненных заданий – 71-85%</w:t>
            </w:r>
          </w:p>
        </w:tc>
        <w:tc>
          <w:tcPr>
            <w:tcW w:w="1212" w:type="pct"/>
          </w:tcPr>
          <w:p w:rsidR="00AA053C" w:rsidRPr="00AA053C" w:rsidRDefault="00AA053C" w:rsidP="00AA053C">
            <w:pPr>
              <w:ind w:left="0" w:firstLine="0"/>
              <w:rPr>
                <w:bCs/>
              </w:rPr>
            </w:pPr>
            <w:r w:rsidRPr="00AA053C">
              <w:rPr>
                <w:bCs/>
              </w:rPr>
              <w:t>16-13</w:t>
            </w:r>
          </w:p>
        </w:tc>
      </w:tr>
      <w:tr w:rsidR="00AA053C" w:rsidRPr="00AA053C" w:rsidTr="004873CD">
        <w:trPr>
          <w:trHeight w:val="20"/>
        </w:trPr>
        <w:tc>
          <w:tcPr>
            <w:tcW w:w="3788" w:type="pct"/>
          </w:tcPr>
          <w:p w:rsidR="00AA053C" w:rsidRPr="00AA053C" w:rsidRDefault="00AA053C" w:rsidP="00AA053C">
            <w:pPr>
              <w:ind w:left="0" w:firstLine="0"/>
              <w:rPr>
                <w:bCs/>
              </w:rPr>
            </w:pPr>
            <w:r w:rsidRPr="00AA053C">
              <w:t>Правильно выполненных заданий – 51-70%</w:t>
            </w:r>
          </w:p>
        </w:tc>
        <w:tc>
          <w:tcPr>
            <w:tcW w:w="1212" w:type="pct"/>
          </w:tcPr>
          <w:p w:rsidR="00AA053C" w:rsidRPr="00AA053C" w:rsidRDefault="00AA053C" w:rsidP="00AA053C">
            <w:pPr>
              <w:ind w:left="0" w:firstLine="0"/>
              <w:rPr>
                <w:bCs/>
              </w:rPr>
            </w:pPr>
            <w:r w:rsidRPr="00AA053C">
              <w:rPr>
                <w:bCs/>
              </w:rPr>
              <w:t>12-5</w:t>
            </w:r>
          </w:p>
        </w:tc>
      </w:tr>
      <w:tr w:rsidR="00AA053C" w:rsidRPr="00AA053C" w:rsidTr="004873CD">
        <w:trPr>
          <w:trHeight w:val="20"/>
        </w:trPr>
        <w:tc>
          <w:tcPr>
            <w:tcW w:w="3788" w:type="pct"/>
          </w:tcPr>
          <w:p w:rsidR="00AA053C" w:rsidRPr="00AA053C" w:rsidRDefault="00AA053C" w:rsidP="00AA053C">
            <w:pPr>
              <w:ind w:left="0" w:firstLine="0"/>
              <w:rPr>
                <w:bCs/>
              </w:rPr>
            </w:pPr>
            <w:r w:rsidRPr="00AA053C">
              <w:t>Правильно выполненных заданий – менее 50%</w:t>
            </w:r>
          </w:p>
        </w:tc>
        <w:tc>
          <w:tcPr>
            <w:tcW w:w="1212" w:type="pct"/>
          </w:tcPr>
          <w:p w:rsidR="00AA053C" w:rsidRPr="00AA053C" w:rsidRDefault="00AA053C" w:rsidP="00AA053C">
            <w:pPr>
              <w:ind w:left="0" w:firstLine="0"/>
              <w:rPr>
                <w:bCs/>
              </w:rPr>
            </w:pPr>
            <w:r w:rsidRPr="00AA053C">
              <w:rPr>
                <w:bCs/>
              </w:rPr>
              <w:t>0</w:t>
            </w:r>
          </w:p>
        </w:tc>
      </w:tr>
    </w:tbl>
    <w:p w:rsidR="00AA053C" w:rsidRPr="00AA053C" w:rsidRDefault="00AA053C" w:rsidP="00AA053C">
      <w:pPr>
        <w:ind w:left="0" w:firstLine="0"/>
        <w:rPr>
          <w:i/>
        </w:rPr>
      </w:pPr>
    </w:p>
    <w:p w:rsidR="00AA053C" w:rsidRPr="00AA053C" w:rsidRDefault="00AA053C" w:rsidP="00AA053C">
      <w:pPr>
        <w:ind w:left="0" w:firstLine="0"/>
        <w:rPr>
          <w:i/>
        </w:rPr>
      </w:pPr>
    </w:p>
    <w:p w:rsidR="00AA053C" w:rsidRPr="00AA053C" w:rsidRDefault="00AA053C" w:rsidP="00AA053C">
      <w:pPr>
        <w:ind w:left="0" w:firstLine="0"/>
        <w:rPr>
          <w:i/>
        </w:rPr>
      </w:pPr>
      <w:r w:rsidRPr="00AA053C">
        <w:rPr>
          <w:i/>
        </w:rPr>
        <w:t xml:space="preserve">Критерии и показатели оценивания результатов обучения </w:t>
      </w:r>
    </w:p>
    <w:p w:rsidR="00AA053C" w:rsidRPr="00AA053C" w:rsidRDefault="00AA053C" w:rsidP="00AA053C">
      <w:pPr>
        <w:ind w:left="0" w:firstLine="0"/>
        <w:rPr>
          <w:i/>
        </w:rPr>
      </w:pPr>
      <w:r w:rsidRPr="00AA053C">
        <w:rPr>
          <w:i/>
        </w:rPr>
        <w:t>в рамках промежуточного контроля</w:t>
      </w:r>
    </w:p>
    <w:p w:rsidR="00AA053C" w:rsidRPr="00AA053C" w:rsidRDefault="00AA053C" w:rsidP="00AA053C">
      <w:pPr>
        <w:ind w:left="0" w:firstLine="0"/>
        <w:rPr>
          <w:bCs/>
          <w:i/>
        </w:rPr>
      </w:pPr>
    </w:p>
    <w:p w:rsidR="00AA053C" w:rsidRPr="00AA053C" w:rsidRDefault="00AA053C" w:rsidP="00AA053C">
      <w:pPr>
        <w:ind w:left="0" w:firstLine="0"/>
      </w:pPr>
      <w:r w:rsidRPr="00AA053C">
        <w:t>Промежуточный контроль в форме зачета имеет целью проверку и оценку знаний обучающихся по теории и применению полученных знаний, умений и навыков.</w:t>
      </w:r>
    </w:p>
    <w:p w:rsidR="00AA053C" w:rsidRPr="00AA053C" w:rsidRDefault="00AA053C" w:rsidP="00AA053C">
      <w:pPr>
        <w:ind w:left="0" w:firstLine="0"/>
        <w:rPr>
          <w:i/>
        </w:rPr>
      </w:pPr>
    </w:p>
    <w:p w:rsidR="00AA053C" w:rsidRPr="00AA053C" w:rsidRDefault="00AA053C" w:rsidP="00AA053C">
      <w:pPr>
        <w:ind w:left="0" w:firstLine="0"/>
        <w:rPr>
          <w:i/>
        </w:rPr>
      </w:pPr>
      <w:r w:rsidRPr="00AA053C">
        <w:rPr>
          <w:i/>
        </w:rPr>
        <w:t>Критерии и показатели оценки результатов зачета</w:t>
      </w:r>
    </w:p>
    <w:p w:rsidR="00AA053C" w:rsidRPr="00AA053C" w:rsidRDefault="00AA053C" w:rsidP="00AA053C">
      <w:pPr>
        <w:ind w:left="0" w:firstLine="0"/>
        <w:rPr>
          <w:i/>
        </w:rPr>
      </w:pPr>
      <w:r w:rsidRPr="00AA053C">
        <w:rPr>
          <w:i/>
        </w:rPr>
        <w:t xml:space="preserve"> в устной/письменной форме</w:t>
      </w:r>
    </w:p>
    <w:p w:rsidR="00AA053C" w:rsidRPr="00AA053C" w:rsidRDefault="00AA053C" w:rsidP="00AA053C">
      <w:pPr>
        <w:ind w:left="0" w:firstLine="0"/>
        <w:rPr>
          <w:i/>
        </w:rPr>
      </w:pPr>
    </w:p>
    <w:tbl>
      <w:tblPr>
        <w:tblW w:w="470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4"/>
        <w:gridCol w:w="3371"/>
      </w:tblGrid>
      <w:tr w:rsidR="00AA053C" w:rsidRPr="00AA053C" w:rsidTr="004873CD">
        <w:trPr>
          <w:trHeight w:val="127"/>
        </w:trPr>
        <w:tc>
          <w:tcPr>
            <w:tcW w:w="3788" w:type="pct"/>
          </w:tcPr>
          <w:p w:rsidR="00AA053C" w:rsidRPr="00AA053C" w:rsidRDefault="00AA053C" w:rsidP="00AA053C">
            <w:pPr>
              <w:ind w:left="0" w:firstLine="0"/>
            </w:pPr>
            <w:r w:rsidRPr="00AA053C">
              <w:t>Критерии оценивания</w:t>
            </w:r>
          </w:p>
        </w:tc>
        <w:tc>
          <w:tcPr>
            <w:tcW w:w="1212" w:type="pct"/>
          </w:tcPr>
          <w:p w:rsidR="00AA053C" w:rsidRPr="00AA053C" w:rsidRDefault="00AA053C" w:rsidP="00AA053C">
            <w:pPr>
              <w:ind w:left="0" w:firstLine="0"/>
            </w:pPr>
            <w:r w:rsidRPr="00AA053C">
              <w:t xml:space="preserve">Показатели </w:t>
            </w:r>
          </w:p>
          <w:p w:rsidR="00AA053C" w:rsidRPr="00AA053C" w:rsidRDefault="00AA053C" w:rsidP="00AA053C">
            <w:pPr>
              <w:ind w:left="0" w:firstLine="0"/>
              <w:rPr>
                <w:b/>
              </w:rPr>
            </w:pPr>
            <w:r w:rsidRPr="00AA053C">
              <w:t>(оценка в баллах)</w:t>
            </w:r>
          </w:p>
        </w:tc>
      </w:tr>
      <w:tr w:rsidR="00AA053C" w:rsidRPr="00AA053C" w:rsidTr="004873CD">
        <w:trPr>
          <w:trHeight w:val="418"/>
        </w:trPr>
        <w:tc>
          <w:tcPr>
            <w:tcW w:w="3788" w:type="pct"/>
          </w:tcPr>
          <w:p w:rsidR="00AA053C" w:rsidRPr="00AA053C" w:rsidRDefault="00AA053C" w:rsidP="00AA053C">
            <w:pPr>
              <w:ind w:left="0" w:firstLine="0"/>
            </w:pPr>
            <w:r w:rsidRPr="00AA053C">
              <w:t>продемонстрировано глубокое и прочное усвоение знаний материала; исчерпывающе, последовательно, грамотно и логически стройно изложен теоретический материал; правильно формулированы определения; продемонстрировано умение делать выводы по излагаемому материалу; безошибочно решено практическое задание</w:t>
            </w:r>
          </w:p>
        </w:tc>
        <w:tc>
          <w:tcPr>
            <w:tcW w:w="1212" w:type="pct"/>
          </w:tcPr>
          <w:p w:rsidR="00AA053C" w:rsidRPr="00AA053C" w:rsidRDefault="00AA053C" w:rsidP="00AA053C">
            <w:pPr>
              <w:ind w:left="0" w:firstLine="0"/>
            </w:pPr>
            <w:r w:rsidRPr="00AA053C">
              <w:t>40–35</w:t>
            </w:r>
          </w:p>
        </w:tc>
      </w:tr>
      <w:tr w:rsidR="00AA053C" w:rsidRPr="00AA053C" w:rsidTr="004873CD">
        <w:trPr>
          <w:trHeight w:val="295"/>
        </w:trPr>
        <w:tc>
          <w:tcPr>
            <w:tcW w:w="3788" w:type="pct"/>
          </w:tcPr>
          <w:p w:rsidR="00AA053C" w:rsidRPr="00AA053C" w:rsidRDefault="00AA053C" w:rsidP="00AA053C">
            <w:pPr>
              <w:ind w:left="0" w:firstLine="0"/>
            </w:pPr>
            <w:r w:rsidRPr="00AA053C">
              <w:t>продемонстрировано достаточно полное знание материала, основных теоретических понятий; достаточно последовательно, грамотно и логически стройно изложен материал; продемонстрировано умение делать достаточно обоснованные выводы по излагаемому материалу; с некоторыми неточностями (незначительными арифметическими ошибками) решено практическое задание</w:t>
            </w:r>
          </w:p>
        </w:tc>
        <w:tc>
          <w:tcPr>
            <w:tcW w:w="1212" w:type="pct"/>
          </w:tcPr>
          <w:p w:rsidR="00AA053C" w:rsidRPr="00AA053C" w:rsidRDefault="00AA053C" w:rsidP="00AA053C">
            <w:pPr>
              <w:ind w:left="0" w:firstLine="0"/>
            </w:pPr>
            <w:r w:rsidRPr="00AA053C">
              <w:t xml:space="preserve">34–25 </w:t>
            </w:r>
          </w:p>
        </w:tc>
      </w:tr>
      <w:tr w:rsidR="00AA053C" w:rsidRPr="00AA053C" w:rsidTr="004873CD">
        <w:trPr>
          <w:trHeight w:val="127"/>
        </w:trPr>
        <w:tc>
          <w:tcPr>
            <w:tcW w:w="3788" w:type="pct"/>
          </w:tcPr>
          <w:p w:rsidR="00AA053C" w:rsidRPr="00AA053C" w:rsidRDefault="00AA053C" w:rsidP="00AA053C">
            <w:pPr>
              <w:ind w:left="0" w:firstLine="0"/>
            </w:pPr>
            <w:r w:rsidRPr="00AA053C">
              <w:t>продемонстрировано общее знание изучаемого материала, основной рекомендуемой программой дисциплины учебной литературы, умение строить ответ в соответствии со структурой излагаемого вопроса; показано общее владение понятийным аппаратом дисциплины; предпринята попытка решить практическое задание</w:t>
            </w:r>
          </w:p>
        </w:tc>
        <w:tc>
          <w:tcPr>
            <w:tcW w:w="1212" w:type="pct"/>
          </w:tcPr>
          <w:p w:rsidR="00AA053C" w:rsidRPr="00AA053C" w:rsidRDefault="00AA053C" w:rsidP="00AA053C">
            <w:pPr>
              <w:ind w:left="0" w:firstLine="0"/>
            </w:pPr>
            <w:r w:rsidRPr="00AA053C">
              <w:t xml:space="preserve">24–15 </w:t>
            </w:r>
          </w:p>
        </w:tc>
      </w:tr>
      <w:tr w:rsidR="00AA053C" w:rsidRPr="00AA053C" w:rsidTr="004873CD">
        <w:trPr>
          <w:trHeight w:val="127"/>
        </w:trPr>
        <w:tc>
          <w:tcPr>
            <w:tcW w:w="3788" w:type="pct"/>
          </w:tcPr>
          <w:p w:rsidR="00AA053C" w:rsidRPr="00AA053C" w:rsidRDefault="00AA053C" w:rsidP="00AA053C">
            <w:pPr>
              <w:ind w:left="0" w:firstLine="0"/>
            </w:pPr>
            <w:r w:rsidRPr="00AA053C">
              <w:t xml:space="preserve">продемонстрировано незнание значительной части программного материала; </w:t>
            </w:r>
            <w:proofErr w:type="spellStart"/>
            <w:r w:rsidRPr="00AA053C">
              <w:t>невладение</w:t>
            </w:r>
            <w:proofErr w:type="spellEnd"/>
            <w:r w:rsidRPr="00AA053C">
              <w:t xml:space="preserve"> понятийным аппаратом дисциплины; сделаны существенные ошибки при изложении учебного материала; продемонстрировано неумение строить ответ в соответствии со структурой излагаемого вопроса, делать выводы по излагаемому материалу, решить практическое задание</w:t>
            </w:r>
          </w:p>
        </w:tc>
        <w:tc>
          <w:tcPr>
            <w:tcW w:w="1212" w:type="pct"/>
          </w:tcPr>
          <w:p w:rsidR="00AA053C" w:rsidRPr="00AA053C" w:rsidRDefault="00AA053C" w:rsidP="00AA053C">
            <w:pPr>
              <w:ind w:left="0" w:firstLine="0"/>
            </w:pPr>
            <w:r w:rsidRPr="00AA053C">
              <w:t xml:space="preserve">14–0 </w:t>
            </w:r>
          </w:p>
        </w:tc>
      </w:tr>
    </w:tbl>
    <w:p w:rsidR="00AA053C" w:rsidRPr="00AA053C" w:rsidRDefault="00AA053C" w:rsidP="00AA053C">
      <w:pPr>
        <w:ind w:left="0" w:firstLine="0"/>
        <w:rPr>
          <w:b/>
        </w:rPr>
      </w:pPr>
    </w:p>
    <w:p w:rsidR="00AA053C" w:rsidRPr="00AA053C" w:rsidRDefault="00AA053C" w:rsidP="00AA053C">
      <w:pPr>
        <w:ind w:left="0" w:firstLine="0"/>
      </w:pPr>
    </w:p>
    <w:p w:rsidR="00AA053C" w:rsidRDefault="00AA053C" w:rsidP="008D4A2C">
      <w:pPr>
        <w:ind w:left="0" w:firstLine="0"/>
      </w:pPr>
    </w:p>
    <w:sectPr w:rsidR="00AA053C" w:rsidSect="00E6543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75" w:rsidRDefault="001C7375">
      <w:pPr>
        <w:spacing w:line="240" w:lineRule="auto"/>
      </w:pPr>
      <w:r>
        <w:separator/>
      </w:r>
    </w:p>
  </w:endnote>
  <w:endnote w:type="continuationSeparator" w:id="0">
    <w:p w:rsidR="001C7375" w:rsidRDefault="001C7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oto Sans Symbols">
    <w:altName w:val="Candara"/>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296" w:rsidRDefault="007F3296">
    <w:pPr>
      <w:pStyle w:val="af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F3296" w:rsidRDefault="007F329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75" w:rsidRDefault="001C7375">
      <w:pPr>
        <w:spacing w:line="240" w:lineRule="auto"/>
      </w:pPr>
      <w:r>
        <w:separator/>
      </w:r>
    </w:p>
  </w:footnote>
  <w:footnote w:type="continuationSeparator" w:id="0">
    <w:p w:rsidR="001C7375" w:rsidRDefault="001C73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84003"/>
      <w:docPartObj>
        <w:docPartGallery w:val="Page Numbers (Top of Page)"/>
        <w:docPartUnique/>
      </w:docPartObj>
    </w:sdtPr>
    <w:sdtEndPr/>
    <w:sdtContent>
      <w:p w:rsidR="007F3296" w:rsidRDefault="007F3296">
        <w:pPr>
          <w:pStyle w:val="af6"/>
          <w:jc w:val="right"/>
        </w:pPr>
        <w:r>
          <w:fldChar w:fldCharType="begin"/>
        </w:r>
        <w:r>
          <w:instrText>PAGE   \* MERGEFORMAT</w:instrText>
        </w:r>
        <w:r>
          <w:fldChar w:fldCharType="separate"/>
        </w:r>
        <w:r w:rsidR="001C41E2">
          <w:rPr>
            <w:noProof/>
          </w:rPr>
          <w:t>39</w:t>
        </w:r>
        <w:r>
          <w:fldChar w:fldCharType="end"/>
        </w:r>
      </w:p>
    </w:sdtContent>
  </w:sdt>
  <w:p w:rsidR="007F3296" w:rsidRDefault="007F329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ED1"/>
    <w:multiLevelType w:val="multilevel"/>
    <w:tmpl w:val="3BD00098"/>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1">
    <w:nsid w:val="02BC1458"/>
    <w:multiLevelType w:val="multilevel"/>
    <w:tmpl w:val="44142BDE"/>
    <w:lvl w:ilvl="0">
      <w:start w:val="1"/>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9792" w:hanging="720"/>
      </w:pPr>
      <w:rPr>
        <w:rFonts w:hint="default"/>
      </w:rPr>
    </w:lvl>
    <w:lvl w:ilvl="3">
      <w:start w:val="1"/>
      <w:numFmt w:val="decimal"/>
      <w:lvlText w:val="%1.%2.%3.%4."/>
      <w:lvlJc w:val="left"/>
      <w:pPr>
        <w:ind w:left="14328" w:hanging="72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3760" w:hanging="1080"/>
      </w:pPr>
      <w:rPr>
        <w:rFonts w:hint="default"/>
      </w:rPr>
    </w:lvl>
    <w:lvl w:ilvl="6">
      <w:start w:val="1"/>
      <w:numFmt w:val="decimal"/>
      <w:lvlText w:val="%1.%2.%3.%4.%5.%6.%7."/>
      <w:lvlJc w:val="left"/>
      <w:pPr>
        <w:ind w:left="28656" w:hanging="1440"/>
      </w:pPr>
      <w:rPr>
        <w:rFonts w:hint="default"/>
      </w:rPr>
    </w:lvl>
    <w:lvl w:ilvl="7">
      <w:start w:val="1"/>
      <w:numFmt w:val="decimal"/>
      <w:lvlText w:val="%1.%2.%3.%4.%5.%6.%7.%8."/>
      <w:lvlJc w:val="left"/>
      <w:pPr>
        <w:ind w:left="-32344" w:hanging="1440"/>
      </w:pPr>
      <w:rPr>
        <w:rFonts w:hint="default"/>
      </w:rPr>
    </w:lvl>
    <w:lvl w:ilvl="8">
      <w:start w:val="1"/>
      <w:numFmt w:val="decimal"/>
      <w:lvlText w:val="%1.%2.%3.%4.%5.%6.%7.%8.%9."/>
      <w:lvlJc w:val="left"/>
      <w:pPr>
        <w:ind w:left="-27448" w:hanging="1800"/>
      </w:pPr>
      <w:rPr>
        <w:rFonts w:hint="default"/>
      </w:rPr>
    </w:lvl>
  </w:abstractNum>
  <w:abstractNum w:abstractNumId="2">
    <w:nsid w:val="088C219E"/>
    <w:multiLevelType w:val="hybridMultilevel"/>
    <w:tmpl w:val="E7068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33B9B"/>
    <w:multiLevelType w:val="multilevel"/>
    <w:tmpl w:val="4B50A5D4"/>
    <w:lvl w:ilvl="0">
      <w:start w:val="1"/>
      <w:numFmt w:val="decimal"/>
      <w:lvlText w:val="%1."/>
      <w:lvlJc w:val="left"/>
      <w:pPr>
        <w:ind w:left="720" w:hanging="360"/>
      </w:pPr>
    </w:lvl>
    <w:lvl w:ilvl="1">
      <w:start w:val="4"/>
      <w:numFmt w:val="decimal"/>
      <w:isLgl/>
      <w:lvlText w:val="%1.%2."/>
      <w:lvlJc w:val="left"/>
      <w:pPr>
        <w:ind w:left="940" w:hanging="420"/>
      </w:pPr>
      <w:rPr>
        <w:rFonts w:eastAsia="Calibri" w:hint="default"/>
        <w:color w:val="auto"/>
      </w:rPr>
    </w:lvl>
    <w:lvl w:ilvl="2">
      <w:start w:val="1"/>
      <w:numFmt w:val="decimal"/>
      <w:isLgl/>
      <w:lvlText w:val="%1.%2.%3."/>
      <w:lvlJc w:val="left"/>
      <w:pPr>
        <w:ind w:left="1400" w:hanging="720"/>
      </w:pPr>
      <w:rPr>
        <w:rFonts w:eastAsia="Calibri" w:hint="default"/>
        <w:color w:val="auto"/>
      </w:rPr>
    </w:lvl>
    <w:lvl w:ilvl="3">
      <w:start w:val="1"/>
      <w:numFmt w:val="decimal"/>
      <w:isLgl/>
      <w:lvlText w:val="%1.%2.%3.%4."/>
      <w:lvlJc w:val="left"/>
      <w:pPr>
        <w:ind w:left="1560" w:hanging="720"/>
      </w:pPr>
      <w:rPr>
        <w:rFonts w:eastAsia="Calibri" w:hint="default"/>
        <w:color w:val="auto"/>
      </w:rPr>
    </w:lvl>
    <w:lvl w:ilvl="4">
      <w:start w:val="1"/>
      <w:numFmt w:val="decimal"/>
      <w:isLgl/>
      <w:lvlText w:val="%1.%2.%3.%4.%5."/>
      <w:lvlJc w:val="left"/>
      <w:pPr>
        <w:ind w:left="2080" w:hanging="1080"/>
      </w:pPr>
      <w:rPr>
        <w:rFonts w:eastAsia="Calibri" w:hint="default"/>
        <w:color w:val="auto"/>
      </w:rPr>
    </w:lvl>
    <w:lvl w:ilvl="5">
      <w:start w:val="1"/>
      <w:numFmt w:val="decimal"/>
      <w:isLgl/>
      <w:lvlText w:val="%1.%2.%3.%4.%5.%6."/>
      <w:lvlJc w:val="left"/>
      <w:pPr>
        <w:ind w:left="2240" w:hanging="1080"/>
      </w:pPr>
      <w:rPr>
        <w:rFonts w:eastAsia="Calibri" w:hint="default"/>
        <w:color w:val="auto"/>
      </w:rPr>
    </w:lvl>
    <w:lvl w:ilvl="6">
      <w:start w:val="1"/>
      <w:numFmt w:val="decimal"/>
      <w:isLgl/>
      <w:lvlText w:val="%1.%2.%3.%4.%5.%6.%7."/>
      <w:lvlJc w:val="left"/>
      <w:pPr>
        <w:ind w:left="2760" w:hanging="1440"/>
      </w:pPr>
      <w:rPr>
        <w:rFonts w:eastAsia="Calibri" w:hint="default"/>
        <w:color w:val="auto"/>
      </w:rPr>
    </w:lvl>
    <w:lvl w:ilvl="7">
      <w:start w:val="1"/>
      <w:numFmt w:val="decimal"/>
      <w:isLgl/>
      <w:lvlText w:val="%1.%2.%3.%4.%5.%6.%7.%8."/>
      <w:lvlJc w:val="left"/>
      <w:pPr>
        <w:ind w:left="2920" w:hanging="1440"/>
      </w:pPr>
      <w:rPr>
        <w:rFonts w:eastAsia="Calibri" w:hint="default"/>
        <w:color w:val="auto"/>
      </w:rPr>
    </w:lvl>
    <w:lvl w:ilvl="8">
      <w:start w:val="1"/>
      <w:numFmt w:val="decimal"/>
      <w:isLgl/>
      <w:lvlText w:val="%1.%2.%3.%4.%5.%6.%7.%8.%9."/>
      <w:lvlJc w:val="left"/>
      <w:pPr>
        <w:ind w:left="3440" w:hanging="1800"/>
      </w:pPr>
      <w:rPr>
        <w:rFonts w:eastAsia="Calibri" w:hint="default"/>
        <w:color w:val="auto"/>
      </w:rPr>
    </w:lvl>
  </w:abstractNum>
  <w:abstractNum w:abstractNumId="4">
    <w:nsid w:val="0B433936"/>
    <w:multiLevelType w:val="hybridMultilevel"/>
    <w:tmpl w:val="07685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585393"/>
    <w:multiLevelType w:val="hybridMultilevel"/>
    <w:tmpl w:val="E3D61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F97D47"/>
    <w:multiLevelType w:val="hybridMultilevel"/>
    <w:tmpl w:val="D7F21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0665E"/>
    <w:multiLevelType w:val="multilevel"/>
    <w:tmpl w:val="5FD27D14"/>
    <w:lvl w:ilvl="0">
      <w:start w:val="1"/>
      <w:numFmt w:val="decimal"/>
      <w:lvlText w:val="%1."/>
      <w:lvlJc w:val="left"/>
      <w:pPr>
        <w:ind w:left="720" w:hanging="360"/>
      </w:pPr>
      <w:rPr>
        <w:rFonts w:hint="default"/>
      </w:rPr>
    </w:lvl>
    <w:lvl w:ilvl="1">
      <w:start w:val="2"/>
      <w:numFmt w:val="decimal"/>
      <w:isLgl/>
      <w:lvlText w:val="%1.%2."/>
      <w:lvlJc w:val="left"/>
      <w:pPr>
        <w:ind w:left="1168" w:hanging="4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28" w:hanging="1440"/>
      </w:pPr>
      <w:rPr>
        <w:rFonts w:hint="default"/>
      </w:rPr>
    </w:lvl>
    <w:lvl w:ilvl="7">
      <w:start w:val="1"/>
      <w:numFmt w:val="decimal"/>
      <w:isLgl/>
      <w:lvlText w:val="%1.%2.%3.%4.%5.%6.%7.%8."/>
      <w:lvlJc w:val="left"/>
      <w:pPr>
        <w:ind w:left="4516" w:hanging="1440"/>
      </w:pPr>
      <w:rPr>
        <w:rFonts w:hint="default"/>
      </w:rPr>
    </w:lvl>
    <w:lvl w:ilvl="8">
      <w:start w:val="1"/>
      <w:numFmt w:val="decimal"/>
      <w:isLgl/>
      <w:lvlText w:val="%1.%2.%3.%4.%5.%6.%7.%8.%9."/>
      <w:lvlJc w:val="left"/>
      <w:pPr>
        <w:ind w:left="5264" w:hanging="1800"/>
      </w:pPr>
      <w:rPr>
        <w:rFonts w:hint="default"/>
      </w:rPr>
    </w:lvl>
  </w:abstractNum>
  <w:abstractNum w:abstractNumId="8">
    <w:nsid w:val="2AA53A60"/>
    <w:multiLevelType w:val="hybridMultilevel"/>
    <w:tmpl w:val="5F98C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D05100"/>
    <w:multiLevelType w:val="multilevel"/>
    <w:tmpl w:val="956E13C4"/>
    <w:lvl w:ilvl="0">
      <w:start w:val="1"/>
      <w:numFmt w:val="decimal"/>
      <w:lvlText w:val="%1."/>
      <w:lvlJc w:val="left"/>
      <w:pPr>
        <w:ind w:left="720" w:hanging="360"/>
      </w:pPr>
    </w:lvl>
    <w:lvl w:ilvl="1">
      <w:start w:val="5"/>
      <w:numFmt w:val="decimal"/>
      <w:isLgl/>
      <w:lvlText w:val="%1.%2."/>
      <w:lvlJc w:val="left"/>
      <w:pPr>
        <w:ind w:left="124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440" w:hanging="144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3120" w:hanging="1800"/>
      </w:pPr>
      <w:rPr>
        <w:rFonts w:hint="default"/>
      </w:rPr>
    </w:lvl>
    <w:lvl w:ilvl="7">
      <w:start w:val="1"/>
      <w:numFmt w:val="decimal"/>
      <w:isLgl/>
      <w:lvlText w:val="%1.%2.%3.%4.%5.%6.%7.%8."/>
      <w:lvlJc w:val="left"/>
      <w:pPr>
        <w:ind w:left="3640" w:hanging="2160"/>
      </w:pPr>
      <w:rPr>
        <w:rFonts w:hint="default"/>
      </w:rPr>
    </w:lvl>
    <w:lvl w:ilvl="8">
      <w:start w:val="1"/>
      <w:numFmt w:val="decimal"/>
      <w:isLgl/>
      <w:lvlText w:val="%1.%2.%3.%4.%5.%6.%7.%8.%9."/>
      <w:lvlJc w:val="left"/>
      <w:pPr>
        <w:ind w:left="3800" w:hanging="2160"/>
      </w:pPr>
      <w:rPr>
        <w:rFonts w:hint="default"/>
      </w:rPr>
    </w:lvl>
  </w:abstractNum>
  <w:abstractNum w:abstractNumId="10">
    <w:nsid w:val="37F90818"/>
    <w:multiLevelType w:val="hybridMultilevel"/>
    <w:tmpl w:val="6BE6D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B20BF"/>
    <w:multiLevelType w:val="hybridMultilevel"/>
    <w:tmpl w:val="D4B004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1093EBE"/>
    <w:multiLevelType w:val="hybridMultilevel"/>
    <w:tmpl w:val="A626999E"/>
    <w:lvl w:ilvl="0" w:tplc="BD3E7B30">
      <w:start w:val="1"/>
      <w:numFmt w:val="bullet"/>
      <w:lvlText w:val="−"/>
      <w:lvlJc w:val="left"/>
      <w:pPr>
        <w:ind w:left="360" w:hanging="360"/>
      </w:pPr>
      <w:rPr>
        <w:rFonts w:ascii="Noto Sans Symbols" w:eastAsia="Noto Sans Symbols" w:hAnsi="Noto Sans Symbols"/>
      </w:rPr>
    </w:lvl>
    <w:lvl w:ilvl="1" w:tplc="4FB65A3A">
      <w:start w:val="1"/>
      <w:numFmt w:val="bullet"/>
      <w:lvlText w:val="o"/>
      <w:lvlJc w:val="left"/>
      <w:pPr>
        <w:ind w:left="1080" w:hanging="360"/>
      </w:pPr>
      <w:rPr>
        <w:rFonts w:ascii="Courier New" w:eastAsia="Courier New" w:hAnsi="Courier New"/>
      </w:rPr>
    </w:lvl>
    <w:lvl w:ilvl="2" w:tplc="C4406DDE">
      <w:start w:val="1"/>
      <w:numFmt w:val="bullet"/>
      <w:lvlText w:val="▪"/>
      <w:lvlJc w:val="left"/>
      <w:pPr>
        <w:ind w:left="1800" w:hanging="360"/>
      </w:pPr>
      <w:rPr>
        <w:rFonts w:ascii="Noto Sans Symbols" w:eastAsia="Noto Sans Symbols" w:hAnsi="Noto Sans Symbols"/>
      </w:rPr>
    </w:lvl>
    <w:lvl w:ilvl="3" w:tplc="3CAE4E3E">
      <w:start w:val="1"/>
      <w:numFmt w:val="bullet"/>
      <w:lvlText w:val="●"/>
      <w:lvlJc w:val="left"/>
      <w:pPr>
        <w:ind w:left="2520" w:hanging="360"/>
      </w:pPr>
      <w:rPr>
        <w:rFonts w:ascii="Noto Sans Symbols" w:eastAsia="Noto Sans Symbols" w:hAnsi="Noto Sans Symbols"/>
      </w:rPr>
    </w:lvl>
    <w:lvl w:ilvl="4" w:tplc="2A74EF46">
      <w:start w:val="1"/>
      <w:numFmt w:val="bullet"/>
      <w:lvlText w:val="o"/>
      <w:lvlJc w:val="left"/>
      <w:pPr>
        <w:ind w:left="3240" w:hanging="360"/>
      </w:pPr>
      <w:rPr>
        <w:rFonts w:ascii="Courier New" w:eastAsia="Courier New" w:hAnsi="Courier New"/>
      </w:rPr>
    </w:lvl>
    <w:lvl w:ilvl="5" w:tplc="E35864E6">
      <w:start w:val="1"/>
      <w:numFmt w:val="bullet"/>
      <w:lvlText w:val="▪"/>
      <w:lvlJc w:val="left"/>
      <w:pPr>
        <w:ind w:left="3960" w:hanging="360"/>
      </w:pPr>
      <w:rPr>
        <w:rFonts w:ascii="Noto Sans Symbols" w:eastAsia="Noto Sans Symbols" w:hAnsi="Noto Sans Symbols"/>
      </w:rPr>
    </w:lvl>
    <w:lvl w:ilvl="6" w:tplc="26BA26C4">
      <w:start w:val="1"/>
      <w:numFmt w:val="bullet"/>
      <w:lvlText w:val="●"/>
      <w:lvlJc w:val="left"/>
      <w:pPr>
        <w:ind w:left="4680" w:hanging="360"/>
      </w:pPr>
      <w:rPr>
        <w:rFonts w:ascii="Noto Sans Symbols" w:eastAsia="Noto Sans Symbols" w:hAnsi="Noto Sans Symbols"/>
      </w:rPr>
    </w:lvl>
    <w:lvl w:ilvl="7" w:tplc="B074F3FC">
      <w:start w:val="1"/>
      <w:numFmt w:val="bullet"/>
      <w:lvlText w:val="o"/>
      <w:lvlJc w:val="left"/>
      <w:pPr>
        <w:ind w:left="5400" w:hanging="360"/>
      </w:pPr>
      <w:rPr>
        <w:rFonts w:ascii="Courier New" w:eastAsia="Courier New" w:hAnsi="Courier New"/>
      </w:rPr>
    </w:lvl>
    <w:lvl w:ilvl="8" w:tplc="B298F1F8">
      <w:start w:val="1"/>
      <w:numFmt w:val="bullet"/>
      <w:lvlText w:val="▪"/>
      <w:lvlJc w:val="left"/>
      <w:pPr>
        <w:ind w:left="6120" w:hanging="360"/>
      </w:pPr>
      <w:rPr>
        <w:rFonts w:ascii="Noto Sans Symbols" w:eastAsia="Noto Sans Symbols" w:hAnsi="Noto Sans Symbols"/>
      </w:rPr>
    </w:lvl>
  </w:abstractNum>
  <w:abstractNum w:abstractNumId="13">
    <w:nsid w:val="42A85C14"/>
    <w:multiLevelType w:val="hybridMultilevel"/>
    <w:tmpl w:val="63D670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8622CB4"/>
    <w:multiLevelType w:val="hybridMultilevel"/>
    <w:tmpl w:val="4C70F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F2C7B"/>
    <w:multiLevelType w:val="hybridMultilevel"/>
    <w:tmpl w:val="2A38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C77AE"/>
    <w:multiLevelType w:val="hybridMultilevel"/>
    <w:tmpl w:val="89D42784"/>
    <w:lvl w:ilvl="0" w:tplc="67245F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763340"/>
    <w:multiLevelType w:val="hybridMultilevel"/>
    <w:tmpl w:val="F92E0B06"/>
    <w:lvl w:ilvl="0" w:tplc="4FD06BA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1E7416"/>
    <w:multiLevelType w:val="hybridMultilevel"/>
    <w:tmpl w:val="8A707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0D24C0"/>
    <w:multiLevelType w:val="hybridMultilevel"/>
    <w:tmpl w:val="090442CE"/>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20">
    <w:nsid w:val="55833790"/>
    <w:multiLevelType w:val="hybridMultilevel"/>
    <w:tmpl w:val="989AC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F81EA5"/>
    <w:multiLevelType w:val="hybridMultilevel"/>
    <w:tmpl w:val="964C4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8A308E"/>
    <w:multiLevelType w:val="hybridMultilevel"/>
    <w:tmpl w:val="05C49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EF21EC"/>
    <w:multiLevelType w:val="hybridMultilevel"/>
    <w:tmpl w:val="49406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F560D7"/>
    <w:multiLevelType w:val="hybridMultilevel"/>
    <w:tmpl w:val="0AFEF52A"/>
    <w:lvl w:ilvl="0" w:tplc="F23A3BF4">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6C2770F7"/>
    <w:multiLevelType w:val="multilevel"/>
    <w:tmpl w:val="1DB4DF1A"/>
    <w:lvl w:ilvl="0">
      <w:start w:val="4"/>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6">
    <w:nsid w:val="6F9920E9"/>
    <w:multiLevelType w:val="hybridMultilevel"/>
    <w:tmpl w:val="9AC6160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2C303E2"/>
    <w:multiLevelType w:val="hybridMultilevel"/>
    <w:tmpl w:val="29528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700536"/>
    <w:multiLevelType w:val="hybridMultilevel"/>
    <w:tmpl w:val="197AA3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14"/>
  </w:num>
  <w:num w:numId="3">
    <w:abstractNumId w:val="17"/>
  </w:num>
  <w:num w:numId="4">
    <w:abstractNumId w:val="12"/>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num>
  <w:num w:numId="11">
    <w:abstractNumId w:val="27"/>
  </w:num>
  <w:num w:numId="12">
    <w:abstractNumId w:val="9"/>
  </w:num>
  <w:num w:numId="13">
    <w:abstractNumId w:val="6"/>
  </w:num>
  <w:num w:numId="14">
    <w:abstractNumId w:val="16"/>
  </w:num>
  <w:num w:numId="15">
    <w:abstractNumId w:val="2"/>
  </w:num>
  <w:num w:numId="16">
    <w:abstractNumId w:val="15"/>
  </w:num>
  <w:num w:numId="17">
    <w:abstractNumId w:val="10"/>
  </w:num>
  <w:num w:numId="18">
    <w:abstractNumId w:val="20"/>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7"/>
  </w:num>
  <w:num w:numId="23">
    <w:abstractNumId w:val="0"/>
  </w:num>
  <w:num w:numId="24">
    <w:abstractNumId w:val="25"/>
  </w:num>
  <w:num w:numId="25">
    <w:abstractNumId w:val="23"/>
  </w:num>
  <w:num w:numId="26">
    <w:abstractNumId w:val="8"/>
  </w:num>
  <w:num w:numId="27">
    <w:abstractNumId w:val="13"/>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85"/>
    <w:rsid w:val="00015781"/>
    <w:rsid w:val="000D4459"/>
    <w:rsid w:val="000F7D82"/>
    <w:rsid w:val="00132E08"/>
    <w:rsid w:val="00186109"/>
    <w:rsid w:val="001A17E5"/>
    <w:rsid w:val="001C41E2"/>
    <w:rsid w:val="001C7375"/>
    <w:rsid w:val="00267460"/>
    <w:rsid w:val="002873F9"/>
    <w:rsid w:val="002D2557"/>
    <w:rsid w:val="002E03AC"/>
    <w:rsid w:val="00357E53"/>
    <w:rsid w:val="0036145E"/>
    <w:rsid w:val="003F2B85"/>
    <w:rsid w:val="00452155"/>
    <w:rsid w:val="004577E7"/>
    <w:rsid w:val="00460305"/>
    <w:rsid w:val="00484345"/>
    <w:rsid w:val="004873CD"/>
    <w:rsid w:val="005E2F3D"/>
    <w:rsid w:val="005F2385"/>
    <w:rsid w:val="006305B8"/>
    <w:rsid w:val="006323D6"/>
    <w:rsid w:val="00642A84"/>
    <w:rsid w:val="00660255"/>
    <w:rsid w:val="00671813"/>
    <w:rsid w:val="006B363D"/>
    <w:rsid w:val="006C1EFF"/>
    <w:rsid w:val="006C284D"/>
    <w:rsid w:val="006E0BAE"/>
    <w:rsid w:val="00737AA0"/>
    <w:rsid w:val="007606B3"/>
    <w:rsid w:val="00765EAF"/>
    <w:rsid w:val="007A2E88"/>
    <w:rsid w:val="007A3F4B"/>
    <w:rsid w:val="007A687A"/>
    <w:rsid w:val="007B53A1"/>
    <w:rsid w:val="007E518C"/>
    <w:rsid w:val="007F3296"/>
    <w:rsid w:val="00844E71"/>
    <w:rsid w:val="00861EE8"/>
    <w:rsid w:val="008A5FA5"/>
    <w:rsid w:val="008D4A2C"/>
    <w:rsid w:val="008D6659"/>
    <w:rsid w:val="009A1A7F"/>
    <w:rsid w:val="00A44649"/>
    <w:rsid w:val="00AA053C"/>
    <w:rsid w:val="00AB0E5A"/>
    <w:rsid w:val="00AE463B"/>
    <w:rsid w:val="00B23310"/>
    <w:rsid w:val="00B27AE7"/>
    <w:rsid w:val="00B51DFC"/>
    <w:rsid w:val="00BD109A"/>
    <w:rsid w:val="00BE0E17"/>
    <w:rsid w:val="00BE2944"/>
    <w:rsid w:val="00C00A36"/>
    <w:rsid w:val="00C75F31"/>
    <w:rsid w:val="00CA3236"/>
    <w:rsid w:val="00CC103F"/>
    <w:rsid w:val="00CC4667"/>
    <w:rsid w:val="00D1265E"/>
    <w:rsid w:val="00D43DBE"/>
    <w:rsid w:val="00D504EF"/>
    <w:rsid w:val="00D64CF7"/>
    <w:rsid w:val="00D87BD8"/>
    <w:rsid w:val="00DC1B18"/>
    <w:rsid w:val="00DF099D"/>
    <w:rsid w:val="00E26F9D"/>
    <w:rsid w:val="00E65430"/>
    <w:rsid w:val="00E654A6"/>
    <w:rsid w:val="00E977AB"/>
    <w:rsid w:val="00EE4800"/>
    <w:rsid w:val="00F15D46"/>
    <w:rsid w:val="00F72719"/>
    <w:rsid w:val="00F73EDB"/>
    <w:rsid w:val="00FA3DB4"/>
    <w:rsid w:val="00FA5F42"/>
    <w:rsid w:val="00FF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42"/>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
    <w:next w:val="a"/>
    <w:link w:val="10"/>
    <w:rsid w:val="00FA5F42"/>
    <w:pPr>
      <w:keepNext/>
      <w:widowControl/>
      <w:tabs>
        <w:tab w:val="clear" w:pos="788"/>
      </w:tabs>
      <w:suppressAutoHyphens w:val="0"/>
      <w:spacing w:before="240" w:after="60" w:line="240" w:lineRule="auto"/>
      <w:ind w:left="0" w:firstLine="0"/>
      <w:jc w:val="left"/>
      <w:outlineLvl w:val="0"/>
    </w:pPr>
    <w:rPr>
      <w:rFonts w:ascii="Arial" w:hAnsi="Arial"/>
      <w:b/>
      <w:bCs/>
      <w:kern w:val="0"/>
      <w:sz w:val="32"/>
      <w:szCs w:val="32"/>
      <w:lang w:eastAsia="ru-RU"/>
    </w:rPr>
  </w:style>
  <w:style w:type="paragraph" w:styleId="2">
    <w:name w:val="heading 2"/>
    <w:basedOn w:val="a"/>
    <w:next w:val="a"/>
    <w:link w:val="20"/>
    <w:rsid w:val="00FA5F42"/>
    <w:pPr>
      <w:keepNext/>
      <w:widowControl/>
      <w:tabs>
        <w:tab w:val="clear" w:pos="788"/>
      </w:tabs>
      <w:suppressAutoHyphens w:val="0"/>
      <w:spacing w:before="240" w:after="60" w:line="276" w:lineRule="auto"/>
      <w:ind w:left="0" w:firstLine="0"/>
      <w:jc w:val="left"/>
      <w:outlineLvl w:val="1"/>
    </w:pPr>
    <w:rPr>
      <w:rFonts w:ascii="Cambria" w:hAnsi="Cambria"/>
      <w:b/>
      <w:bCs/>
      <w:i/>
      <w:iCs/>
      <w:kern w:val="0"/>
      <w:sz w:val="28"/>
      <w:szCs w:val="28"/>
      <w:lang w:eastAsia="en-US"/>
    </w:rPr>
  </w:style>
  <w:style w:type="paragraph" w:styleId="3">
    <w:name w:val="heading 3"/>
    <w:basedOn w:val="a"/>
    <w:next w:val="a"/>
    <w:link w:val="30"/>
    <w:rsid w:val="00FA5F42"/>
    <w:pPr>
      <w:keepNext/>
      <w:keepLines/>
      <w:widowControl/>
      <w:tabs>
        <w:tab w:val="clear" w:pos="788"/>
      </w:tabs>
      <w:suppressAutoHyphens w:val="0"/>
      <w:spacing w:before="200" w:line="276" w:lineRule="auto"/>
      <w:ind w:left="0" w:firstLine="0"/>
      <w:jc w:val="left"/>
      <w:outlineLvl w:val="2"/>
    </w:pPr>
    <w:rPr>
      <w:rFonts w:ascii="Cambria" w:hAnsi="Cambria"/>
      <w:b/>
      <w:bCs/>
      <w:color w:val="4F81BD"/>
      <w:kern w:val="0"/>
      <w:sz w:val="22"/>
      <w:szCs w:val="22"/>
      <w:lang w:eastAsia="en-US"/>
    </w:rPr>
  </w:style>
  <w:style w:type="paragraph" w:styleId="4">
    <w:name w:val="heading 4"/>
    <w:basedOn w:val="a"/>
    <w:next w:val="a"/>
    <w:link w:val="40"/>
    <w:unhideWhenUsed/>
    <w:qFormat/>
    <w:rsid w:val="00FA5F42"/>
    <w:pPr>
      <w:keepNext/>
      <w:keepLines/>
      <w:widowControl/>
      <w:tabs>
        <w:tab w:val="clear" w:pos="788"/>
      </w:tabs>
      <w:suppressAutoHyphens w:val="0"/>
      <w:spacing w:before="320" w:after="200" w:line="240" w:lineRule="auto"/>
      <w:ind w:left="0" w:firstLine="0"/>
      <w:jc w:val="left"/>
      <w:outlineLvl w:val="3"/>
    </w:pPr>
    <w:rPr>
      <w:rFonts w:ascii="Arial" w:eastAsia="Arial" w:hAnsi="Arial" w:cs="Arial"/>
      <w:b/>
      <w:bCs/>
      <w:kern w:val="0"/>
      <w:sz w:val="26"/>
      <w:szCs w:val="26"/>
      <w:lang w:eastAsia="ru-RU"/>
    </w:rPr>
  </w:style>
  <w:style w:type="paragraph" w:styleId="5">
    <w:name w:val="heading 5"/>
    <w:basedOn w:val="a"/>
    <w:next w:val="a"/>
    <w:link w:val="50"/>
    <w:rsid w:val="00FA5F42"/>
    <w:pPr>
      <w:keepNext/>
      <w:keepLines/>
      <w:widowControl/>
      <w:tabs>
        <w:tab w:val="clear" w:pos="788"/>
      </w:tabs>
      <w:suppressAutoHyphens w:val="0"/>
      <w:spacing w:before="200" w:line="276" w:lineRule="auto"/>
      <w:ind w:left="0" w:firstLine="0"/>
      <w:jc w:val="left"/>
      <w:outlineLvl w:val="4"/>
    </w:pPr>
    <w:rPr>
      <w:rFonts w:ascii="Cambria" w:hAnsi="Cambria"/>
      <w:color w:val="243F60"/>
      <w:kern w:val="0"/>
      <w:sz w:val="22"/>
      <w:szCs w:val="22"/>
      <w:lang w:eastAsia="en-US"/>
    </w:rPr>
  </w:style>
  <w:style w:type="paragraph" w:styleId="6">
    <w:name w:val="heading 6"/>
    <w:basedOn w:val="a"/>
    <w:next w:val="a"/>
    <w:link w:val="60"/>
    <w:rsid w:val="00FA5F42"/>
    <w:pPr>
      <w:keepNext/>
      <w:keepLines/>
      <w:widowControl/>
      <w:tabs>
        <w:tab w:val="clear" w:pos="788"/>
      </w:tabs>
      <w:suppressAutoHyphens w:val="0"/>
      <w:spacing w:before="200" w:line="276" w:lineRule="auto"/>
      <w:ind w:left="0" w:firstLine="0"/>
      <w:jc w:val="left"/>
      <w:outlineLvl w:val="5"/>
    </w:pPr>
    <w:rPr>
      <w:rFonts w:ascii="Cambria" w:hAnsi="Cambria"/>
      <w:i/>
      <w:iCs/>
      <w:color w:val="243F60"/>
      <w:kern w:val="0"/>
      <w:sz w:val="22"/>
      <w:szCs w:val="22"/>
      <w:lang w:eastAsia="en-US"/>
    </w:rPr>
  </w:style>
  <w:style w:type="paragraph" w:styleId="7">
    <w:name w:val="heading 7"/>
    <w:basedOn w:val="a"/>
    <w:next w:val="a"/>
    <w:link w:val="70"/>
    <w:semiHidden/>
    <w:rsid w:val="00FA5F42"/>
    <w:pPr>
      <w:keepNext/>
      <w:keepLines/>
      <w:widowControl/>
      <w:tabs>
        <w:tab w:val="clear" w:pos="788"/>
      </w:tabs>
      <w:suppressAutoHyphens w:val="0"/>
      <w:spacing w:before="200" w:line="276" w:lineRule="auto"/>
      <w:ind w:left="0" w:firstLine="0"/>
      <w:jc w:val="left"/>
      <w:outlineLvl w:val="6"/>
    </w:pPr>
    <w:rPr>
      <w:rFonts w:ascii="Cambria" w:hAnsi="Cambria"/>
      <w:i/>
      <w:iCs/>
      <w:color w:val="404040"/>
      <w:kern w:val="0"/>
      <w:sz w:val="22"/>
      <w:szCs w:val="22"/>
      <w:lang w:eastAsia="en-US"/>
    </w:rPr>
  </w:style>
  <w:style w:type="paragraph" w:styleId="8">
    <w:name w:val="heading 8"/>
    <w:basedOn w:val="a"/>
    <w:next w:val="a"/>
    <w:link w:val="80"/>
    <w:rsid w:val="00FA5F42"/>
    <w:pPr>
      <w:widowControl/>
      <w:tabs>
        <w:tab w:val="clear" w:pos="788"/>
      </w:tabs>
      <w:suppressAutoHyphens w:val="0"/>
      <w:spacing w:before="240" w:after="60" w:line="276" w:lineRule="auto"/>
      <w:ind w:left="0" w:firstLine="0"/>
      <w:jc w:val="left"/>
      <w:outlineLvl w:val="7"/>
    </w:pPr>
    <w:rPr>
      <w:rFonts w:ascii="Calibri" w:hAnsi="Calibri"/>
      <w:i/>
      <w:iCs/>
      <w:kern w:val="0"/>
      <w:sz w:val="24"/>
      <w:szCs w:val="24"/>
      <w:lang w:eastAsia="en-US"/>
    </w:rPr>
  </w:style>
  <w:style w:type="paragraph" w:styleId="9">
    <w:name w:val="heading 9"/>
    <w:basedOn w:val="a"/>
    <w:next w:val="a"/>
    <w:link w:val="90"/>
    <w:semiHidden/>
    <w:rsid w:val="00FA5F42"/>
    <w:pPr>
      <w:keepNext/>
      <w:keepLines/>
      <w:widowControl/>
      <w:tabs>
        <w:tab w:val="clear" w:pos="788"/>
      </w:tabs>
      <w:suppressAutoHyphens w:val="0"/>
      <w:spacing w:before="200" w:line="276" w:lineRule="auto"/>
      <w:ind w:left="0" w:firstLine="0"/>
      <w:jc w:val="left"/>
      <w:outlineLvl w:val="8"/>
    </w:pPr>
    <w:rPr>
      <w:rFonts w:ascii="Cambria" w:hAnsi="Cambria"/>
      <w:i/>
      <w:iCs/>
      <w:color w:val="40404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42"/>
    <w:rPr>
      <w:rFonts w:ascii="Arial" w:eastAsia="Times New Roman" w:hAnsi="Arial" w:cs="Times New Roman"/>
      <w:b/>
      <w:bCs/>
      <w:sz w:val="32"/>
      <w:szCs w:val="32"/>
      <w:lang w:eastAsia="ru-RU"/>
    </w:rPr>
  </w:style>
  <w:style w:type="character" w:customStyle="1" w:styleId="20">
    <w:name w:val="Заголовок 2 Знак"/>
    <w:basedOn w:val="a0"/>
    <w:link w:val="2"/>
    <w:rsid w:val="00FA5F42"/>
    <w:rPr>
      <w:rFonts w:ascii="Cambria" w:eastAsia="Times New Roman" w:hAnsi="Cambria" w:cs="Times New Roman"/>
      <w:b/>
      <w:bCs/>
      <w:i/>
      <w:iCs/>
      <w:sz w:val="28"/>
      <w:szCs w:val="28"/>
    </w:rPr>
  </w:style>
  <w:style w:type="character" w:customStyle="1" w:styleId="30">
    <w:name w:val="Заголовок 3 Знак"/>
    <w:basedOn w:val="a0"/>
    <w:link w:val="3"/>
    <w:rsid w:val="00FA5F42"/>
    <w:rPr>
      <w:rFonts w:ascii="Cambria" w:eastAsia="Times New Roman" w:hAnsi="Cambria" w:cs="Times New Roman"/>
      <w:b/>
      <w:bCs/>
      <w:color w:val="4F81BD"/>
    </w:rPr>
  </w:style>
  <w:style w:type="character" w:customStyle="1" w:styleId="40">
    <w:name w:val="Заголовок 4 Знак"/>
    <w:basedOn w:val="a0"/>
    <w:link w:val="4"/>
    <w:rsid w:val="00FA5F42"/>
    <w:rPr>
      <w:rFonts w:ascii="Arial" w:eastAsia="Arial" w:hAnsi="Arial" w:cs="Arial"/>
      <w:b/>
      <w:bCs/>
      <w:sz w:val="26"/>
      <w:szCs w:val="26"/>
      <w:lang w:eastAsia="ru-RU"/>
    </w:rPr>
  </w:style>
  <w:style w:type="character" w:customStyle="1" w:styleId="50">
    <w:name w:val="Заголовок 5 Знак"/>
    <w:basedOn w:val="a0"/>
    <w:link w:val="5"/>
    <w:rsid w:val="00FA5F42"/>
    <w:rPr>
      <w:rFonts w:ascii="Cambria" w:eastAsia="Times New Roman" w:hAnsi="Cambria" w:cs="Times New Roman"/>
      <w:color w:val="243F60"/>
    </w:rPr>
  </w:style>
  <w:style w:type="character" w:customStyle="1" w:styleId="60">
    <w:name w:val="Заголовок 6 Знак"/>
    <w:basedOn w:val="a0"/>
    <w:link w:val="6"/>
    <w:rsid w:val="00FA5F42"/>
    <w:rPr>
      <w:rFonts w:ascii="Cambria" w:eastAsia="Times New Roman" w:hAnsi="Cambria" w:cs="Times New Roman"/>
      <w:i/>
      <w:iCs/>
      <w:color w:val="243F60"/>
    </w:rPr>
  </w:style>
  <w:style w:type="character" w:customStyle="1" w:styleId="80">
    <w:name w:val="Заголовок 8 Знак"/>
    <w:basedOn w:val="a0"/>
    <w:link w:val="8"/>
    <w:rsid w:val="00FA5F42"/>
    <w:rPr>
      <w:rFonts w:ascii="Calibri" w:eastAsia="Times New Roman" w:hAnsi="Calibri" w:cs="Times New Roman"/>
      <w:i/>
      <w:iCs/>
      <w:sz w:val="24"/>
      <w:szCs w:val="24"/>
    </w:rPr>
  </w:style>
  <w:style w:type="character" w:customStyle="1" w:styleId="70">
    <w:name w:val="Заголовок 7 Знак"/>
    <w:basedOn w:val="a0"/>
    <w:link w:val="7"/>
    <w:semiHidden/>
    <w:rsid w:val="00FA5F42"/>
    <w:rPr>
      <w:rFonts w:ascii="Cambria" w:eastAsia="Times New Roman" w:hAnsi="Cambria" w:cs="Times New Roman"/>
      <w:i/>
      <w:iCs/>
      <w:color w:val="404040"/>
    </w:rPr>
  </w:style>
  <w:style w:type="character" w:customStyle="1" w:styleId="90">
    <w:name w:val="Заголовок 9 Знак"/>
    <w:basedOn w:val="a0"/>
    <w:link w:val="9"/>
    <w:semiHidden/>
    <w:rsid w:val="00FA5F42"/>
    <w:rPr>
      <w:rFonts w:ascii="Cambria" w:eastAsia="Times New Roman" w:hAnsi="Cambria" w:cs="Times New Roman"/>
      <w:i/>
      <w:iCs/>
      <w:color w:val="404040"/>
      <w:sz w:val="20"/>
      <w:szCs w:val="20"/>
    </w:rPr>
  </w:style>
  <w:style w:type="paragraph" w:customStyle="1" w:styleId="Default">
    <w:name w:val="Default"/>
    <w:rsid w:val="00FA5F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FA5F42"/>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99"/>
    <w:qFormat/>
    <w:rsid w:val="00FA5F42"/>
    <w:rPr>
      <w:rFonts w:ascii="Times New Roman" w:eastAsia="Times New Roman" w:hAnsi="Times New Roman" w:cs="Times New Roman"/>
      <w:kern w:val="1"/>
      <w:sz w:val="18"/>
      <w:szCs w:val="18"/>
      <w:lang w:eastAsia="zh-CN"/>
    </w:rPr>
  </w:style>
  <w:style w:type="table" w:customStyle="1" w:styleId="11">
    <w:name w:val="Сетка таблицы1"/>
    <w:basedOn w:val="a1"/>
    <w:next w:val="a5"/>
    <w:uiPriority w:val="59"/>
    <w:rsid w:val="00FA5F42"/>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A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rsid w:val="00FA5F42"/>
    <w:rPr>
      <w:rFonts w:cs="Times New Roman"/>
    </w:rPr>
  </w:style>
  <w:style w:type="paragraph" w:styleId="a7">
    <w:name w:val="Normal (Web)"/>
    <w:aliases w:val="Обычный (Web),Обычный (Web)1"/>
    <w:basedOn w:val="a"/>
    <w:uiPriority w:val="99"/>
    <w:unhideWhenUsed/>
    <w:qFormat/>
    <w:rsid w:val="00FA5F42"/>
    <w:pPr>
      <w:widowControl/>
      <w:tabs>
        <w:tab w:val="clear" w:pos="788"/>
      </w:tabs>
      <w:suppressAutoHyphens w:val="0"/>
      <w:spacing w:line="240" w:lineRule="auto"/>
      <w:ind w:left="0" w:firstLine="0"/>
      <w:jc w:val="left"/>
    </w:pPr>
    <w:rPr>
      <w:rFonts w:ascii="Tahoma" w:hAnsi="Tahoma" w:cs="Tahoma"/>
      <w:kern w:val="0"/>
      <w:sz w:val="16"/>
      <w:szCs w:val="16"/>
      <w:lang w:eastAsia="en-US"/>
    </w:rPr>
  </w:style>
  <w:style w:type="character" w:styleId="a8">
    <w:name w:val="Hyperlink"/>
    <w:uiPriority w:val="99"/>
    <w:rsid w:val="00FA5F42"/>
    <w:rPr>
      <w:color w:val="0000FF"/>
      <w:u w:val="single"/>
    </w:rPr>
  </w:style>
  <w:style w:type="character" w:customStyle="1" w:styleId="a9">
    <w:name w:val="Основной текст с отступом Знак"/>
    <w:link w:val="aa"/>
    <w:locked/>
    <w:rsid w:val="00FA5F42"/>
    <w:rPr>
      <w:rFonts w:ascii="Calibri" w:eastAsia="Calibri" w:hAnsi="Calibri"/>
      <w:lang w:eastAsia="ru-RU"/>
    </w:rPr>
  </w:style>
  <w:style w:type="paragraph" w:styleId="aa">
    <w:name w:val="Body Text Indent"/>
    <w:basedOn w:val="a"/>
    <w:link w:val="a9"/>
    <w:rsid w:val="00FA5F42"/>
    <w:pPr>
      <w:widowControl/>
      <w:tabs>
        <w:tab w:val="clear" w:pos="788"/>
      </w:tabs>
      <w:suppressAutoHyphens w:val="0"/>
      <w:spacing w:line="240" w:lineRule="auto"/>
      <w:ind w:left="0" w:firstLine="851"/>
    </w:pPr>
    <w:rPr>
      <w:rFonts w:ascii="Calibri" w:eastAsia="Calibri" w:hAnsi="Calibri" w:cstheme="minorBidi"/>
      <w:kern w:val="0"/>
      <w:sz w:val="22"/>
      <w:szCs w:val="22"/>
      <w:lang w:eastAsia="ru-RU"/>
    </w:rPr>
  </w:style>
  <w:style w:type="character" w:customStyle="1" w:styleId="12">
    <w:name w:val="Основной текст с отступом Знак1"/>
    <w:basedOn w:val="a0"/>
    <w:rsid w:val="00FA5F42"/>
    <w:rPr>
      <w:rFonts w:ascii="Times New Roman" w:eastAsia="Times New Roman" w:hAnsi="Times New Roman" w:cs="Times New Roman"/>
      <w:kern w:val="1"/>
      <w:sz w:val="18"/>
      <w:szCs w:val="18"/>
      <w:lang w:eastAsia="zh-CN"/>
    </w:rPr>
  </w:style>
  <w:style w:type="paragraph" w:styleId="ab">
    <w:name w:val="No Spacing"/>
    <w:uiPriority w:val="1"/>
    <w:qFormat/>
    <w:rsid w:val="00FA5F42"/>
    <w:pPr>
      <w:spacing w:after="0" w:line="240" w:lineRule="auto"/>
    </w:pPr>
  </w:style>
  <w:style w:type="paragraph" w:customStyle="1" w:styleId="ac">
    <w:name w:val="Абзац списка;Варианты ответов"/>
    <w:link w:val="ad"/>
    <w:rsid w:val="00FA5F42"/>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character" w:customStyle="1" w:styleId="ad">
    <w:name w:val="Абзац списка Знак;Варианты ответов Знак"/>
    <w:link w:val="ac"/>
    <w:rsid w:val="00FA5F42"/>
    <w:rPr>
      <w:rFonts w:ascii="Calibri" w:eastAsia="Calibri" w:hAnsi="Calibri" w:cs="Times New Roman"/>
    </w:rPr>
  </w:style>
  <w:style w:type="paragraph" w:customStyle="1" w:styleId="Web">
    <w:name w:val="Обычный (веб);Обычный (Web)"/>
    <w:basedOn w:val="a"/>
    <w:rsid w:val="00FA5F42"/>
    <w:pPr>
      <w:widowControl/>
      <w:tabs>
        <w:tab w:val="clear" w:pos="788"/>
      </w:tabs>
      <w:suppressAutoHyphens w:val="0"/>
      <w:spacing w:before="100" w:beforeAutospacing="1" w:after="100" w:afterAutospacing="1" w:line="240" w:lineRule="auto"/>
      <w:ind w:left="0" w:firstLine="0"/>
      <w:jc w:val="left"/>
    </w:pPr>
    <w:rPr>
      <w:kern w:val="0"/>
      <w:sz w:val="24"/>
      <w:szCs w:val="24"/>
      <w:lang w:eastAsia="ru-RU"/>
    </w:rPr>
  </w:style>
  <w:style w:type="paragraph" w:styleId="ae">
    <w:name w:val="Body Text"/>
    <w:basedOn w:val="a"/>
    <w:link w:val="af"/>
    <w:unhideWhenUsed/>
    <w:rsid w:val="00FA5F42"/>
    <w:pPr>
      <w:spacing w:after="120"/>
    </w:pPr>
  </w:style>
  <w:style w:type="character" w:customStyle="1" w:styleId="af">
    <w:name w:val="Основной текст Знак"/>
    <w:basedOn w:val="a0"/>
    <w:link w:val="ae"/>
    <w:rsid w:val="00FA5F42"/>
    <w:rPr>
      <w:rFonts w:ascii="Times New Roman" w:eastAsia="Times New Roman" w:hAnsi="Times New Roman" w:cs="Times New Roman"/>
      <w:kern w:val="1"/>
      <w:sz w:val="18"/>
      <w:szCs w:val="18"/>
      <w:lang w:eastAsia="zh-CN"/>
    </w:rPr>
  </w:style>
  <w:style w:type="character" w:customStyle="1" w:styleId="Heading1Char">
    <w:name w:val="Heading 1 Char"/>
    <w:uiPriority w:val="9"/>
    <w:rsid w:val="00FA5F42"/>
    <w:rPr>
      <w:rFonts w:ascii="Arial" w:eastAsia="Arial" w:hAnsi="Arial" w:cs="Arial"/>
      <w:sz w:val="40"/>
      <w:szCs w:val="40"/>
    </w:rPr>
  </w:style>
  <w:style w:type="character" w:customStyle="1" w:styleId="Heading2Char">
    <w:name w:val="Heading 2 Char"/>
    <w:uiPriority w:val="9"/>
    <w:rsid w:val="00FA5F42"/>
    <w:rPr>
      <w:rFonts w:ascii="Arial" w:eastAsia="Arial" w:hAnsi="Arial" w:cs="Arial"/>
      <w:sz w:val="34"/>
    </w:rPr>
  </w:style>
  <w:style w:type="character" w:customStyle="1" w:styleId="Heading3Char">
    <w:name w:val="Heading 3 Char"/>
    <w:uiPriority w:val="9"/>
    <w:rsid w:val="00FA5F42"/>
    <w:rPr>
      <w:rFonts w:ascii="Arial" w:eastAsia="Arial" w:hAnsi="Arial" w:cs="Arial"/>
      <w:sz w:val="30"/>
      <w:szCs w:val="30"/>
    </w:rPr>
  </w:style>
  <w:style w:type="character" w:customStyle="1" w:styleId="Heading5Char">
    <w:name w:val="Heading 5 Char"/>
    <w:uiPriority w:val="9"/>
    <w:rsid w:val="00FA5F42"/>
    <w:rPr>
      <w:rFonts w:ascii="Arial" w:eastAsia="Arial" w:hAnsi="Arial" w:cs="Arial"/>
      <w:b/>
      <w:bCs/>
      <w:sz w:val="24"/>
      <w:szCs w:val="24"/>
    </w:rPr>
  </w:style>
  <w:style w:type="character" w:customStyle="1" w:styleId="Heading6Char">
    <w:name w:val="Heading 6 Char"/>
    <w:uiPriority w:val="9"/>
    <w:rsid w:val="00FA5F42"/>
    <w:rPr>
      <w:rFonts w:ascii="Arial" w:eastAsia="Arial" w:hAnsi="Arial" w:cs="Arial"/>
      <w:b/>
      <w:bCs/>
      <w:sz w:val="22"/>
      <w:szCs w:val="22"/>
    </w:rPr>
  </w:style>
  <w:style w:type="character" w:customStyle="1" w:styleId="Heading7Char">
    <w:name w:val="Heading 7 Char"/>
    <w:uiPriority w:val="9"/>
    <w:rsid w:val="00FA5F42"/>
    <w:rPr>
      <w:rFonts w:ascii="Arial" w:eastAsia="Arial" w:hAnsi="Arial" w:cs="Arial"/>
      <w:b/>
      <w:bCs/>
      <w:i/>
      <w:iCs/>
      <w:sz w:val="22"/>
      <w:szCs w:val="22"/>
    </w:rPr>
  </w:style>
  <w:style w:type="character" w:customStyle="1" w:styleId="Heading8Char">
    <w:name w:val="Heading 8 Char"/>
    <w:uiPriority w:val="9"/>
    <w:rsid w:val="00FA5F42"/>
    <w:rPr>
      <w:rFonts w:ascii="Arial" w:eastAsia="Arial" w:hAnsi="Arial" w:cs="Arial"/>
      <w:i/>
      <w:iCs/>
      <w:sz w:val="22"/>
      <w:szCs w:val="22"/>
    </w:rPr>
  </w:style>
  <w:style w:type="character" w:customStyle="1" w:styleId="Heading9Char">
    <w:name w:val="Heading 9 Char"/>
    <w:uiPriority w:val="9"/>
    <w:rsid w:val="00FA5F42"/>
    <w:rPr>
      <w:rFonts w:ascii="Arial" w:eastAsia="Arial" w:hAnsi="Arial" w:cs="Arial"/>
      <w:i/>
      <w:iCs/>
      <w:sz w:val="21"/>
      <w:szCs w:val="21"/>
    </w:rPr>
  </w:style>
  <w:style w:type="paragraph" w:styleId="af0">
    <w:name w:val="Title"/>
    <w:basedOn w:val="a"/>
    <w:link w:val="af1"/>
    <w:rsid w:val="00FA5F42"/>
    <w:pPr>
      <w:widowControl/>
      <w:tabs>
        <w:tab w:val="clear" w:pos="788"/>
      </w:tabs>
      <w:suppressAutoHyphens w:val="0"/>
      <w:spacing w:line="360" w:lineRule="auto"/>
      <w:ind w:left="0" w:firstLine="708"/>
      <w:jc w:val="center"/>
    </w:pPr>
    <w:rPr>
      <w:kern w:val="0"/>
      <w:sz w:val="24"/>
      <w:szCs w:val="24"/>
      <w:lang w:eastAsia="ru-RU"/>
    </w:rPr>
  </w:style>
  <w:style w:type="character" w:customStyle="1" w:styleId="af1">
    <w:name w:val="Название Знак"/>
    <w:basedOn w:val="a0"/>
    <w:link w:val="af0"/>
    <w:rsid w:val="00FA5F42"/>
    <w:rPr>
      <w:rFonts w:ascii="Times New Roman" w:eastAsia="Times New Roman" w:hAnsi="Times New Roman" w:cs="Times New Roman"/>
      <w:sz w:val="24"/>
      <w:szCs w:val="24"/>
      <w:lang w:eastAsia="ru-RU"/>
    </w:rPr>
  </w:style>
  <w:style w:type="character" w:customStyle="1" w:styleId="TitleChar">
    <w:name w:val="Title Char"/>
    <w:uiPriority w:val="10"/>
    <w:rsid w:val="00FA5F42"/>
    <w:rPr>
      <w:sz w:val="48"/>
      <w:szCs w:val="48"/>
    </w:rPr>
  </w:style>
  <w:style w:type="paragraph" w:styleId="af2">
    <w:name w:val="Subtitle"/>
    <w:basedOn w:val="a"/>
    <w:next w:val="a"/>
    <w:link w:val="af3"/>
    <w:qFormat/>
    <w:rsid w:val="00FA5F42"/>
    <w:pPr>
      <w:widowControl/>
      <w:tabs>
        <w:tab w:val="clear" w:pos="788"/>
      </w:tabs>
      <w:suppressAutoHyphens w:val="0"/>
      <w:spacing w:before="200" w:after="200" w:line="240" w:lineRule="auto"/>
      <w:ind w:left="0" w:firstLine="0"/>
      <w:jc w:val="left"/>
    </w:pPr>
    <w:rPr>
      <w:kern w:val="0"/>
      <w:sz w:val="24"/>
      <w:szCs w:val="24"/>
      <w:lang w:eastAsia="ru-RU"/>
    </w:rPr>
  </w:style>
  <w:style w:type="character" w:customStyle="1" w:styleId="af3">
    <w:name w:val="Подзаголовок Знак"/>
    <w:basedOn w:val="a0"/>
    <w:link w:val="af2"/>
    <w:rsid w:val="00FA5F42"/>
    <w:rPr>
      <w:rFonts w:ascii="Times New Roman" w:eastAsia="Times New Roman" w:hAnsi="Times New Roman" w:cs="Times New Roman"/>
      <w:sz w:val="24"/>
      <w:szCs w:val="24"/>
      <w:lang w:eastAsia="ru-RU"/>
    </w:rPr>
  </w:style>
  <w:style w:type="paragraph" w:styleId="21">
    <w:name w:val="Quote"/>
    <w:basedOn w:val="a"/>
    <w:next w:val="a"/>
    <w:link w:val="22"/>
    <w:rsid w:val="00FA5F42"/>
    <w:pPr>
      <w:widowControl/>
      <w:tabs>
        <w:tab w:val="clear" w:pos="788"/>
      </w:tabs>
      <w:suppressAutoHyphens w:val="0"/>
      <w:spacing w:line="240" w:lineRule="auto"/>
      <w:ind w:left="0" w:firstLine="0"/>
      <w:jc w:val="left"/>
    </w:pPr>
    <w:rPr>
      <w:i/>
      <w:iCs/>
      <w:color w:val="000000"/>
      <w:kern w:val="0"/>
      <w:sz w:val="24"/>
      <w:szCs w:val="24"/>
      <w:lang w:eastAsia="ru-RU"/>
    </w:rPr>
  </w:style>
  <w:style w:type="character" w:customStyle="1" w:styleId="22">
    <w:name w:val="Цитата 2 Знак"/>
    <w:basedOn w:val="a0"/>
    <w:link w:val="21"/>
    <w:rsid w:val="00FA5F42"/>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FA5F42"/>
    <w:rPr>
      <w:i/>
    </w:rPr>
  </w:style>
  <w:style w:type="paragraph" w:styleId="af4">
    <w:name w:val="Intense Quote"/>
    <w:basedOn w:val="a"/>
    <w:next w:val="a"/>
    <w:link w:val="af5"/>
    <w:uiPriority w:val="30"/>
    <w:qFormat/>
    <w:rsid w:val="00FA5F42"/>
    <w:pPr>
      <w:widowControl/>
      <w:pBdr>
        <w:top w:val="single" w:sz="4" w:space="5" w:color="FFFFFF"/>
        <w:left w:val="single" w:sz="4" w:space="10" w:color="FFFFFF"/>
        <w:bottom w:val="single" w:sz="4" w:space="5" w:color="FFFFFF"/>
        <w:right w:val="single" w:sz="4" w:space="10" w:color="FFFFFF"/>
      </w:pBdr>
      <w:shd w:val="clear" w:color="auto" w:fill="F2F2F2"/>
      <w:tabs>
        <w:tab w:val="clear" w:pos="788"/>
      </w:tabs>
      <w:suppressAutoHyphens w:val="0"/>
      <w:spacing w:line="240" w:lineRule="auto"/>
      <w:ind w:left="720" w:right="720" w:firstLine="0"/>
      <w:jc w:val="left"/>
    </w:pPr>
    <w:rPr>
      <w:i/>
      <w:kern w:val="0"/>
      <w:sz w:val="24"/>
      <w:szCs w:val="24"/>
      <w:lang w:eastAsia="ru-RU"/>
    </w:rPr>
  </w:style>
  <w:style w:type="character" w:customStyle="1" w:styleId="af5">
    <w:name w:val="Выделенная цитата Знак"/>
    <w:basedOn w:val="a0"/>
    <w:link w:val="af4"/>
    <w:uiPriority w:val="30"/>
    <w:rsid w:val="00FA5F42"/>
    <w:rPr>
      <w:rFonts w:ascii="Times New Roman" w:eastAsia="Times New Roman" w:hAnsi="Times New Roman" w:cs="Times New Roman"/>
      <w:i/>
      <w:sz w:val="24"/>
      <w:szCs w:val="24"/>
      <w:shd w:val="clear" w:color="auto" w:fill="F2F2F2"/>
      <w:lang w:eastAsia="ru-RU"/>
    </w:rPr>
  </w:style>
  <w:style w:type="paragraph" w:styleId="af6">
    <w:name w:val="header"/>
    <w:basedOn w:val="a"/>
    <w:link w:val="af7"/>
    <w:uiPriority w:val="99"/>
    <w:rsid w:val="00FA5F42"/>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7">
    <w:name w:val="Верхний колонтитул Знак"/>
    <w:basedOn w:val="a0"/>
    <w:link w:val="af6"/>
    <w:uiPriority w:val="99"/>
    <w:rsid w:val="00FA5F42"/>
    <w:rPr>
      <w:rFonts w:ascii="Times New Roman" w:eastAsia="Times New Roman" w:hAnsi="Times New Roman" w:cs="Times New Roman"/>
      <w:sz w:val="24"/>
      <w:szCs w:val="24"/>
      <w:lang w:eastAsia="ru-RU"/>
    </w:rPr>
  </w:style>
  <w:style w:type="character" w:customStyle="1" w:styleId="HeaderChar">
    <w:name w:val="Header Char"/>
    <w:uiPriority w:val="99"/>
    <w:rsid w:val="00FA5F42"/>
  </w:style>
  <w:style w:type="paragraph" w:styleId="af8">
    <w:name w:val="footer"/>
    <w:basedOn w:val="a"/>
    <w:link w:val="af9"/>
    <w:rsid w:val="00FA5F42"/>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9">
    <w:name w:val="Нижний колонтитул Знак"/>
    <w:basedOn w:val="a0"/>
    <w:link w:val="af8"/>
    <w:rsid w:val="00FA5F42"/>
    <w:rPr>
      <w:rFonts w:ascii="Times New Roman" w:eastAsia="Times New Roman" w:hAnsi="Times New Roman" w:cs="Times New Roman"/>
      <w:sz w:val="24"/>
      <w:szCs w:val="24"/>
      <w:lang w:eastAsia="ru-RU"/>
    </w:rPr>
  </w:style>
  <w:style w:type="character" w:customStyle="1" w:styleId="FooterChar">
    <w:name w:val="Footer Char"/>
    <w:uiPriority w:val="99"/>
    <w:rsid w:val="00FA5F42"/>
  </w:style>
  <w:style w:type="character" w:customStyle="1" w:styleId="CaptionChar">
    <w:name w:val="Caption Char"/>
    <w:uiPriority w:val="99"/>
    <w:rsid w:val="00FA5F42"/>
  </w:style>
  <w:style w:type="paragraph" w:styleId="afa">
    <w:name w:val="footnote text"/>
    <w:basedOn w:val="a"/>
    <w:link w:val="afb"/>
    <w:uiPriority w:val="99"/>
    <w:rsid w:val="00FA5F42"/>
    <w:pPr>
      <w:widowControl/>
      <w:tabs>
        <w:tab w:val="clear" w:pos="788"/>
      </w:tabs>
      <w:suppressAutoHyphens w:val="0"/>
      <w:spacing w:line="240" w:lineRule="auto"/>
      <w:ind w:left="0" w:firstLine="0"/>
      <w:jc w:val="left"/>
    </w:pPr>
    <w:rPr>
      <w:kern w:val="0"/>
      <w:sz w:val="20"/>
      <w:szCs w:val="20"/>
      <w:lang w:eastAsia="ru-RU"/>
    </w:rPr>
  </w:style>
  <w:style w:type="character" w:customStyle="1" w:styleId="afb">
    <w:name w:val="Текст сноски Знак"/>
    <w:basedOn w:val="a0"/>
    <w:link w:val="afa"/>
    <w:uiPriority w:val="99"/>
    <w:rsid w:val="00FA5F42"/>
    <w:rPr>
      <w:rFonts w:ascii="Times New Roman" w:eastAsia="Times New Roman" w:hAnsi="Times New Roman" w:cs="Times New Roman"/>
      <w:sz w:val="20"/>
      <w:szCs w:val="20"/>
      <w:lang w:eastAsia="ru-RU"/>
    </w:rPr>
  </w:style>
  <w:style w:type="character" w:customStyle="1" w:styleId="FootnoteTextChar">
    <w:name w:val="Footnote Text Char"/>
    <w:uiPriority w:val="99"/>
    <w:rsid w:val="00FA5F42"/>
    <w:rPr>
      <w:sz w:val="18"/>
    </w:rPr>
  </w:style>
  <w:style w:type="character" w:styleId="afc">
    <w:name w:val="footnote reference"/>
    <w:uiPriority w:val="99"/>
    <w:rsid w:val="00FA5F42"/>
    <w:rPr>
      <w:vertAlign w:val="superscript"/>
    </w:rPr>
  </w:style>
  <w:style w:type="character" w:customStyle="1" w:styleId="afd">
    <w:name w:val="Текст концевой сноски Знак"/>
    <w:basedOn w:val="a0"/>
    <w:link w:val="afe"/>
    <w:uiPriority w:val="99"/>
    <w:semiHidden/>
    <w:rsid w:val="00FA5F42"/>
    <w:rPr>
      <w:rFonts w:ascii="Times New Roman" w:eastAsia="Times New Roman" w:hAnsi="Times New Roman" w:cs="Times New Roman"/>
      <w:sz w:val="20"/>
      <w:szCs w:val="24"/>
      <w:lang w:eastAsia="ru-RU"/>
    </w:rPr>
  </w:style>
  <w:style w:type="paragraph" w:styleId="afe">
    <w:name w:val="endnote text"/>
    <w:basedOn w:val="a"/>
    <w:link w:val="afd"/>
    <w:uiPriority w:val="99"/>
    <w:semiHidden/>
    <w:unhideWhenUsed/>
    <w:rsid w:val="00FA5F42"/>
    <w:pPr>
      <w:widowControl/>
      <w:tabs>
        <w:tab w:val="clear" w:pos="788"/>
      </w:tabs>
      <w:suppressAutoHyphens w:val="0"/>
      <w:spacing w:line="240" w:lineRule="auto"/>
      <w:ind w:left="0" w:firstLine="0"/>
      <w:jc w:val="left"/>
    </w:pPr>
    <w:rPr>
      <w:kern w:val="0"/>
      <w:sz w:val="20"/>
      <w:szCs w:val="24"/>
      <w:lang w:eastAsia="ru-RU"/>
    </w:rPr>
  </w:style>
  <w:style w:type="character" w:customStyle="1" w:styleId="13">
    <w:name w:val="Текст концевой сноски Знак1"/>
    <w:basedOn w:val="a0"/>
    <w:uiPriority w:val="99"/>
    <w:semiHidden/>
    <w:rsid w:val="00FA5F42"/>
    <w:rPr>
      <w:rFonts w:ascii="Times New Roman" w:eastAsia="Times New Roman" w:hAnsi="Times New Roman" w:cs="Times New Roman"/>
      <w:kern w:val="1"/>
      <w:sz w:val="20"/>
      <w:szCs w:val="20"/>
      <w:lang w:eastAsia="zh-CN"/>
    </w:rPr>
  </w:style>
  <w:style w:type="paragraph" w:styleId="14">
    <w:name w:val="toc 1"/>
    <w:basedOn w:val="a"/>
    <w:next w:val="a"/>
    <w:uiPriority w:val="39"/>
    <w:unhideWhenUsed/>
    <w:rsid w:val="00FA5F42"/>
    <w:pPr>
      <w:widowControl/>
      <w:tabs>
        <w:tab w:val="clear" w:pos="788"/>
      </w:tabs>
      <w:suppressAutoHyphens w:val="0"/>
      <w:spacing w:after="57" w:line="240" w:lineRule="auto"/>
      <w:ind w:left="0" w:firstLine="0"/>
      <w:jc w:val="left"/>
    </w:pPr>
    <w:rPr>
      <w:kern w:val="0"/>
      <w:sz w:val="24"/>
      <w:szCs w:val="24"/>
      <w:lang w:eastAsia="ru-RU"/>
    </w:rPr>
  </w:style>
  <w:style w:type="paragraph" w:styleId="23">
    <w:name w:val="toc 2"/>
    <w:basedOn w:val="a"/>
    <w:next w:val="a"/>
    <w:uiPriority w:val="39"/>
    <w:unhideWhenUsed/>
    <w:rsid w:val="00FA5F42"/>
    <w:pPr>
      <w:widowControl/>
      <w:tabs>
        <w:tab w:val="clear" w:pos="788"/>
      </w:tabs>
      <w:suppressAutoHyphens w:val="0"/>
      <w:spacing w:after="57" w:line="240" w:lineRule="auto"/>
      <w:ind w:left="283" w:firstLine="0"/>
      <w:jc w:val="left"/>
    </w:pPr>
    <w:rPr>
      <w:kern w:val="0"/>
      <w:sz w:val="24"/>
      <w:szCs w:val="24"/>
      <w:lang w:eastAsia="ru-RU"/>
    </w:rPr>
  </w:style>
  <w:style w:type="paragraph" w:styleId="31">
    <w:name w:val="toc 3"/>
    <w:basedOn w:val="a"/>
    <w:next w:val="a"/>
    <w:uiPriority w:val="39"/>
    <w:unhideWhenUsed/>
    <w:rsid w:val="00FA5F42"/>
    <w:pPr>
      <w:widowControl/>
      <w:tabs>
        <w:tab w:val="clear" w:pos="788"/>
      </w:tabs>
      <w:suppressAutoHyphens w:val="0"/>
      <w:spacing w:after="57" w:line="240" w:lineRule="auto"/>
      <w:ind w:left="567" w:firstLine="0"/>
      <w:jc w:val="left"/>
    </w:pPr>
    <w:rPr>
      <w:kern w:val="0"/>
      <w:sz w:val="24"/>
      <w:szCs w:val="24"/>
      <w:lang w:eastAsia="ru-RU"/>
    </w:rPr>
  </w:style>
  <w:style w:type="paragraph" w:styleId="41">
    <w:name w:val="toc 4"/>
    <w:basedOn w:val="a"/>
    <w:next w:val="a"/>
    <w:uiPriority w:val="39"/>
    <w:unhideWhenUsed/>
    <w:rsid w:val="00FA5F42"/>
    <w:pPr>
      <w:widowControl/>
      <w:tabs>
        <w:tab w:val="clear" w:pos="788"/>
      </w:tabs>
      <w:suppressAutoHyphens w:val="0"/>
      <w:spacing w:after="57" w:line="240" w:lineRule="auto"/>
      <w:ind w:left="850" w:firstLine="0"/>
      <w:jc w:val="left"/>
    </w:pPr>
    <w:rPr>
      <w:kern w:val="0"/>
      <w:sz w:val="24"/>
      <w:szCs w:val="24"/>
      <w:lang w:eastAsia="ru-RU"/>
    </w:rPr>
  </w:style>
  <w:style w:type="paragraph" w:styleId="51">
    <w:name w:val="toc 5"/>
    <w:basedOn w:val="a"/>
    <w:next w:val="a"/>
    <w:uiPriority w:val="39"/>
    <w:unhideWhenUsed/>
    <w:rsid w:val="00FA5F42"/>
    <w:pPr>
      <w:widowControl/>
      <w:tabs>
        <w:tab w:val="clear" w:pos="788"/>
      </w:tabs>
      <w:suppressAutoHyphens w:val="0"/>
      <w:spacing w:after="57" w:line="240" w:lineRule="auto"/>
      <w:ind w:left="1134" w:firstLine="0"/>
      <w:jc w:val="left"/>
    </w:pPr>
    <w:rPr>
      <w:kern w:val="0"/>
      <w:sz w:val="24"/>
      <w:szCs w:val="24"/>
      <w:lang w:eastAsia="ru-RU"/>
    </w:rPr>
  </w:style>
  <w:style w:type="paragraph" w:styleId="61">
    <w:name w:val="toc 6"/>
    <w:basedOn w:val="a"/>
    <w:next w:val="a"/>
    <w:uiPriority w:val="39"/>
    <w:unhideWhenUsed/>
    <w:rsid w:val="00FA5F42"/>
    <w:pPr>
      <w:widowControl/>
      <w:tabs>
        <w:tab w:val="clear" w:pos="788"/>
      </w:tabs>
      <w:suppressAutoHyphens w:val="0"/>
      <w:spacing w:after="57" w:line="240" w:lineRule="auto"/>
      <w:ind w:left="1417" w:firstLine="0"/>
      <w:jc w:val="left"/>
    </w:pPr>
    <w:rPr>
      <w:kern w:val="0"/>
      <w:sz w:val="24"/>
      <w:szCs w:val="24"/>
      <w:lang w:eastAsia="ru-RU"/>
    </w:rPr>
  </w:style>
  <w:style w:type="paragraph" w:styleId="71">
    <w:name w:val="toc 7"/>
    <w:basedOn w:val="a"/>
    <w:next w:val="a"/>
    <w:uiPriority w:val="39"/>
    <w:unhideWhenUsed/>
    <w:rsid w:val="00FA5F42"/>
    <w:pPr>
      <w:widowControl/>
      <w:tabs>
        <w:tab w:val="clear" w:pos="788"/>
      </w:tabs>
      <w:suppressAutoHyphens w:val="0"/>
      <w:spacing w:after="57" w:line="240" w:lineRule="auto"/>
      <w:ind w:left="1701" w:firstLine="0"/>
      <w:jc w:val="left"/>
    </w:pPr>
    <w:rPr>
      <w:kern w:val="0"/>
      <w:sz w:val="24"/>
      <w:szCs w:val="24"/>
      <w:lang w:eastAsia="ru-RU"/>
    </w:rPr>
  </w:style>
  <w:style w:type="paragraph" w:styleId="81">
    <w:name w:val="toc 8"/>
    <w:basedOn w:val="a"/>
    <w:next w:val="a"/>
    <w:uiPriority w:val="39"/>
    <w:unhideWhenUsed/>
    <w:rsid w:val="00FA5F42"/>
    <w:pPr>
      <w:widowControl/>
      <w:tabs>
        <w:tab w:val="clear" w:pos="788"/>
      </w:tabs>
      <w:suppressAutoHyphens w:val="0"/>
      <w:spacing w:after="57" w:line="240" w:lineRule="auto"/>
      <w:ind w:left="1984" w:firstLine="0"/>
      <w:jc w:val="left"/>
    </w:pPr>
    <w:rPr>
      <w:kern w:val="0"/>
      <w:sz w:val="24"/>
      <w:szCs w:val="24"/>
      <w:lang w:eastAsia="ru-RU"/>
    </w:rPr>
  </w:style>
  <w:style w:type="paragraph" w:styleId="91">
    <w:name w:val="toc 9"/>
    <w:basedOn w:val="a"/>
    <w:next w:val="a"/>
    <w:uiPriority w:val="39"/>
    <w:unhideWhenUsed/>
    <w:rsid w:val="00FA5F42"/>
    <w:pPr>
      <w:widowControl/>
      <w:tabs>
        <w:tab w:val="clear" w:pos="788"/>
      </w:tabs>
      <w:suppressAutoHyphens w:val="0"/>
      <w:spacing w:after="57" w:line="240" w:lineRule="auto"/>
      <w:ind w:left="2268" w:firstLine="0"/>
      <w:jc w:val="left"/>
    </w:pPr>
    <w:rPr>
      <w:kern w:val="0"/>
      <w:sz w:val="24"/>
      <w:szCs w:val="24"/>
      <w:lang w:eastAsia="ru-RU"/>
    </w:rPr>
  </w:style>
  <w:style w:type="paragraph" w:styleId="aff">
    <w:name w:val="TOC Heading"/>
    <w:uiPriority w:val="39"/>
    <w:unhideWhenUsed/>
    <w:rsid w:val="00FA5F42"/>
    <w:pPr>
      <w:spacing w:after="0" w:line="240" w:lineRule="auto"/>
    </w:pPr>
    <w:rPr>
      <w:rFonts w:ascii="Times New Roman" w:eastAsia="Times New Roman" w:hAnsi="Times New Roman" w:cs="Times New Roman"/>
      <w:sz w:val="20"/>
      <w:szCs w:val="20"/>
      <w:lang w:eastAsia="zh-CN"/>
    </w:rPr>
  </w:style>
  <w:style w:type="paragraph" w:styleId="aff0">
    <w:name w:val="table of figures"/>
    <w:basedOn w:val="a"/>
    <w:next w:val="a"/>
    <w:uiPriority w:val="99"/>
    <w:unhideWhenUsed/>
    <w:rsid w:val="00FA5F42"/>
    <w:pPr>
      <w:widowControl/>
      <w:tabs>
        <w:tab w:val="clear" w:pos="788"/>
      </w:tabs>
      <w:suppressAutoHyphens w:val="0"/>
      <w:spacing w:line="240" w:lineRule="auto"/>
      <w:ind w:left="0" w:firstLine="0"/>
      <w:jc w:val="left"/>
    </w:pPr>
    <w:rPr>
      <w:kern w:val="0"/>
      <w:sz w:val="24"/>
      <w:szCs w:val="24"/>
      <w:lang w:eastAsia="ru-RU"/>
    </w:rPr>
  </w:style>
  <w:style w:type="paragraph" w:styleId="24">
    <w:name w:val="Body Text 2"/>
    <w:basedOn w:val="a"/>
    <w:link w:val="25"/>
    <w:rsid w:val="00FA5F42"/>
    <w:pPr>
      <w:widowControl/>
      <w:tabs>
        <w:tab w:val="clear" w:pos="788"/>
      </w:tabs>
      <w:suppressAutoHyphens w:val="0"/>
      <w:spacing w:after="120" w:line="480" w:lineRule="auto"/>
      <w:ind w:left="0" w:firstLine="0"/>
      <w:jc w:val="left"/>
    </w:pPr>
    <w:rPr>
      <w:kern w:val="0"/>
      <w:sz w:val="24"/>
      <w:szCs w:val="24"/>
      <w:lang w:eastAsia="ru-RU"/>
    </w:rPr>
  </w:style>
  <w:style w:type="character" w:customStyle="1" w:styleId="25">
    <w:name w:val="Основной текст 2 Знак"/>
    <w:basedOn w:val="a0"/>
    <w:link w:val="24"/>
    <w:rsid w:val="00FA5F42"/>
    <w:rPr>
      <w:rFonts w:ascii="Times New Roman" w:eastAsia="Times New Roman" w:hAnsi="Times New Roman" w:cs="Times New Roman"/>
      <w:sz w:val="24"/>
      <w:szCs w:val="24"/>
      <w:lang w:eastAsia="ru-RU"/>
    </w:rPr>
  </w:style>
  <w:style w:type="paragraph" w:customStyle="1" w:styleId="aff1">
    <w:name w:val="Стиль"/>
    <w:basedOn w:val="a"/>
    <w:rsid w:val="00FA5F42"/>
    <w:pPr>
      <w:widowControl/>
      <w:tabs>
        <w:tab w:val="clear" w:pos="788"/>
      </w:tabs>
      <w:suppressAutoHyphens w:val="0"/>
      <w:spacing w:line="258" w:lineRule="atLeast"/>
      <w:ind w:left="0" w:firstLine="510"/>
    </w:pPr>
    <w:rPr>
      <w:color w:val="000000"/>
      <w:kern w:val="0"/>
      <w:sz w:val="21"/>
      <w:szCs w:val="21"/>
      <w:lang w:eastAsia="ru-RU"/>
    </w:rPr>
  </w:style>
  <w:style w:type="paragraph" w:customStyle="1" w:styleId="aff2">
    <w:name w:val="список с точками"/>
    <w:basedOn w:val="a"/>
    <w:rsid w:val="00FA5F42"/>
    <w:pPr>
      <w:widowControl/>
      <w:tabs>
        <w:tab w:val="clear" w:pos="788"/>
      </w:tabs>
      <w:suppressAutoHyphens w:val="0"/>
      <w:spacing w:line="312" w:lineRule="auto"/>
      <w:ind w:left="720" w:hanging="360"/>
    </w:pPr>
    <w:rPr>
      <w:kern w:val="0"/>
      <w:sz w:val="24"/>
      <w:szCs w:val="24"/>
      <w:lang w:eastAsia="ru-RU"/>
    </w:rPr>
  </w:style>
  <w:style w:type="character" w:customStyle="1" w:styleId="15">
    <w:name w:val="Основной текст Знак1"/>
    <w:rsid w:val="00FA5F42"/>
    <w:rPr>
      <w:sz w:val="24"/>
      <w:szCs w:val="24"/>
    </w:rPr>
  </w:style>
  <w:style w:type="paragraph" w:customStyle="1" w:styleId="aff3">
    <w:name w:val="подпись"/>
    <w:basedOn w:val="a"/>
    <w:rsid w:val="00FA5F42"/>
    <w:pPr>
      <w:widowControl/>
      <w:tabs>
        <w:tab w:val="clear" w:pos="788"/>
        <w:tab w:val="left" w:pos="7031"/>
      </w:tabs>
      <w:suppressAutoHyphens w:val="0"/>
      <w:spacing w:line="240" w:lineRule="auto"/>
      <w:ind w:left="0" w:firstLine="0"/>
      <w:jc w:val="left"/>
    </w:pPr>
    <w:rPr>
      <w:kern w:val="0"/>
      <w:sz w:val="28"/>
      <w:szCs w:val="20"/>
      <w:lang w:eastAsia="ru-RU"/>
    </w:rPr>
  </w:style>
  <w:style w:type="character" w:styleId="aff4">
    <w:name w:val="FollowedHyperlink"/>
    <w:rsid w:val="00FA5F42"/>
    <w:rPr>
      <w:color w:val="800080"/>
      <w:u w:val="single"/>
    </w:rPr>
  </w:style>
  <w:style w:type="character" w:customStyle="1" w:styleId="16">
    <w:name w:val="Название Знак1"/>
    <w:rsid w:val="00FA5F42"/>
    <w:rPr>
      <w:rFonts w:ascii="Cambria" w:eastAsia="Times New Roman" w:hAnsi="Cambria"/>
      <w:color w:val="17365D"/>
      <w:spacing w:val="5"/>
      <w:sz w:val="52"/>
      <w:szCs w:val="52"/>
    </w:rPr>
  </w:style>
  <w:style w:type="character" w:customStyle="1" w:styleId="26">
    <w:name w:val="Основной текст с отступом 2 Знак"/>
    <w:link w:val="27"/>
    <w:rsid w:val="00FA5F42"/>
  </w:style>
  <w:style w:type="paragraph" w:styleId="27">
    <w:name w:val="Body Text Indent 2"/>
    <w:basedOn w:val="a"/>
    <w:link w:val="26"/>
    <w:rsid w:val="00FA5F42"/>
    <w:pPr>
      <w:widowControl/>
      <w:tabs>
        <w:tab w:val="clear" w:pos="788"/>
      </w:tabs>
      <w:suppressAutoHyphens w:val="0"/>
      <w:spacing w:after="120" w:line="480" w:lineRule="auto"/>
      <w:ind w:left="283" w:firstLine="0"/>
      <w:jc w:val="left"/>
    </w:pPr>
    <w:rPr>
      <w:rFonts w:asciiTheme="minorHAnsi" w:eastAsiaTheme="minorHAnsi" w:hAnsiTheme="minorHAnsi" w:cstheme="minorBidi"/>
      <w:kern w:val="0"/>
      <w:sz w:val="22"/>
      <w:szCs w:val="22"/>
      <w:lang w:eastAsia="en-US"/>
    </w:rPr>
  </w:style>
  <w:style w:type="character" w:customStyle="1" w:styleId="210">
    <w:name w:val="Основной текст с отступом 2 Знак1"/>
    <w:basedOn w:val="a0"/>
    <w:rsid w:val="00FA5F42"/>
    <w:rPr>
      <w:rFonts w:ascii="Times New Roman" w:eastAsia="Times New Roman" w:hAnsi="Times New Roman" w:cs="Times New Roman"/>
      <w:kern w:val="1"/>
      <w:sz w:val="18"/>
      <w:szCs w:val="18"/>
      <w:lang w:eastAsia="zh-CN"/>
    </w:rPr>
  </w:style>
  <w:style w:type="character" w:customStyle="1" w:styleId="32">
    <w:name w:val="Основной текст с отступом 3 Знак"/>
    <w:link w:val="33"/>
    <w:rsid w:val="00FA5F42"/>
    <w:rPr>
      <w:sz w:val="16"/>
      <w:szCs w:val="16"/>
    </w:rPr>
  </w:style>
  <w:style w:type="paragraph" w:styleId="33">
    <w:name w:val="Body Text Indent 3"/>
    <w:basedOn w:val="a"/>
    <w:link w:val="32"/>
    <w:rsid w:val="00FA5F42"/>
    <w:pPr>
      <w:widowControl/>
      <w:tabs>
        <w:tab w:val="clear" w:pos="788"/>
      </w:tabs>
      <w:suppressAutoHyphens w:val="0"/>
      <w:spacing w:after="120" w:line="276" w:lineRule="auto"/>
      <w:ind w:left="283" w:firstLine="0"/>
      <w:jc w:val="left"/>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0"/>
    <w:rsid w:val="00FA5F42"/>
    <w:rPr>
      <w:rFonts w:ascii="Times New Roman" w:eastAsia="Times New Roman" w:hAnsi="Times New Roman" w:cs="Times New Roman"/>
      <w:kern w:val="1"/>
      <w:sz w:val="16"/>
      <w:szCs w:val="16"/>
      <w:lang w:eastAsia="zh-CN"/>
    </w:rPr>
  </w:style>
  <w:style w:type="character" w:customStyle="1" w:styleId="aff5">
    <w:name w:val="Текст выноски Знак"/>
    <w:link w:val="aff6"/>
    <w:rsid w:val="00FA5F42"/>
    <w:rPr>
      <w:rFonts w:ascii="Tahoma" w:hAnsi="Tahoma"/>
      <w:sz w:val="16"/>
      <w:szCs w:val="16"/>
    </w:rPr>
  </w:style>
  <w:style w:type="paragraph" w:styleId="aff6">
    <w:name w:val="Balloon Text"/>
    <w:basedOn w:val="a"/>
    <w:link w:val="aff5"/>
    <w:rsid w:val="00FA5F42"/>
    <w:pPr>
      <w:widowControl/>
      <w:tabs>
        <w:tab w:val="clear" w:pos="788"/>
      </w:tabs>
      <w:suppressAutoHyphens w:val="0"/>
      <w:spacing w:line="240" w:lineRule="auto"/>
      <w:ind w:left="0" w:firstLine="0"/>
      <w:jc w:val="left"/>
    </w:pPr>
    <w:rPr>
      <w:rFonts w:ascii="Tahoma" w:eastAsiaTheme="minorHAnsi" w:hAnsi="Tahoma" w:cstheme="minorBidi"/>
      <w:kern w:val="0"/>
      <w:sz w:val="16"/>
      <w:szCs w:val="16"/>
      <w:lang w:eastAsia="en-US"/>
    </w:rPr>
  </w:style>
  <w:style w:type="character" w:customStyle="1" w:styleId="17">
    <w:name w:val="Текст выноски Знак1"/>
    <w:basedOn w:val="a0"/>
    <w:rsid w:val="00FA5F42"/>
    <w:rPr>
      <w:rFonts w:ascii="Segoe UI" w:eastAsia="Times New Roman" w:hAnsi="Segoe UI" w:cs="Segoe UI"/>
      <w:kern w:val="1"/>
      <w:sz w:val="18"/>
      <w:szCs w:val="18"/>
      <w:lang w:eastAsia="zh-CN"/>
    </w:rPr>
  </w:style>
  <w:style w:type="character" w:customStyle="1" w:styleId="grame">
    <w:name w:val="grame"/>
    <w:rsid w:val="00FA5F42"/>
  </w:style>
  <w:style w:type="character" w:customStyle="1" w:styleId="spelle">
    <w:name w:val="spelle"/>
    <w:rsid w:val="00FA5F42"/>
  </w:style>
  <w:style w:type="paragraph" w:styleId="aff7">
    <w:name w:val="List"/>
    <w:basedOn w:val="a"/>
    <w:rsid w:val="00FA5F42"/>
    <w:pPr>
      <w:widowControl/>
      <w:tabs>
        <w:tab w:val="clear" w:pos="788"/>
      </w:tabs>
      <w:suppressAutoHyphens w:val="0"/>
      <w:spacing w:line="240" w:lineRule="auto"/>
      <w:ind w:left="283" w:hanging="283"/>
      <w:jc w:val="left"/>
    </w:pPr>
    <w:rPr>
      <w:kern w:val="0"/>
      <w:sz w:val="20"/>
      <w:szCs w:val="20"/>
      <w:lang w:eastAsia="ru-RU"/>
    </w:rPr>
  </w:style>
  <w:style w:type="paragraph" w:customStyle="1" w:styleId="ConsPlusNormal">
    <w:name w:val="ConsPlusNormal"/>
    <w:rsid w:val="00FA5F42"/>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FA5F42"/>
    <w:pPr>
      <w:widowControl/>
      <w:tabs>
        <w:tab w:val="clear" w:pos="788"/>
      </w:tabs>
      <w:suppressAutoHyphens w:val="0"/>
      <w:spacing w:after="120" w:line="240" w:lineRule="auto"/>
      <w:ind w:left="0" w:firstLine="0"/>
      <w:jc w:val="left"/>
    </w:pPr>
    <w:rPr>
      <w:kern w:val="0"/>
      <w:sz w:val="16"/>
      <w:szCs w:val="16"/>
      <w:lang w:eastAsia="ru-RU"/>
    </w:rPr>
  </w:style>
  <w:style w:type="character" w:customStyle="1" w:styleId="35">
    <w:name w:val="Основной текст 3 Знак"/>
    <w:basedOn w:val="a0"/>
    <w:link w:val="34"/>
    <w:rsid w:val="00FA5F42"/>
    <w:rPr>
      <w:rFonts w:ascii="Times New Roman" w:eastAsia="Times New Roman" w:hAnsi="Times New Roman" w:cs="Times New Roman"/>
      <w:sz w:val="16"/>
      <w:szCs w:val="16"/>
      <w:lang w:eastAsia="ru-RU"/>
    </w:rPr>
  </w:style>
  <w:style w:type="paragraph" w:customStyle="1" w:styleId="aff8">
    <w:name w:val="Абзац_СУБД"/>
    <w:basedOn w:val="a"/>
    <w:rsid w:val="00FA5F42"/>
    <w:pPr>
      <w:widowControl/>
      <w:tabs>
        <w:tab w:val="clear" w:pos="788"/>
      </w:tabs>
      <w:suppressAutoHyphens w:val="0"/>
      <w:spacing w:line="360" w:lineRule="auto"/>
      <w:ind w:left="0" w:firstLine="720"/>
    </w:pPr>
    <w:rPr>
      <w:rFonts w:ascii="Arial" w:hAnsi="Arial"/>
      <w:kern w:val="0"/>
      <w:sz w:val="28"/>
      <w:szCs w:val="20"/>
      <w:lang w:eastAsia="ru-RU"/>
    </w:rPr>
  </w:style>
  <w:style w:type="paragraph" w:customStyle="1" w:styleId="18">
    <w:name w:val="Знак1"/>
    <w:basedOn w:val="a"/>
    <w:rsid w:val="00FA5F42"/>
    <w:pPr>
      <w:widowControl/>
      <w:tabs>
        <w:tab w:val="clear" w:pos="788"/>
        <w:tab w:val="num" w:pos="643"/>
      </w:tabs>
      <w:suppressAutoHyphens w:val="0"/>
      <w:spacing w:after="160" w:line="240" w:lineRule="exact"/>
      <w:ind w:left="0" w:firstLine="0"/>
      <w:jc w:val="left"/>
    </w:pPr>
    <w:rPr>
      <w:rFonts w:ascii="Verdana" w:hAnsi="Verdana"/>
      <w:kern w:val="0"/>
      <w:sz w:val="20"/>
      <w:szCs w:val="20"/>
      <w:lang w:val="en-US" w:eastAsia="en-US"/>
    </w:rPr>
  </w:style>
  <w:style w:type="character" w:styleId="aff9">
    <w:name w:val="Strong"/>
    <w:rsid w:val="00FA5F42"/>
    <w:rPr>
      <w:b/>
      <w:bCs/>
    </w:rPr>
  </w:style>
  <w:style w:type="paragraph" w:customStyle="1" w:styleId="311">
    <w:name w:val="Основной текст 31"/>
    <w:basedOn w:val="a"/>
    <w:rsid w:val="00FA5F42"/>
    <w:pPr>
      <w:tabs>
        <w:tab w:val="clear" w:pos="788"/>
      </w:tabs>
      <w:suppressAutoHyphens w:val="0"/>
      <w:spacing w:line="240" w:lineRule="auto"/>
      <w:ind w:left="0" w:firstLine="0"/>
      <w:jc w:val="left"/>
    </w:pPr>
    <w:rPr>
      <w:kern w:val="0"/>
      <w:sz w:val="24"/>
      <w:szCs w:val="20"/>
      <w:lang w:eastAsia="ru-RU"/>
    </w:rPr>
  </w:style>
  <w:style w:type="character" w:styleId="affa">
    <w:name w:val="Emphasis"/>
    <w:uiPriority w:val="20"/>
    <w:qFormat/>
    <w:rsid w:val="00FA5F42"/>
    <w:rPr>
      <w:i/>
      <w:iCs/>
    </w:rPr>
  </w:style>
  <w:style w:type="paragraph" w:customStyle="1" w:styleId="xl79">
    <w:name w:val="xl79"/>
    <w:basedOn w:val="a"/>
    <w:rsid w:val="00FA5F42"/>
    <w:pPr>
      <w:widowControl/>
      <w:pBdr>
        <w:top w:val="single" w:sz="4" w:space="0" w:color="000000"/>
        <w:left w:val="single" w:sz="4" w:space="0" w:color="000000"/>
        <w:bottom w:val="single" w:sz="4" w:space="0" w:color="000000"/>
        <w:right w:val="single" w:sz="4" w:space="0" w:color="000000"/>
      </w:pBdr>
      <w:shd w:val="clear" w:color="800000" w:fill="FFFFFF"/>
      <w:tabs>
        <w:tab w:val="clear" w:pos="788"/>
      </w:tabs>
      <w:suppressAutoHyphens w:val="0"/>
      <w:spacing w:before="100" w:beforeAutospacing="1" w:after="100" w:afterAutospacing="1" w:line="240" w:lineRule="auto"/>
      <w:ind w:left="0" w:firstLine="0"/>
      <w:jc w:val="left"/>
    </w:pPr>
    <w:rPr>
      <w:rFonts w:ascii="Tahoma" w:hAnsi="Tahoma"/>
      <w:b/>
      <w:bCs/>
      <w:kern w:val="0"/>
      <w:lang w:eastAsia="ru-RU"/>
    </w:rPr>
  </w:style>
  <w:style w:type="character" w:customStyle="1" w:styleId="-1">
    <w:name w:val="Цветной список - Акцент 1 Знак"/>
    <w:link w:val="-10"/>
    <w:rsid w:val="00FA5F42"/>
    <w:rPr>
      <w:sz w:val="22"/>
      <w:szCs w:val="22"/>
      <w:lang w:eastAsia="en-US"/>
    </w:rPr>
  </w:style>
  <w:style w:type="table" w:styleId="-10">
    <w:name w:val="Colorful List Accent 1"/>
    <w:basedOn w:val="a1"/>
    <w:link w:val="-1"/>
    <w:rsid w:val="00FA5F42"/>
    <w:pPr>
      <w:spacing w:after="0" w:line="240" w:lineRule="auto"/>
    </w:pPr>
    <w:tblPr/>
  </w:style>
  <w:style w:type="paragraph" w:customStyle="1" w:styleId="htmlparagraph">
    <w:name w:val="html_paragraph"/>
    <w:basedOn w:val="a"/>
    <w:rsid w:val="00FA5F42"/>
    <w:pPr>
      <w:widowControl/>
      <w:tabs>
        <w:tab w:val="clear" w:pos="788"/>
      </w:tabs>
      <w:suppressAutoHyphens w:val="0"/>
      <w:spacing w:line="240" w:lineRule="auto"/>
      <w:ind w:left="0" w:firstLine="720"/>
    </w:pPr>
    <w:rPr>
      <w:kern w:val="0"/>
      <w:sz w:val="24"/>
      <w:szCs w:val="24"/>
      <w:lang w:eastAsia="ru-RU"/>
    </w:rPr>
  </w:style>
  <w:style w:type="paragraph" w:customStyle="1" w:styleId="htmllist">
    <w:name w:val="html_list"/>
    <w:basedOn w:val="a"/>
    <w:rsid w:val="00FA5F42"/>
    <w:pPr>
      <w:widowControl/>
      <w:tabs>
        <w:tab w:val="clear" w:pos="788"/>
      </w:tabs>
      <w:suppressAutoHyphens w:val="0"/>
      <w:spacing w:line="240" w:lineRule="auto"/>
      <w:ind w:left="360" w:hanging="360"/>
    </w:pPr>
    <w:rPr>
      <w:kern w:val="0"/>
      <w:sz w:val="24"/>
      <w:szCs w:val="24"/>
      <w:lang w:eastAsia="ru-RU"/>
    </w:rPr>
  </w:style>
  <w:style w:type="character" w:customStyle="1" w:styleId="apple-converted-space">
    <w:name w:val="apple-converted-space"/>
    <w:rsid w:val="00FA5F42"/>
  </w:style>
  <w:style w:type="character" w:customStyle="1" w:styleId="hl">
    <w:name w:val="hl"/>
    <w:rsid w:val="00FA5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42"/>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
    <w:next w:val="a"/>
    <w:link w:val="10"/>
    <w:rsid w:val="00FA5F42"/>
    <w:pPr>
      <w:keepNext/>
      <w:widowControl/>
      <w:tabs>
        <w:tab w:val="clear" w:pos="788"/>
      </w:tabs>
      <w:suppressAutoHyphens w:val="0"/>
      <w:spacing w:before="240" w:after="60" w:line="240" w:lineRule="auto"/>
      <w:ind w:left="0" w:firstLine="0"/>
      <w:jc w:val="left"/>
      <w:outlineLvl w:val="0"/>
    </w:pPr>
    <w:rPr>
      <w:rFonts w:ascii="Arial" w:hAnsi="Arial"/>
      <w:b/>
      <w:bCs/>
      <w:kern w:val="0"/>
      <w:sz w:val="32"/>
      <w:szCs w:val="32"/>
      <w:lang w:eastAsia="ru-RU"/>
    </w:rPr>
  </w:style>
  <w:style w:type="paragraph" w:styleId="2">
    <w:name w:val="heading 2"/>
    <w:basedOn w:val="a"/>
    <w:next w:val="a"/>
    <w:link w:val="20"/>
    <w:rsid w:val="00FA5F42"/>
    <w:pPr>
      <w:keepNext/>
      <w:widowControl/>
      <w:tabs>
        <w:tab w:val="clear" w:pos="788"/>
      </w:tabs>
      <w:suppressAutoHyphens w:val="0"/>
      <w:spacing w:before="240" w:after="60" w:line="276" w:lineRule="auto"/>
      <w:ind w:left="0" w:firstLine="0"/>
      <w:jc w:val="left"/>
      <w:outlineLvl w:val="1"/>
    </w:pPr>
    <w:rPr>
      <w:rFonts w:ascii="Cambria" w:hAnsi="Cambria"/>
      <w:b/>
      <w:bCs/>
      <w:i/>
      <w:iCs/>
      <w:kern w:val="0"/>
      <w:sz w:val="28"/>
      <w:szCs w:val="28"/>
      <w:lang w:eastAsia="en-US"/>
    </w:rPr>
  </w:style>
  <w:style w:type="paragraph" w:styleId="3">
    <w:name w:val="heading 3"/>
    <w:basedOn w:val="a"/>
    <w:next w:val="a"/>
    <w:link w:val="30"/>
    <w:rsid w:val="00FA5F42"/>
    <w:pPr>
      <w:keepNext/>
      <w:keepLines/>
      <w:widowControl/>
      <w:tabs>
        <w:tab w:val="clear" w:pos="788"/>
      </w:tabs>
      <w:suppressAutoHyphens w:val="0"/>
      <w:spacing w:before="200" w:line="276" w:lineRule="auto"/>
      <w:ind w:left="0" w:firstLine="0"/>
      <w:jc w:val="left"/>
      <w:outlineLvl w:val="2"/>
    </w:pPr>
    <w:rPr>
      <w:rFonts w:ascii="Cambria" w:hAnsi="Cambria"/>
      <w:b/>
      <w:bCs/>
      <w:color w:val="4F81BD"/>
      <w:kern w:val="0"/>
      <w:sz w:val="22"/>
      <w:szCs w:val="22"/>
      <w:lang w:eastAsia="en-US"/>
    </w:rPr>
  </w:style>
  <w:style w:type="paragraph" w:styleId="4">
    <w:name w:val="heading 4"/>
    <w:basedOn w:val="a"/>
    <w:next w:val="a"/>
    <w:link w:val="40"/>
    <w:unhideWhenUsed/>
    <w:qFormat/>
    <w:rsid w:val="00FA5F42"/>
    <w:pPr>
      <w:keepNext/>
      <w:keepLines/>
      <w:widowControl/>
      <w:tabs>
        <w:tab w:val="clear" w:pos="788"/>
      </w:tabs>
      <w:suppressAutoHyphens w:val="0"/>
      <w:spacing w:before="320" w:after="200" w:line="240" w:lineRule="auto"/>
      <w:ind w:left="0" w:firstLine="0"/>
      <w:jc w:val="left"/>
      <w:outlineLvl w:val="3"/>
    </w:pPr>
    <w:rPr>
      <w:rFonts w:ascii="Arial" w:eastAsia="Arial" w:hAnsi="Arial" w:cs="Arial"/>
      <w:b/>
      <w:bCs/>
      <w:kern w:val="0"/>
      <w:sz w:val="26"/>
      <w:szCs w:val="26"/>
      <w:lang w:eastAsia="ru-RU"/>
    </w:rPr>
  </w:style>
  <w:style w:type="paragraph" w:styleId="5">
    <w:name w:val="heading 5"/>
    <w:basedOn w:val="a"/>
    <w:next w:val="a"/>
    <w:link w:val="50"/>
    <w:rsid w:val="00FA5F42"/>
    <w:pPr>
      <w:keepNext/>
      <w:keepLines/>
      <w:widowControl/>
      <w:tabs>
        <w:tab w:val="clear" w:pos="788"/>
      </w:tabs>
      <w:suppressAutoHyphens w:val="0"/>
      <w:spacing w:before="200" w:line="276" w:lineRule="auto"/>
      <w:ind w:left="0" w:firstLine="0"/>
      <w:jc w:val="left"/>
      <w:outlineLvl w:val="4"/>
    </w:pPr>
    <w:rPr>
      <w:rFonts w:ascii="Cambria" w:hAnsi="Cambria"/>
      <w:color w:val="243F60"/>
      <w:kern w:val="0"/>
      <w:sz w:val="22"/>
      <w:szCs w:val="22"/>
      <w:lang w:eastAsia="en-US"/>
    </w:rPr>
  </w:style>
  <w:style w:type="paragraph" w:styleId="6">
    <w:name w:val="heading 6"/>
    <w:basedOn w:val="a"/>
    <w:next w:val="a"/>
    <w:link w:val="60"/>
    <w:rsid w:val="00FA5F42"/>
    <w:pPr>
      <w:keepNext/>
      <w:keepLines/>
      <w:widowControl/>
      <w:tabs>
        <w:tab w:val="clear" w:pos="788"/>
      </w:tabs>
      <w:suppressAutoHyphens w:val="0"/>
      <w:spacing w:before="200" w:line="276" w:lineRule="auto"/>
      <w:ind w:left="0" w:firstLine="0"/>
      <w:jc w:val="left"/>
      <w:outlineLvl w:val="5"/>
    </w:pPr>
    <w:rPr>
      <w:rFonts w:ascii="Cambria" w:hAnsi="Cambria"/>
      <w:i/>
      <w:iCs/>
      <w:color w:val="243F60"/>
      <w:kern w:val="0"/>
      <w:sz w:val="22"/>
      <w:szCs w:val="22"/>
      <w:lang w:eastAsia="en-US"/>
    </w:rPr>
  </w:style>
  <w:style w:type="paragraph" w:styleId="7">
    <w:name w:val="heading 7"/>
    <w:basedOn w:val="a"/>
    <w:next w:val="a"/>
    <w:link w:val="70"/>
    <w:semiHidden/>
    <w:rsid w:val="00FA5F42"/>
    <w:pPr>
      <w:keepNext/>
      <w:keepLines/>
      <w:widowControl/>
      <w:tabs>
        <w:tab w:val="clear" w:pos="788"/>
      </w:tabs>
      <w:suppressAutoHyphens w:val="0"/>
      <w:spacing w:before="200" w:line="276" w:lineRule="auto"/>
      <w:ind w:left="0" w:firstLine="0"/>
      <w:jc w:val="left"/>
      <w:outlineLvl w:val="6"/>
    </w:pPr>
    <w:rPr>
      <w:rFonts w:ascii="Cambria" w:hAnsi="Cambria"/>
      <w:i/>
      <w:iCs/>
      <w:color w:val="404040"/>
      <w:kern w:val="0"/>
      <w:sz w:val="22"/>
      <w:szCs w:val="22"/>
      <w:lang w:eastAsia="en-US"/>
    </w:rPr>
  </w:style>
  <w:style w:type="paragraph" w:styleId="8">
    <w:name w:val="heading 8"/>
    <w:basedOn w:val="a"/>
    <w:next w:val="a"/>
    <w:link w:val="80"/>
    <w:rsid w:val="00FA5F42"/>
    <w:pPr>
      <w:widowControl/>
      <w:tabs>
        <w:tab w:val="clear" w:pos="788"/>
      </w:tabs>
      <w:suppressAutoHyphens w:val="0"/>
      <w:spacing w:before="240" w:after="60" w:line="276" w:lineRule="auto"/>
      <w:ind w:left="0" w:firstLine="0"/>
      <w:jc w:val="left"/>
      <w:outlineLvl w:val="7"/>
    </w:pPr>
    <w:rPr>
      <w:rFonts w:ascii="Calibri" w:hAnsi="Calibri"/>
      <w:i/>
      <w:iCs/>
      <w:kern w:val="0"/>
      <w:sz w:val="24"/>
      <w:szCs w:val="24"/>
      <w:lang w:eastAsia="en-US"/>
    </w:rPr>
  </w:style>
  <w:style w:type="paragraph" w:styleId="9">
    <w:name w:val="heading 9"/>
    <w:basedOn w:val="a"/>
    <w:next w:val="a"/>
    <w:link w:val="90"/>
    <w:semiHidden/>
    <w:rsid w:val="00FA5F42"/>
    <w:pPr>
      <w:keepNext/>
      <w:keepLines/>
      <w:widowControl/>
      <w:tabs>
        <w:tab w:val="clear" w:pos="788"/>
      </w:tabs>
      <w:suppressAutoHyphens w:val="0"/>
      <w:spacing w:before="200" w:line="276" w:lineRule="auto"/>
      <w:ind w:left="0" w:firstLine="0"/>
      <w:jc w:val="left"/>
      <w:outlineLvl w:val="8"/>
    </w:pPr>
    <w:rPr>
      <w:rFonts w:ascii="Cambria" w:hAnsi="Cambria"/>
      <w:i/>
      <w:iCs/>
      <w:color w:val="404040"/>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F42"/>
    <w:rPr>
      <w:rFonts w:ascii="Arial" w:eastAsia="Times New Roman" w:hAnsi="Arial" w:cs="Times New Roman"/>
      <w:b/>
      <w:bCs/>
      <w:sz w:val="32"/>
      <w:szCs w:val="32"/>
      <w:lang w:eastAsia="ru-RU"/>
    </w:rPr>
  </w:style>
  <w:style w:type="character" w:customStyle="1" w:styleId="20">
    <w:name w:val="Заголовок 2 Знак"/>
    <w:basedOn w:val="a0"/>
    <w:link w:val="2"/>
    <w:rsid w:val="00FA5F42"/>
    <w:rPr>
      <w:rFonts w:ascii="Cambria" w:eastAsia="Times New Roman" w:hAnsi="Cambria" w:cs="Times New Roman"/>
      <w:b/>
      <w:bCs/>
      <w:i/>
      <w:iCs/>
      <w:sz w:val="28"/>
      <w:szCs w:val="28"/>
    </w:rPr>
  </w:style>
  <w:style w:type="character" w:customStyle="1" w:styleId="30">
    <w:name w:val="Заголовок 3 Знак"/>
    <w:basedOn w:val="a0"/>
    <w:link w:val="3"/>
    <w:rsid w:val="00FA5F42"/>
    <w:rPr>
      <w:rFonts w:ascii="Cambria" w:eastAsia="Times New Roman" w:hAnsi="Cambria" w:cs="Times New Roman"/>
      <w:b/>
      <w:bCs/>
      <w:color w:val="4F81BD"/>
    </w:rPr>
  </w:style>
  <w:style w:type="character" w:customStyle="1" w:styleId="40">
    <w:name w:val="Заголовок 4 Знак"/>
    <w:basedOn w:val="a0"/>
    <w:link w:val="4"/>
    <w:rsid w:val="00FA5F42"/>
    <w:rPr>
      <w:rFonts w:ascii="Arial" w:eastAsia="Arial" w:hAnsi="Arial" w:cs="Arial"/>
      <w:b/>
      <w:bCs/>
      <w:sz w:val="26"/>
      <w:szCs w:val="26"/>
      <w:lang w:eastAsia="ru-RU"/>
    </w:rPr>
  </w:style>
  <w:style w:type="character" w:customStyle="1" w:styleId="50">
    <w:name w:val="Заголовок 5 Знак"/>
    <w:basedOn w:val="a0"/>
    <w:link w:val="5"/>
    <w:rsid w:val="00FA5F42"/>
    <w:rPr>
      <w:rFonts w:ascii="Cambria" w:eastAsia="Times New Roman" w:hAnsi="Cambria" w:cs="Times New Roman"/>
      <w:color w:val="243F60"/>
    </w:rPr>
  </w:style>
  <w:style w:type="character" w:customStyle="1" w:styleId="60">
    <w:name w:val="Заголовок 6 Знак"/>
    <w:basedOn w:val="a0"/>
    <w:link w:val="6"/>
    <w:rsid w:val="00FA5F42"/>
    <w:rPr>
      <w:rFonts w:ascii="Cambria" w:eastAsia="Times New Roman" w:hAnsi="Cambria" w:cs="Times New Roman"/>
      <w:i/>
      <w:iCs/>
      <w:color w:val="243F60"/>
    </w:rPr>
  </w:style>
  <w:style w:type="character" w:customStyle="1" w:styleId="80">
    <w:name w:val="Заголовок 8 Знак"/>
    <w:basedOn w:val="a0"/>
    <w:link w:val="8"/>
    <w:rsid w:val="00FA5F42"/>
    <w:rPr>
      <w:rFonts w:ascii="Calibri" w:eastAsia="Times New Roman" w:hAnsi="Calibri" w:cs="Times New Roman"/>
      <w:i/>
      <w:iCs/>
      <w:sz w:val="24"/>
      <w:szCs w:val="24"/>
    </w:rPr>
  </w:style>
  <w:style w:type="character" w:customStyle="1" w:styleId="70">
    <w:name w:val="Заголовок 7 Знак"/>
    <w:basedOn w:val="a0"/>
    <w:link w:val="7"/>
    <w:semiHidden/>
    <w:rsid w:val="00FA5F42"/>
    <w:rPr>
      <w:rFonts w:ascii="Cambria" w:eastAsia="Times New Roman" w:hAnsi="Cambria" w:cs="Times New Roman"/>
      <w:i/>
      <w:iCs/>
      <w:color w:val="404040"/>
    </w:rPr>
  </w:style>
  <w:style w:type="character" w:customStyle="1" w:styleId="90">
    <w:name w:val="Заголовок 9 Знак"/>
    <w:basedOn w:val="a0"/>
    <w:link w:val="9"/>
    <w:semiHidden/>
    <w:rsid w:val="00FA5F42"/>
    <w:rPr>
      <w:rFonts w:ascii="Cambria" w:eastAsia="Times New Roman" w:hAnsi="Cambria" w:cs="Times New Roman"/>
      <w:i/>
      <w:iCs/>
      <w:color w:val="404040"/>
      <w:sz w:val="20"/>
      <w:szCs w:val="20"/>
    </w:rPr>
  </w:style>
  <w:style w:type="paragraph" w:customStyle="1" w:styleId="Default">
    <w:name w:val="Default"/>
    <w:rsid w:val="00FA5F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  1Список литературы мой"/>
    <w:basedOn w:val="a"/>
    <w:link w:val="a4"/>
    <w:uiPriority w:val="34"/>
    <w:qFormat/>
    <w:rsid w:val="00FA5F42"/>
    <w:pPr>
      <w:ind w:left="720"/>
      <w:contextualSpacing/>
    </w:pPr>
  </w:style>
  <w:style w:type="character" w:customStyle="1" w:styleId="a4">
    <w:name w:val="Абзац списка Знак"/>
    <w:aliases w:val="Варианты ответов Знак,Абзац списка  1Список литературы мой Знак"/>
    <w:link w:val="a3"/>
    <w:uiPriority w:val="99"/>
    <w:qFormat/>
    <w:rsid w:val="00FA5F42"/>
    <w:rPr>
      <w:rFonts w:ascii="Times New Roman" w:eastAsia="Times New Roman" w:hAnsi="Times New Roman" w:cs="Times New Roman"/>
      <w:kern w:val="1"/>
      <w:sz w:val="18"/>
      <w:szCs w:val="18"/>
      <w:lang w:eastAsia="zh-CN"/>
    </w:rPr>
  </w:style>
  <w:style w:type="table" w:customStyle="1" w:styleId="11">
    <w:name w:val="Сетка таблицы1"/>
    <w:basedOn w:val="a1"/>
    <w:next w:val="a5"/>
    <w:uiPriority w:val="59"/>
    <w:rsid w:val="00FA5F42"/>
    <w:pPr>
      <w:spacing w:after="0" w:line="240" w:lineRule="auto"/>
    </w:pPr>
    <w:rPr>
      <w:rFonts w:ascii="Calibri" w:eastAsia="MS Mincho"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A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rsid w:val="00FA5F42"/>
    <w:rPr>
      <w:rFonts w:cs="Times New Roman"/>
    </w:rPr>
  </w:style>
  <w:style w:type="paragraph" w:styleId="a7">
    <w:name w:val="Normal (Web)"/>
    <w:aliases w:val="Обычный (Web),Обычный (Web)1"/>
    <w:basedOn w:val="a"/>
    <w:uiPriority w:val="99"/>
    <w:unhideWhenUsed/>
    <w:qFormat/>
    <w:rsid w:val="00FA5F42"/>
    <w:pPr>
      <w:widowControl/>
      <w:tabs>
        <w:tab w:val="clear" w:pos="788"/>
      </w:tabs>
      <w:suppressAutoHyphens w:val="0"/>
      <w:spacing w:line="240" w:lineRule="auto"/>
      <w:ind w:left="0" w:firstLine="0"/>
      <w:jc w:val="left"/>
    </w:pPr>
    <w:rPr>
      <w:rFonts w:ascii="Tahoma" w:hAnsi="Tahoma" w:cs="Tahoma"/>
      <w:kern w:val="0"/>
      <w:sz w:val="16"/>
      <w:szCs w:val="16"/>
      <w:lang w:eastAsia="en-US"/>
    </w:rPr>
  </w:style>
  <w:style w:type="character" w:styleId="a8">
    <w:name w:val="Hyperlink"/>
    <w:uiPriority w:val="99"/>
    <w:rsid w:val="00FA5F42"/>
    <w:rPr>
      <w:color w:val="0000FF"/>
      <w:u w:val="single"/>
    </w:rPr>
  </w:style>
  <w:style w:type="character" w:customStyle="1" w:styleId="a9">
    <w:name w:val="Основной текст с отступом Знак"/>
    <w:link w:val="aa"/>
    <w:locked/>
    <w:rsid w:val="00FA5F42"/>
    <w:rPr>
      <w:rFonts w:ascii="Calibri" w:eastAsia="Calibri" w:hAnsi="Calibri"/>
      <w:lang w:eastAsia="ru-RU"/>
    </w:rPr>
  </w:style>
  <w:style w:type="paragraph" w:styleId="aa">
    <w:name w:val="Body Text Indent"/>
    <w:basedOn w:val="a"/>
    <w:link w:val="a9"/>
    <w:rsid w:val="00FA5F42"/>
    <w:pPr>
      <w:widowControl/>
      <w:tabs>
        <w:tab w:val="clear" w:pos="788"/>
      </w:tabs>
      <w:suppressAutoHyphens w:val="0"/>
      <w:spacing w:line="240" w:lineRule="auto"/>
      <w:ind w:left="0" w:firstLine="851"/>
    </w:pPr>
    <w:rPr>
      <w:rFonts w:ascii="Calibri" w:eastAsia="Calibri" w:hAnsi="Calibri" w:cstheme="minorBidi"/>
      <w:kern w:val="0"/>
      <w:sz w:val="22"/>
      <w:szCs w:val="22"/>
      <w:lang w:eastAsia="ru-RU"/>
    </w:rPr>
  </w:style>
  <w:style w:type="character" w:customStyle="1" w:styleId="12">
    <w:name w:val="Основной текст с отступом Знак1"/>
    <w:basedOn w:val="a0"/>
    <w:rsid w:val="00FA5F42"/>
    <w:rPr>
      <w:rFonts w:ascii="Times New Roman" w:eastAsia="Times New Roman" w:hAnsi="Times New Roman" w:cs="Times New Roman"/>
      <w:kern w:val="1"/>
      <w:sz w:val="18"/>
      <w:szCs w:val="18"/>
      <w:lang w:eastAsia="zh-CN"/>
    </w:rPr>
  </w:style>
  <w:style w:type="paragraph" w:styleId="ab">
    <w:name w:val="No Spacing"/>
    <w:uiPriority w:val="1"/>
    <w:qFormat/>
    <w:rsid w:val="00FA5F42"/>
    <w:pPr>
      <w:spacing w:after="0" w:line="240" w:lineRule="auto"/>
    </w:pPr>
  </w:style>
  <w:style w:type="paragraph" w:customStyle="1" w:styleId="ac">
    <w:name w:val="Абзац списка;Варианты ответов"/>
    <w:link w:val="ad"/>
    <w:rsid w:val="00FA5F42"/>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Times New Roman"/>
    </w:rPr>
  </w:style>
  <w:style w:type="character" w:customStyle="1" w:styleId="ad">
    <w:name w:val="Абзац списка Знак;Варианты ответов Знак"/>
    <w:link w:val="ac"/>
    <w:rsid w:val="00FA5F42"/>
    <w:rPr>
      <w:rFonts w:ascii="Calibri" w:eastAsia="Calibri" w:hAnsi="Calibri" w:cs="Times New Roman"/>
    </w:rPr>
  </w:style>
  <w:style w:type="paragraph" w:customStyle="1" w:styleId="Web">
    <w:name w:val="Обычный (веб);Обычный (Web)"/>
    <w:basedOn w:val="a"/>
    <w:rsid w:val="00FA5F42"/>
    <w:pPr>
      <w:widowControl/>
      <w:tabs>
        <w:tab w:val="clear" w:pos="788"/>
      </w:tabs>
      <w:suppressAutoHyphens w:val="0"/>
      <w:spacing w:before="100" w:beforeAutospacing="1" w:after="100" w:afterAutospacing="1" w:line="240" w:lineRule="auto"/>
      <w:ind w:left="0" w:firstLine="0"/>
      <w:jc w:val="left"/>
    </w:pPr>
    <w:rPr>
      <w:kern w:val="0"/>
      <w:sz w:val="24"/>
      <w:szCs w:val="24"/>
      <w:lang w:eastAsia="ru-RU"/>
    </w:rPr>
  </w:style>
  <w:style w:type="paragraph" w:styleId="ae">
    <w:name w:val="Body Text"/>
    <w:basedOn w:val="a"/>
    <w:link w:val="af"/>
    <w:unhideWhenUsed/>
    <w:rsid w:val="00FA5F42"/>
    <w:pPr>
      <w:spacing w:after="120"/>
    </w:pPr>
  </w:style>
  <w:style w:type="character" w:customStyle="1" w:styleId="af">
    <w:name w:val="Основной текст Знак"/>
    <w:basedOn w:val="a0"/>
    <w:link w:val="ae"/>
    <w:rsid w:val="00FA5F42"/>
    <w:rPr>
      <w:rFonts w:ascii="Times New Roman" w:eastAsia="Times New Roman" w:hAnsi="Times New Roman" w:cs="Times New Roman"/>
      <w:kern w:val="1"/>
      <w:sz w:val="18"/>
      <w:szCs w:val="18"/>
      <w:lang w:eastAsia="zh-CN"/>
    </w:rPr>
  </w:style>
  <w:style w:type="character" w:customStyle="1" w:styleId="Heading1Char">
    <w:name w:val="Heading 1 Char"/>
    <w:uiPriority w:val="9"/>
    <w:rsid w:val="00FA5F42"/>
    <w:rPr>
      <w:rFonts w:ascii="Arial" w:eastAsia="Arial" w:hAnsi="Arial" w:cs="Arial"/>
      <w:sz w:val="40"/>
      <w:szCs w:val="40"/>
    </w:rPr>
  </w:style>
  <w:style w:type="character" w:customStyle="1" w:styleId="Heading2Char">
    <w:name w:val="Heading 2 Char"/>
    <w:uiPriority w:val="9"/>
    <w:rsid w:val="00FA5F42"/>
    <w:rPr>
      <w:rFonts w:ascii="Arial" w:eastAsia="Arial" w:hAnsi="Arial" w:cs="Arial"/>
      <w:sz w:val="34"/>
    </w:rPr>
  </w:style>
  <w:style w:type="character" w:customStyle="1" w:styleId="Heading3Char">
    <w:name w:val="Heading 3 Char"/>
    <w:uiPriority w:val="9"/>
    <w:rsid w:val="00FA5F42"/>
    <w:rPr>
      <w:rFonts w:ascii="Arial" w:eastAsia="Arial" w:hAnsi="Arial" w:cs="Arial"/>
      <w:sz w:val="30"/>
      <w:szCs w:val="30"/>
    </w:rPr>
  </w:style>
  <w:style w:type="character" w:customStyle="1" w:styleId="Heading5Char">
    <w:name w:val="Heading 5 Char"/>
    <w:uiPriority w:val="9"/>
    <w:rsid w:val="00FA5F42"/>
    <w:rPr>
      <w:rFonts w:ascii="Arial" w:eastAsia="Arial" w:hAnsi="Arial" w:cs="Arial"/>
      <w:b/>
      <w:bCs/>
      <w:sz w:val="24"/>
      <w:szCs w:val="24"/>
    </w:rPr>
  </w:style>
  <w:style w:type="character" w:customStyle="1" w:styleId="Heading6Char">
    <w:name w:val="Heading 6 Char"/>
    <w:uiPriority w:val="9"/>
    <w:rsid w:val="00FA5F42"/>
    <w:rPr>
      <w:rFonts w:ascii="Arial" w:eastAsia="Arial" w:hAnsi="Arial" w:cs="Arial"/>
      <w:b/>
      <w:bCs/>
      <w:sz w:val="22"/>
      <w:szCs w:val="22"/>
    </w:rPr>
  </w:style>
  <w:style w:type="character" w:customStyle="1" w:styleId="Heading7Char">
    <w:name w:val="Heading 7 Char"/>
    <w:uiPriority w:val="9"/>
    <w:rsid w:val="00FA5F42"/>
    <w:rPr>
      <w:rFonts w:ascii="Arial" w:eastAsia="Arial" w:hAnsi="Arial" w:cs="Arial"/>
      <w:b/>
      <w:bCs/>
      <w:i/>
      <w:iCs/>
      <w:sz w:val="22"/>
      <w:szCs w:val="22"/>
    </w:rPr>
  </w:style>
  <w:style w:type="character" w:customStyle="1" w:styleId="Heading8Char">
    <w:name w:val="Heading 8 Char"/>
    <w:uiPriority w:val="9"/>
    <w:rsid w:val="00FA5F42"/>
    <w:rPr>
      <w:rFonts w:ascii="Arial" w:eastAsia="Arial" w:hAnsi="Arial" w:cs="Arial"/>
      <w:i/>
      <w:iCs/>
      <w:sz w:val="22"/>
      <w:szCs w:val="22"/>
    </w:rPr>
  </w:style>
  <w:style w:type="character" w:customStyle="1" w:styleId="Heading9Char">
    <w:name w:val="Heading 9 Char"/>
    <w:uiPriority w:val="9"/>
    <w:rsid w:val="00FA5F42"/>
    <w:rPr>
      <w:rFonts w:ascii="Arial" w:eastAsia="Arial" w:hAnsi="Arial" w:cs="Arial"/>
      <w:i/>
      <w:iCs/>
      <w:sz w:val="21"/>
      <w:szCs w:val="21"/>
    </w:rPr>
  </w:style>
  <w:style w:type="paragraph" w:styleId="af0">
    <w:name w:val="Title"/>
    <w:basedOn w:val="a"/>
    <w:link w:val="af1"/>
    <w:rsid w:val="00FA5F42"/>
    <w:pPr>
      <w:widowControl/>
      <w:tabs>
        <w:tab w:val="clear" w:pos="788"/>
      </w:tabs>
      <w:suppressAutoHyphens w:val="0"/>
      <w:spacing w:line="360" w:lineRule="auto"/>
      <w:ind w:left="0" w:firstLine="708"/>
      <w:jc w:val="center"/>
    </w:pPr>
    <w:rPr>
      <w:kern w:val="0"/>
      <w:sz w:val="24"/>
      <w:szCs w:val="24"/>
      <w:lang w:eastAsia="ru-RU"/>
    </w:rPr>
  </w:style>
  <w:style w:type="character" w:customStyle="1" w:styleId="af1">
    <w:name w:val="Название Знак"/>
    <w:basedOn w:val="a0"/>
    <w:link w:val="af0"/>
    <w:rsid w:val="00FA5F42"/>
    <w:rPr>
      <w:rFonts w:ascii="Times New Roman" w:eastAsia="Times New Roman" w:hAnsi="Times New Roman" w:cs="Times New Roman"/>
      <w:sz w:val="24"/>
      <w:szCs w:val="24"/>
      <w:lang w:eastAsia="ru-RU"/>
    </w:rPr>
  </w:style>
  <w:style w:type="character" w:customStyle="1" w:styleId="TitleChar">
    <w:name w:val="Title Char"/>
    <w:uiPriority w:val="10"/>
    <w:rsid w:val="00FA5F42"/>
    <w:rPr>
      <w:sz w:val="48"/>
      <w:szCs w:val="48"/>
    </w:rPr>
  </w:style>
  <w:style w:type="paragraph" w:styleId="af2">
    <w:name w:val="Subtitle"/>
    <w:basedOn w:val="a"/>
    <w:next w:val="a"/>
    <w:link w:val="af3"/>
    <w:qFormat/>
    <w:rsid w:val="00FA5F42"/>
    <w:pPr>
      <w:widowControl/>
      <w:tabs>
        <w:tab w:val="clear" w:pos="788"/>
      </w:tabs>
      <w:suppressAutoHyphens w:val="0"/>
      <w:spacing w:before="200" w:after="200" w:line="240" w:lineRule="auto"/>
      <w:ind w:left="0" w:firstLine="0"/>
      <w:jc w:val="left"/>
    </w:pPr>
    <w:rPr>
      <w:kern w:val="0"/>
      <w:sz w:val="24"/>
      <w:szCs w:val="24"/>
      <w:lang w:eastAsia="ru-RU"/>
    </w:rPr>
  </w:style>
  <w:style w:type="character" w:customStyle="1" w:styleId="af3">
    <w:name w:val="Подзаголовок Знак"/>
    <w:basedOn w:val="a0"/>
    <w:link w:val="af2"/>
    <w:rsid w:val="00FA5F42"/>
    <w:rPr>
      <w:rFonts w:ascii="Times New Roman" w:eastAsia="Times New Roman" w:hAnsi="Times New Roman" w:cs="Times New Roman"/>
      <w:sz w:val="24"/>
      <w:szCs w:val="24"/>
      <w:lang w:eastAsia="ru-RU"/>
    </w:rPr>
  </w:style>
  <w:style w:type="paragraph" w:styleId="21">
    <w:name w:val="Quote"/>
    <w:basedOn w:val="a"/>
    <w:next w:val="a"/>
    <w:link w:val="22"/>
    <w:rsid w:val="00FA5F42"/>
    <w:pPr>
      <w:widowControl/>
      <w:tabs>
        <w:tab w:val="clear" w:pos="788"/>
      </w:tabs>
      <w:suppressAutoHyphens w:val="0"/>
      <w:spacing w:line="240" w:lineRule="auto"/>
      <w:ind w:left="0" w:firstLine="0"/>
      <w:jc w:val="left"/>
    </w:pPr>
    <w:rPr>
      <w:i/>
      <w:iCs/>
      <w:color w:val="000000"/>
      <w:kern w:val="0"/>
      <w:sz w:val="24"/>
      <w:szCs w:val="24"/>
      <w:lang w:eastAsia="ru-RU"/>
    </w:rPr>
  </w:style>
  <w:style w:type="character" w:customStyle="1" w:styleId="22">
    <w:name w:val="Цитата 2 Знак"/>
    <w:basedOn w:val="a0"/>
    <w:link w:val="21"/>
    <w:rsid w:val="00FA5F42"/>
    <w:rPr>
      <w:rFonts w:ascii="Times New Roman" w:eastAsia="Times New Roman" w:hAnsi="Times New Roman" w:cs="Times New Roman"/>
      <w:i/>
      <w:iCs/>
      <w:color w:val="000000"/>
      <w:sz w:val="24"/>
      <w:szCs w:val="24"/>
      <w:lang w:eastAsia="ru-RU"/>
    </w:rPr>
  </w:style>
  <w:style w:type="character" w:customStyle="1" w:styleId="QuoteChar">
    <w:name w:val="Quote Char"/>
    <w:uiPriority w:val="29"/>
    <w:rsid w:val="00FA5F42"/>
    <w:rPr>
      <w:i/>
    </w:rPr>
  </w:style>
  <w:style w:type="paragraph" w:styleId="af4">
    <w:name w:val="Intense Quote"/>
    <w:basedOn w:val="a"/>
    <w:next w:val="a"/>
    <w:link w:val="af5"/>
    <w:uiPriority w:val="30"/>
    <w:qFormat/>
    <w:rsid w:val="00FA5F42"/>
    <w:pPr>
      <w:widowControl/>
      <w:pBdr>
        <w:top w:val="single" w:sz="4" w:space="5" w:color="FFFFFF"/>
        <w:left w:val="single" w:sz="4" w:space="10" w:color="FFFFFF"/>
        <w:bottom w:val="single" w:sz="4" w:space="5" w:color="FFFFFF"/>
        <w:right w:val="single" w:sz="4" w:space="10" w:color="FFFFFF"/>
      </w:pBdr>
      <w:shd w:val="clear" w:color="auto" w:fill="F2F2F2"/>
      <w:tabs>
        <w:tab w:val="clear" w:pos="788"/>
      </w:tabs>
      <w:suppressAutoHyphens w:val="0"/>
      <w:spacing w:line="240" w:lineRule="auto"/>
      <w:ind w:left="720" w:right="720" w:firstLine="0"/>
      <w:jc w:val="left"/>
    </w:pPr>
    <w:rPr>
      <w:i/>
      <w:kern w:val="0"/>
      <w:sz w:val="24"/>
      <w:szCs w:val="24"/>
      <w:lang w:eastAsia="ru-RU"/>
    </w:rPr>
  </w:style>
  <w:style w:type="character" w:customStyle="1" w:styleId="af5">
    <w:name w:val="Выделенная цитата Знак"/>
    <w:basedOn w:val="a0"/>
    <w:link w:val="af4"/>
    <w:uiPriority w:val="30"/>
    <w:rsid w:val="00FA5F42"/>
    <w:rPr>
      <w:rFonts w:ascii="Times New Roman" w:eastAsia="Times New Roman" w:hAnsi="Times New Roman" w:cs="Times New Roman"/>
      <w:i/>
      <w:sz w:val="24"/>
      <w:szCs w:val="24"/>
      <w:shd w:val="clear" w:color="auto" w:fill="F2F2F2"/>
      <w:lang w:eastAsia="ru-RU"/>
    </w:rPr>
  </w:style>
  <w:style w:type="paragraph" w:styleId="af6">
    <w:name w:val="header"/>
    <w:basedOn w:val="a"/>
    <w:link w:val="af7"/>
    <w:uiPriority w:val="99"/>
    <w:rsid w:val="00FA5F42"/>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7">
    <w:name w:val="Верхний колонтитул Знак"/>
    <w:basedOn w:val="a0"/>
    <w:link w:val="af6"/>
    <w:uiPriority w:val="99"/>
    <w:rsid w:val="00FA5F42"/>
    <w:rPr>
      <w:rFonts w:ascii="Times New Roman" w:eastAsia="Times New Roman" w:hAnsi="Times New Roman" w:cs="Times New Roman"/>
      <w:sz w:val="24"/>
      <w:szCs w:val="24"/>
      <w:lang w:eastAsia="ru-RU"/>
    </w:rPr>
  </w:style>
  <w:style w:type="character" w:customStyle="1" w:styleId="HeaderChar">
    <w:name w:val="Header Char"/>
    <w:uiPriority w:val="99"/>
    <w:rsid w:val="00FA5F42"/>
  </w:style>
  <w:style w:type="paragraph" w:styleId="af8">
    <w:name w:val="footer"/>
    <w:basedOn w:val="a"/>
    <w:link w:val="af9"/>
    <w:rsid w:val="00FA5F42"/>
    <w:pPr>
      <w:widowControl/>
      <w:tabs>
        <w:tab w:val="clear" w:pos="788"/>
        <w:tab w:val="center" w:pos="4677"/>
        <w:tab w:val="right" w:pos="9355"/>
      </w:tabs>
      <w:suppressAutoHyphens w:val="0"/>
      <w:spacing w:line="240" w:lineRule="auto"/>
      <w:ind w:left="0" w:firstLine="0"/>
      <w:jc w:val="left"/>
    </w:pPr>
    <w:rPr>
      <w:kern w:val="0"/>
      <w:sz w:val="24"/>
      <w:szCs w:val="24"/>
      <w:lang w:eastAsia="ru-RU"/>
    </w:rPr>
  </w:style>
  <w:style w:type="character" w:customStyle="1" w:styleId="af9">
    <w:name w:val="Нижний колонтитул Знак"/>
    <w:basedOn w:val="a0"/>
    <w:link w:val="af8"/>
    <w:rsid w:val="00FA5F42"/>
    <w:rPr>
      <w:rFonts w:ascii="Times New Roman" w:eastAsia="Times New Roman" w:hAnsi="Times New Roman" w:cs="Times New Roman"/>
      <w:sz w:val="24"/>
      <w:szCs w:val="24"/>
      <w:lang w:eastAsia="ru-RU"/>
    </w:rPr>
  </w:style>
  <w:style w:type="character" w:customStyle="1" w:styleId="FooterChar">
    <w:name w:val="Footer Char"/>
    <w:uiPriority w:val="99"/>
    <w:rsid w:val="00FA5F42"/>
  </w:style>
  <w:style w:type="character" w:customStyle="1" w:styleId="CaptionChar">
    <w:name w:val="Caption Char"/>
    <w:uiPriority w:val="99"/>
    <w:rsid w:val="00FA5F42"/>
  </w:style>
  <w:style w:type="paragraph" w:styleId="afa">
    <w:name w:val="footnote text"/>
    <w:basedOn w:val="a"/>
    <w:link w:val="afb"/>
    <w:uiPriority w:val="99"/>
    <w:rsid w:val="00FA5F42"/>
    <w:pPr>
      <w:widowControl/>
      <w:tabs>
        <w:tab w:val="clear" w:pos="788"/>
      </w:tabs>
      <w:suppressAutoHyphens w:val="0"/>
      <w:spacing w:line="240" w:lineRule="auto"/>
      <w:ind w:left="0" w:firstLine="0"/>
      <w:jc w:val="left"/>
    </w:pPr>
    <w:rPr>
      <w:kern w:val="0"/>
      <w:sz w:val="20"/>
      <w:szCs w:val="20"/>
      <w:lang w:eastAsia="ru-RU"/>
    </w:rPr>
  </w:style>
  <w:style w:type="character" w:customStyle="1" w:styleId="afb">
    <w:name w:val="Текст сноски Знак"/>
    <w:basedOn w:val="a0"/>
    <w:link w:val="afa"/>
    <w:uiPriority w:val="99"/>
    <w:rsid w:val="00FA5F42"/>
    <w:rPr>
      <w:rFonts w:ascii="Times New Roman" w:eastAsia="Times New Roman" w:hAnsi="Times New Roman" w:cs="Times New Roman"/>
      <w:sz w:val="20"/>
      <w:szCs w:val="20"/>
      <w:lang w:eastAsia="ru-RU"/>
    </w:rPr>
  </w:style>
  <w:style w:type="character" w:customStyle="1" w:styleId="FootnoteTextChar">
    <w:name w:val="Footnote Text Char"/>
    <w:uiPriority w:val="99"/>
    <w:rsid w:val="00FA5F42"/>
    <w:rPr>
      <w:sz w:val="18"/>
    </w:rPr>
  </w:style>
  <w:style w:type="character" w:styleId="afc">
    <w:name w:val="footnote reference"/>
    <w:uiPriority w:val="99"/>
    <w:rsid w:val="00FA5F42"/>
    <w:rPr>
      <w:vertAlign w:val="superscript"/>
    </w:rPr>
  </w:style>
  <w:style w:type="character" w:customStyle="1" w:styleId="afd">
    <w:name w:val="Текст концевой сноски Знак"/>
    <w:basedOn w:val="a0"/>
    <w:link w:val="afe"/>
    <w:uiPriority w:val="99"/>
    <w:semiHidden/>
    <w:rsid w:val="00FA5F42"/>
    <w:rPr>
      <w:rFonts w:ascii="Times New Roman" w:eastAsia="Times New Roman" w:hAnsi="Times New Roman" w:cs="Times New Roman"/>
      <w:sz w:val="20"/>
      <w:szCs w:val="24"/>
      <w:lang w:eastAsia="ru-RU"/>
    </w:rPr>
  </w:style>
  <w:style w:type="paragraph" w:styleId="afe">
    <w:name w:val="endnote text"/>
    <w:basedOn w:val="a"/>
    <w:link w:val="afd"/>
    <w:uiPriority w:val="99"/>
    <w:semiHidden/>
    <w:unhideWhenUsed/>
    <w:rsid w:val="00FA5F42"/>
    <w:pPr>
      <w:widowControl/>
      <w:tabs>
        <w:tab w:val="clear" w:pos="788"/>
      </w:tabs>
      <w:suppressAutoHyphens w:val="0"/>
      <w:spacing w:line="240" w:lineRule="auto"/>
      <w:ind w:left="0" w:firstLine="0"/>
      <w:jc w:val="left"/>
    </w:pPr>
    <w:rPr>
      <w:kern w:val="0"/>
      <w:sz w:val="20"/>
      <w:szCs w:val="24"/>
      <w:lang w:eastAsia="ru-RU"/>
    </w:rPr>
  </w:style>
  <w:style w:type="character" w:customStyle="1" w:styleId="13">
    <w:name w:val="Текст концевой сноски Знак1"/>
    <w:basedOn w:val="a0"/>
    <w:uiPriority w:val="99"/>
    <w:semiHidden/>
    <w:rsid w:val="00FA5F42"/>
    <w:rPr>
      <w:rFonts w:ascii="Times New Roman" w:eastAsia="Times New Roman" w:hAnsi="Times New Roman" w:cs="Times New Roman"/>
      <w:kern w:val="1"/>
      <w:sz w:val="20"/>
      <w:szCs w:val="20"/>
      <w:lang w:eastAsia="zh-CN"/>
    </w:rPr>
  </w:style>
  <w:style w:type="paragraph" w:styleId="14">
    <w:name w:val="toc 1"/>
    <w:basedOn w:val="a"/>
    <w:next w:val="a"/>
    <w:uiPriority w:val="39"/>
    <w:unhideWhenUsed/>
    <w:rsid w:val="00FA5F42"/>
    <w:pPr>
      <w:widowControl/>
      <w:tabs>
        <w:tab w:val="clear" w:pos="788"/>
      </w:tabs>
      <w:suppressAutoHyphens w:val="0"/>
      <w:spacing w:after="57" w:line="240" w:lineRule="auto"/>
      <w:ind w:left="0" w:firstLine="0"/>
      <w:jc w:val="left"/>
    </w:pPr>
    <w:rPr>
      <w:kern w:val="0"/>
      <w:sz w:val="24"/>
      <w:szCs w:val="24"/>
      <w:lang w:eastAsia="ru-RU"/>
    </w:rPr>
  </w:style>
  <w:style w:type="paragraph" w:styleId="23">
    <w:name w:val="toc 2"/>
    <w:basedOn w:val="a"/>
    <w:next w:val="a"/>
    <w:uiPriority w:val="39"/>
    <w:unhideWhenUsed/>
    <w:rsid w:val="00FA5F42"/>
    <w:pPr>
      <w:widowControl/>
      <w:tabs>
        <w:tab w:val="clear" w:pos="788"/>
      </w:tabs>
      <w:suppressAutoHyphens w:val="0"/>
      <w:spacing w:after="57" w:line="240" w:lineRule="auto"/>
      <w:ind w:left="283" w:firstLine="0"/>
      <w:jc w:val="left"/>
    </w:pPr>
    <w:rPr>
      <w:kern w:val="0"/>
      <w:sz w:val="24"/>
      <w:szCs w:val="24"/>
      <w:lang w:eastAsia="ru-RU"/>
    </w:rPr>
  </w:style>
  <w:style w:type="paragraph" w:styleId="31">
    <w:name w:val="toc 3"/>
    <w:basedOn w:val="a"/>
    <w:next w:val="a"/>
    <w:uiPriority w:val="39"/>
    <w:unhideWhenUsed/>
    <w:rsid w:val="00FA5F42"/>
    <w:pPr>
      <w:widowControl/>
      <w:tabs>
        <w:tab w:val="clear" w:pos="788"/>
      </w:tabs>
      <w:suppressAutoHyphens w:val="0"/>
      <w:spacing w:after="57" w:line="240" w:lineRule="auto"/>
      <w:ind w:left="567" w:firstLine="0"/>
      <w:jc w:val="left"/>
    </w:pPr>
    <w:rPr>
      <w:kern w:val="0"/>
      <w:sz w:val="24"/>
      <w:szCs w:val="24"/>
      <w:lang w:eastAsia="ru-RU"/>
    </w:rPr>
  </w:style>
  <w:style w:type="paragraph" w:styleId="41">
    <w:name w:val="toc 4"/>
    <w:basedOn w:val="a"/>
    <w:next w:val="a"/>
    <w:uiPriority w:val="39"/>
    <w:unhideWhenUsed/>
    <w:rsid w:val="00FA5F42"/>
    <w:pPr>
      <w:widowControl/>
      <w:tabs>
        <w:tab w:val="clear" w:pos="788"/>
      </w:tabs>
      <w:suppressAutoHyphens w:val="0"/>
      <w:spacing w:after="57" w:line="240" w:lineRule="auto"/>
      <w:ind w:left="850" w:firstLine="0"/>
      <w:jc w:val="left"/>
    </w:pPr>
    <w:rPr>
      <w:kern w:val="0"/>
      <w:sz w:val="24"/>
      <w:szCs w:val="24"/>
      <w:lang w:eastAsia="ru-RU"/>
    </w:rPr>
  </w:style>
  <w:style w:type="paragraph" w:styleId="51">
    <w:name w:val="toc 5"/>
    <w:basedOn w:val="a"/>
    <w:next w:val="a"/>
    <w:uiPriority w:val="39"/>
    <w:unhideWhenUsed/>
    <w:rsid w:val="00FA5F42"/>
    <w:pPr>
      <w:widowControl/>
      <w:tabs>
        <w:tab w:val="clear" w:pos="788"/>
      </w:tabs>
      <w:suppressAutoHyphens w:val="0"/>
      <w:spacing w:after="57" w:line="240" w:lineRule="auto"/>
      <w:ind w:left="1134" w:firstLine="0"/>
      <w:jc w:val="left"/>
    </w:pPr>
    <w:rPr>
      <w:kern w:val="0"/>
      <w:sz w:val="24"/>
      <w:szCs w:val="24"/>
      <w:lang w:eastAsia="ru-RU"/>
    </w:rPr>
  </w:style>
  <w:style w:type="paragraph" w:styleId="61">
    <w:name w:val="toc 6"/>
    <w:basedOn w:val="a"/>
    <w:next w:val="a"/>
    <w:uiPriority w:val="39"/>
    <w:unhideWhenUsed/>
    <w:rsid w:val="00FA5F42"/>
    <w:pPr>
      <w:widowControl/>
      <w:tabs>
        <w:tab w:val="clear" w:pos="788"/>
      </w:tabs>
      <w:suppressAutoHyphens w:val="0"/>
      <w:spacing w:after="57" w:line="240" w:lineRule="auto"/>
      <w:ind w:left="1417" w:firstLine="0"/>
      <w:jc w:val="left"/>
    </w:pPr>
    <w:rPr>
      <w:kern w:val="0"/>
      <w:sz w:val="24"/>
      <w:szCs w:val="24"/>
      <w:lang w:eastAsia="ru-RU"/>
    </w:rPr>
  </w:style>
  <w:style w:type="paragraph" w:styleId="71">
    <w:name w:val="toc 7"/>
    <w:basedOn w:val="a"/>
    <w:next w:val="a"/>
    <w:uiPriority w:val="39"/>
    <w:unhideWhenUsed/>
    <w:rsid w:val="00FA5F42"/>
    <w:pPr>
      <w:widowControl/>
      <w:tabs>
        <w:tab w:val="clear" w:pos="788"/>
      </w:tabs>
      <w:suppressAutoHyphens w:val="0"/>
      <w:spacing w:after="57" w:line="240" w:lineRule="auto"/>
      <w:ind w:left="1701" w:firstLine="0"/>
      <w:jc w:val="left"/>
    </w:pPr>
    <w:rPr>
      <w:kern w:val="0"/>
      <w:sz w:val="24"/>
      <w:szCs w:val="24"/>
      <w:lang w:eastAsia="ru-RU"/>
    </w:rPr>
  </w:style>
  <w:style w:type="paragraph" w:styleId="81">
    <w:name w:val="toc 8"/>
    <w:basedOn w:val="a"/>
    <w:next w:val="a"/>
    <w:uiPriority w:val="39"/>
    <w:unhideWhenUsed/>
    <w:rsid w:val="00FA5F42"/>
    <w:pPr>
      <w:widowControl/>
      <w:tabs>
        <w:tab w:val="clear" w:pos="788"/>
      </w:tabs>
      <w:suppressAutoHyphens w:val="0"/>
      <w:spacing w:after="57" w:line="240" w:lineRule="auto"/>
      <w:ind w:left="1984" w:firstLine="0"/>
      <w:jc w:val="left"/>
    </w:pPr>
    <w:rPr>
      <w:kern w:val="0"/>
      <w:sz w:val="24"/>
      <w:szCs w:val="24"/>
      <w:lang w:eastAsia="ru-RU"/>
    </w:rPr>
  </w:style>
  <w:style w:type="paragraph" w:styleId="91">
    <w:name w:val="toc 9"/>
    <w:basedOn w:val="a"/>
    <w:next w:val="a"/>
    <w:uiPriority w:val="39"/>
    <w:unhideWhenUsed/>
    <w:rsid w:val="00FA5F42"/>
    <w:pPr>
      <w:widowControl/>
      <w:tabs>
        <w:tab w:val="clear" w:pos="788"/>
      </w:tabs>
      <w:suppressAutoHyphens w:val="0"/>
      <w:spacing w:after="57" w:line="240" w:lineRule="auto"/>
      <w:ind w:left="2268" w:firstLine="0"/>
      <w:jc w:val="left"/>
    </w:pPr>
    <w:rPr>
      <w:kern w:val="0"/>
      <w:sz w:val="24"/>
      <w:szCs w:val="24"/>
      <w:lang w:eastAsia="ru-RU"/>
    </w:rPr>
  </w:style>
  <w:style w:type="paragraph" w:styleId="aff">
    <w:name w:val="TOC Heading"/>
    <w:uiPriority w:val="39"/>
    <w:unhideWhenUsed/>
    <w:rsid w:val="00FA5F42"/>
    <w:pPr>
      <w:spacing w:after="0" w:line="240" w:lineRule="auto"/>
    </w:pPr>
    <w:rPr>
      <w:rFonts w:ascii="Times New Roman" w:eastAsia="Times New Roman" w:hAnsi="Times New Roman" w:cs="Times New Roman"/>
      <w:sz w:val="20"/>
      <w:szCs w:val="20"/>
      <w:lang w:eastAsia="zh-CN"/>
    </w:rPr>
  </w:style>
  <w:style w:type="paragraph" w:styleId="aff0">
    <w:name w:val="table of figures"/>
    <w:basedOn w:val="a"/>
    <w:next w:val="a"/>
    <w:uiPriority w:val="99"/>
    <w:unhideWhenUsed/>
    <w:rsid w:val="00FA5F42"/>
    <w:pPr>
      <w:widowControl/>
      <w:tabs>
        <w:tab w:val="clear" w:pos="788"/>
      </w:tabs>
      <w:suppressAutoHyphens w:val="0"/>
      <w:spacing w:line="240" w:lineRule="auto"/>
      <w:ind w:left="0" w:firstLine="0"/>
      <w:jc w:val="left"/>
    </w:pPr>
    <w:rPr>
      <w:kern w:val="0"/>
      <w:sz w:val="24"/>
      <w:szCs w:val="24"/>
      <w:lang w:eastAsia="ru-RU"/>
    </w:rPr>
  </w:style>
  <w:style w:type="paragraph" w:styleId="24">
    <w:name w:val="Body Text 2"/>
    <w:basedOn w:val="a"/>
    <w:link w:val="25"/>
    <w:rsid w:val="00FA5F42"/>
    <w:pPr>
      <w:widowControl/>
      <w:tabs>
        <w:tab w:val="clear" w:pos="788"/>
      </w:tabs>
      <w:suppressAutoHyphens w:val="0"/>
      <w:spacing w:after="120" w:line="480" w:lineRule="auto"/>
      <w:ind w:left="0" w:firstLine="0"/>
      <w:jc w:val="left"/>
    </w:pPr>
    <w:rPr>
      <w:kern w:val="0"/>
      <w:sz w:val="24"/>
      <w:szCs w:val="24"/>
      <w:lang w:eastAsia="ru-RU"/>
    </w:rPr>
  </w:style>
  <w:style w:type="character" w:customStyle="1" w:styleId="25">
    <w:name w:val="Основной текст 2 Знак"/>
    <w:basedOn w:val="a0"/>
    <w:link w:val="24"/>
    <w:rsid w:val="00FA5F42"/>
    <w:rPr>
      <w:rFonts w:ascii="Times New Roman" w:eastAsia="Times New Roman" w:hAnsi="Times New Roman" w:cs="Times New Roman"/>
      <w:sz w:val="24"/>
      <w:szCs w:val="24"/>
      <w:lang w:eastAsia="ru-RU"/>
    </w:rPr>
  </w:style>
  <w:style w:type="paragraph" w:customStyle="1" w:styleId="aff1">
    <w:name w:val="Стиль"/>
    <w:basedOn w:val="a"/>
    <w:rsid w:val="00FA5F42"/>
    <w:pPr>
      <w:widowControl/>
      <w:tabs>
        <w:tab w:val="clear" w:pos="788"/>
      </w:tabs>
      <w:suppressAutoHyphens w:val="0"/>
      <w:spacing w:line="258" w:lineRule="atLeast"/>
      <w:ind w:left="0" w:firstLine="510"/>
    </w:pPr>
    <w:rPr>
      <w:color w:val="000000"/>
      <w:kern w:val="0"/>
      <w:sz w:val="21"/>
      <w:szCs w:val="21"/>
      <w:lang w:eastAsia="ru-RU"/>
    </w:rPr>
  </w:style>
  <w:style w:type="paragraph" w:customStyle="1" w:styleId="aff2">
    <w:name w:val="список с точками"/>
    <w:basedOn w:val="a"/>
    <w:rsid w:val="00FA5F42"/>
    <w:pPr>
      <w:widowControl/>
      <w:tabs>
        <w:tab w:val="clear" w:pos="788"/>
      </w:tabs>
      <w:suppressAutoHyphens w:val="0"/>
      <w:spacing w:line="312" w:lineRule="auto"/>
      <w:ind w:left="720" w:hanging="360"/>
    </w:pPr>
    <w:rPr>
      <w:kern w:val="0"/>
      <w:sz w:val="24"/>
      <w:szCs w:val="24"/>
      <w:lang w:eastAsia="ru-RU"/>
    </w:rPr>
  </w:style>
  <w:style w:type="character" w:customStyle="1" w:styleId="15">
    <w:name w:val="Основной текст Знак1"/>
    <w:rsid w:val="00FA5F42"/>
    <w:rPr>
      <w:sz w:val="24"/>
      <w:szCs w:val="24"/>
    </w:rPr>
  </w:style>
  <w:style w:type="paragraph" w:customStyle="1" w:styleId="aff3">
    <w:name w:val="подпись"/>
    <w:basedOn w:val="a"/>
    <w:rsid w:val="00FA5F42"/>
    <w:pPr>
      <w:widowControl/>
      <w:tabs>
        <w:tab w:val="clear" w:pos="788"/>
        <w:tab w:val="left" w:pos="7031"/>
      </w:tabs>
      <w:suppressAutoHyphens w:val="0"/>
      <w:spacing w:line="240" w:lineRule="auto"/>
      <w:ind w:left="0" w:firstLine="0"/>
      <w:jc w:val="left"/>
    </w:pPr>
    <w:rPr>
      <w:kern w:val="0"/>
      <w:sz w:val="28"/>
      <w:szCs w:val="20"/>
      <w:lang w:eastAsia="ru-RU"/>
    </w:rPr>
  </w:style>
  <w:style w:type="character" w:styleId="aff4">
    <w:name w:val="FollowedHyperlink"/>
    <w:rsid w:val="00FA5F42"/>
    <w:rPr>
      <w:color w:val="800080"/>
      <w:u w:val="single"/>
    </w:rPr>
  </w:style>
  <w:style w:type="character" w:customStyle="1" w:styleId="16">
    <w:name w:val="Название Знак1"/>
    <w:rsid w:val="00FA5F42"/>
    <w:rPr>
      <w:rFonts w:ascii="Cambria" w:eastAsia="Times New Roman" w:hAnsi="Cambria"/>
      <w:color w:val="17365D"/>
      <w:spacing w:val="5"/>
      <w:sz w:val="52"/>
      <w:szCs w:val="52"/>
    </w:rPr>
  </w:style>
  <w:style w:type="character" w:customStyle="1" w:styleId="26">
    <w:name w:val="Основной текст с отступом 2 Знак"/>
    <w:link w:val="27"/>
    <w:rsid w:val="00FA5F42"/>
  </w:style>
  <w:style w:type="paragraph" w:styleId="27">
    <w:name w:val="Body Text Indent 2"/>
    <w:basedOn w:val="a"/>
    <w:link w:val="26"/>
    <w:rsid w:val="00FA5F42"/>
    <w:pPr>
      <w:widowControl/>
      <w:tabs>
        <w:tab w:val="clear" w:pos="788"/>
      </w:tabs>
      <w:suppressAutoHyphens w:val="0"/>
      <w:spacing w:after="120" w:line="480" w:lineRule="auto"/>
      <w:ind w:left="283" w:firstLine="0"/>
      <w:jc w:val="left"/>
    </w:pPr>
    <w:rPr>
      <w:rFonts w:asciiTheme="minorHAnsi" w:eastAsiaTheme="minorHAnsi" w:hAnsiTheme="minorHAnsi" w:cstheme="minorBidi"/>
      <w:kern w:val="0"/>
      <w:sz w:val="22"/>
      <w:szCs w:val="22"/>
      <w:lang w:eastAsia="en-US"/>
    </w:rPr>
  </w:style>
  <w:style w:type="character" w:customStyle="1" w:styleId="210">
    <w:name w:val="Основной текст с отступом 2 Знак1"/>
    <w:basedOn w:val="a0"/>
    <w:rsid w:val="00FA5F42"/>
    <w:rPr>
      <w:rFonts w:ascii="Times New Roman" w:eastAsia="Times New Roman" w:hAnsi="Times New Roman" w:cs="Times New Roman"/>
      <w:kern w:val="1"/>
      <w:sz w:val="18"/>
      <w:szCs w:val="18"/>
      <w:lang w:eastAsia="zh-CN"/>
    </w:rPr>
  </w:style>
  <w:style w:type="character" w:customStyle="1" w:styleId="32">
    <w:name w:val="Основной текст с отступом 3 Знак"/>
    <w:link w:val="33"/>
    <w:rsid w:val="00FA5F42"/>
    <w:rPr>
      <w:sz w:val="16"/>
      <w:szCs w:val="16"/>
    </w:rPr>
  </w:style>
  <w:style w:type="paragraph" w:styleId="33">
    <w:name w:val="Body Text Indent 3"/>
    <w:basedOn w:val="a"/>
    <w:link w:val="32"/>
    <w:rsid w:val="00FA5F42"/>
    <w:pPr>
      <w:widowControl/>
      <w:tabs>
        <w:tab w:val="clear" w:pos="788"/>
      </w:tabs>
      <w:suppressAutoHyphens w:val="0"/>
      <w:spacing w:after="120" w:line="276" w:lineRule="auto"/>
      <w:ind w:left="283" w:firstLine="0"/>
      <w:jc w:val="left"/>
    </w:pPr>
    <w:rPr>
      <w:rFonts w:asciiTheme="minorHAnsi" w:eastAsiaTheme="minorHAnsi" w:hAnsiTheme="minorHAnsi" w:cstheme="minorBidi"/>
      <w:kern w:val="0"/>
      <w:sz w:val="16"/>
      <w:szCs w:val="16"/>
      <w:lang w:eastAsia="en-US"/>
    </w:rPr>
  </w:style>
  <w:style w:type="character" w:customStyle="1" w:styleId="310">
    <w:name w:val="Основной текст с отступом 3 Знак1"/>
    <w:basedOn w:val="a0"/>
    <w:rsid w:val="00FA5F42"/>
    <w:rPr>
      <w:rFonts w:ascii="Times New Roman" w:eastAsia="Times New Roman" w:hAnsi="Times New Roman" w:cs="Times New Roman"/>
      <w:kern w:val="1"/>
      <w:sz w:val="16"/>
      <w:szCs w:val="16"/>
      <w:lang w:eastAsia="zh-CN"/>
    </w:rPr>
  </w:style>
  <w:style w:type="character" w:customStyle="1" w:styleId="aff5">
    <w:name w:val="Текст выноски Знак"/>
    <w:link w:val="aff6"/>
    <w:rsid w:val="00FA5F42"/>
    <w:rPr>
      <w:rFonts w:ascii="Tahoma" w:hAnsi="Tahoma"/>
      <w:sz w:val="16"/>
      <w:szCs w:val="16"/>
    </w:rPr>
  </w:style>
  <w:style w:type="paragraph" w:styleId="aff6">
    <w:name w:val="Balloon Text"/>
    <w:basedOn w:val="a"/>
    <w:link w:val="aff5"/>
    <w:rsid w:val="00FA5F42"/>
    <w:pPr>
      <w:widowControl/>
      <w:tabs>
        <w:tab w:val="clear" w:pos="788"/>
      </w:tabs>
      <w:suppressAutoHyphens w:val="0"/>
      <w:spacing w:line="240" w:lineRule="auto"/>
      <w:ind w:left="0" w:firstLine="0"/>
      <w:jc w:val="left"/>
    </w:pPr>
    <w:rPr>
      <w:rFonts w:ascii="Tahoma" w:eastAsiaTheme="minorHAnsi" w:hAnsi="Tahoma" w:cstheme="minorBidi"/>
      <w:kern w:val="0"/>
      <w:sz w:val="16"/>
      <w:szCs w:val="16"/>
      <w:lang w:eastAsia="en-US"/>
    </w:rPr>
  </w:style>
  <w:style w:type="character" w:customStyle="1" w:styleId="17">
    <w:name w:val="Текст выноски Знак1"/>
    <w:basedOn w:val="a0"/>
    <w:rsid w:val="00FA5F42"/>
    <w:rPr>
      <w:rFonts w:ascii="Segoe UI" w:eastAsia="Times New Roman" w:hAnsi="Segoe UI" w:cs="Segoe UI"/>
      <w:kern w:val="1"/>
      <w:sz w:val="18"/>
      <w:szCs w:val="18"/>
      <w:lang w:eastAsia="zh-CN"/>
    </w:rPr>
  </w:style>
  <w:style w:type="character" w:customStyle="1" w:styleId="grame">
    <w:name w:val="grame"/>
    <w:rsid w:val="00FA5F42"/>
  </w:style>
  <w:style w:type="character" w:customStyle="1" w:styleId="spelle">
    <w:name w:val="spelle"/>
    <w:rsid w:val="00FA5F42"/>
  </w:style>
  <w:style w:type="paragraph" w:styleId="aff7">
    <w:name w:val="List"/>
    <w:basedOn w:val="a"/>
    <w:rsid w:val="00FA5F42"/>
    <w:pPr>
      <w:widowControl/>
      <w:tabs>
        <w:tab w:val="clear" w:pos="788"/>
      </w:tabs>
      <w:suppressAutoHyphens w:val="0"/>
      <w:spacing w:line="240" w:lineRule="auto"/>
      <w:ind w:left="283" w:hanging="283"/>
      <w:jc w:val="left"/>
    </w:pPr>
    <w:rPr>
      <w:kern w:val="0"/>
      <w:sz w:val="20"/>
      <w:szCs w:val="20"/>
      <w:lang w:eastAsia="ru-RU"/>
    </w:rPr>
  </w:style>
  <w:style w:type="paragraph" w:customStyle="1" w:styleId="ConsPlusNormal">
    <w:name w:val="ConsPlusNormal"/>
    <w:rsid w:val="00FA5F42"/>
    <w:pPr>
      <w:widowControl w:val="0"/>
      <w:spacing w:after="0" w:line="240" w:lineRule="auto"/>
      <w:ind w:firstLine="720"/>
    </w:pPr>
    <w:rPr>
      <w:rFonts w:ascii="Arial" w:eastAsia="Times New Roman" w:hAnsi="Arial" w:cs="Times New Roman"/>
      <w:sz w:val="20"/>
      <w:szCs w:val="20"/>
      <w:lang w:eastAsia="ru-RU"/>
    </w:rPr>
  </w:style>
  <w:style w:type="paragraph" w:styleId="34">
    <w:name w:val="Body Text 3"/>
    <w:basedOn w:val="a"/>
    <w:link w:val="35"/>
    <w:rsid w:val="00FA5F42"/>
    <w:pPr>
      <w:widowControl/>
      <w:tabs>
        <w:tab w:val="clear" w:pos="788"/>
      </w:tabs>
      <w:suppressAutoHyphens w:val="0"/>
      <w:spacing w:after="120" w:line="240" w:lineRule="auto"/>
      <w:ind w:left="0" w:firstLine="0"/>
      <w:jc w:val="left"/>
    </w:pPr>
    <w:rPr>
      <w:kern w:val="0"/>
      <w:sz w:val="16"/>
      <w:szCs w:val="16"/>
      <w:lang w:eastAsia="ru-RU"/>
    </w:rPr>
  </w:style>
  <w:style w:type="character" w:customStyle="1" w:styleId="35">
    <w:name w:val="Основной текст 3 Знак"/>
    <w:basedOn w:val="a0"/>
    <w:link w:val="34"/>
    <w:rsid w:val="00FA5F42"/>
    <w:rPr>
      <w:rFonts w:ascii="Times New Roman" w:eastAsia="Times New Roman" w:hAnsi="Times New Roman" w:cs="Times New Roman"/>
      <w:sz w:val="16"/>
      <w:szCs w:val="16"/>
      <w:lang w:eastAsia="ru-RU"/>
    </w:rPr>
  </w:style>
  <w:style w:type="paragraph" w:customStyle="1" w:styleId="aff8">
    <w:name w:val="Абзац_СУБД"/>
    <w:basedOn w:val="a"/>
    <w:rsid w:val="00FA5F42"/>
    <w:pPr>
      <w:widowControl/>
      <w:tabs>
        <w:tab w:val="clear" w:pos="788"/>
      </w:tabs>
      <w:suppressAutoHyphens w:val="0"/>
      <w:spacing w:line="360" w:lineRule="auto"/>
      <w:ind w:left="0" w:firstLine="720"/>
    </w:pPr>
    <w:rPr>
      <w:rFonts w:ascii="Arial" w:hAnsi="Arial"/>
      <w:kern w:val="0"/>
      <w:sz w:val="28"/>
      <w:szCs w:val="20"/>
      <w:lang w:eastAsia="ru-RU"/>
    </w:rPr>
  </w:style>
  <w:style w:type="paragraph" w:customStyle="1" w:styleId="18">
    <w:name w:val="Знак1"/>
    <w:basedOn w:val="a"/>
    <w:rsid w:val="00FA5F42"/>
    <w:pPr>
      <w:widowControl/>
      <w:tabs>
        <w:tab w:val="clear" w:pos="788"/>
        <w:tab w:val="num" w:pos="643"/>
      </w:tabs>
      <w:suppressAutoHyphens w:val="0"/>
      <w:spacing w:after="160" w:line="240" w:lineRule="exact"/>
      <w:ind w:left="0" w:firstLine="0"/>
      <w:jc w:val="left"/>
    </w:pPr>
    <w:rPr>
      <w:rFonts w:ascii="Verdana" w:hAnsi="Verdana"/>
      <w:kern w:val="0"/>
      <w:sz w:val="20"/>
      <w:szCs w:val="20"/>
      <w:lang w:val="en-US" w:eastAsia="en-US"/>
    </w:rPr>
  </w:style>
  <w:style w:type="character" w:styleId="aff9">
    <w:name w:val="Strong"/>
    <w:rsid w:val="00FA5F42"/>
    <w:rPr>
      <w:b/>
      <w:bCs/>
    </w:rPr>
  </w:style>
  <w:style w:type="paragraph" w:customStyle="1" w:styleId="311">
    <w:name w:val="Основной текст 31"/>
    <w:basedOn w:val="a"/>
    <w:rsid w:val="00FA5F42"/>
    <w:pPr>
      <w:tabs>
        <w:tab w:val="clear" w:pos="788"/>
      </w:tabs>
      <w:suppressAutoHyphens w:val="0"/>
      <w:spacing w:line="240" w:lineRule="auto"/>
      <w:ind w:left="0" w:firstLine="0"/>
      <w:jc w:val="left"/>
    </w:pPr>
    <w:rPr>
      <w:kern w:val="0"/>
      <w:sz w:val="24"/>
      <w:szCs w:val="20"/>
      <w:lang w:eastAsia="ru-RU"/>
    </w:rPr>
  </w:style>
  <w:style w:type="character" w:styleId="affa">
    <w:name w:val="Emphasis"/>
    <w:uiPriority w:val="20"/>
    <w:qFormat/>
    <w:rsid w:val="00FA5F42"/>
    <w:rPr>
      <w:i/>
      <w:iCs/>
    </w:rPr>
  </w:style>
  <w:style w:type="paragraph" w:customStyle="1" w:styleId="xl79">
    <w:name w:val="xl79"/>
    <w:basedOn w:val="a"/>
    <w:rsid w:val="00FA5F42"/>
    <w:pPr>
      <w:widowControl/>
      <w:pBdr>
        <w:top w:val="single" w:sz="4" w:space="0" w:color="000000"/>
        <w:left w:val="single" w:sz="4" w:space="0" w:color="000000"/>
        <w:bottom w:val="single" w:sz="4" w:space="0" w:color="000000"/>
        <w:right w:val="single" w:sz="4" w:space="0" w:color="000000"/>
      </w:pBdr>
      <w:shd w:val="clear" w:color="800000" w:fill="FFFFFF"/>
      <w:tabs>
        <w:tab w:val="clear" w:pos="788"/>
      </w:tabs>
      <w:suppressAutoHyphens w:val="0"/>
      <w:spacing w:before="100" w:beforeAutospacing="1" w:after="100" w:afterAutospacing="1" w:line="240" w:lineRule="auto"/>
      <w:ind w:left="0" w:firstLine="0"/>
      <w:jc w:val="left"/>
    </w:pPr>
    <w:rPr>
      <w:rFonts w:ascii="Tahoma" w:hAnsi="Tahoma"/>
      <w:b/>
      <w:bCs/>
      <w:kern w:val="0"/>
      <w:lang w:eastAsia="ru-RU"/>
    </w:rPr>
  </w:style>
  <w:style w:type="character" w:customStyle="1" w:styleId="-1">
    <w:name w:val="Цветной список - Акцент 1 Знак"/>
    <w:link w:val="-10"/>
    <w:rsid w:val="00FA5F42"/>
    <w:rPr>
      <w:sz w:val="22"/>
      <w:szCs w:val="22"/>
      <w:lang w:eastAsia="en-US"/>
    </w:rPr>
  </w:style>
  <w:style w:type="table" w:styleId="-10">
    <w:name w:val="Colorful List Accent 1"/>
    <w:basedOn w:val="a1"/>
    <w:link w:val="-1"/>
    <w:rsid w:val="00FA5F42"/>
    <w:pPr>
      <w:spacing w:after="0" w:line="240" w:lineRule="auto"/>
    </w:pPr>
    <w:tblPr/>
  </w:style>
  <w:style w:type="paragraph" w:customStyle="1" w:styleId="htmlparagraph">
    <w:name w:val="html_paragraph"/>
    <w:basedOn w:val="a"/>
    <w:rsid w:val="00FA5F42"/>
    <w:pPr>
      <w:widowControl/>
      <w:tabs>
        <w:tab w:val="clear" w:pos="788"/>
      </w:tabs>
      <w:suppressAutoHyphens w:val="0"/>
      <w:spacing w:line="240" w:lineRule="auto"/>
      <w:ind w:left="0" w:firstLine="720"/>
    </w:pPr>
    <w:rPr>
      <w:kern w:val="0"/>
      <w:sz w:val="24"/>
      <w:szCs w:val="24"/>
      <w:lang w:eastAsia="ru-RU"/>
    </w:rPr>
  </w:style>
  <w:style w:type="paragraph" w:customStyle="1" w:styleId="htmllist">
    <w:name w:val="html_list"/>
    <w:basedOn w:val="a"/>
    <w:rsid w:val="00FA5F42"/>
    <w:pPr>
      <w:widowControl/>
      <w:tabs>
        <w:tab w:val="clear" w:pos="788"/>
      </w:tabs>
      <w:suppressAutoHyphens w:val="0"/>
      <w:spacing w:line="240" w:lineRule="auto"/>
      <w:ind w:left="360" w:hanging="360"/>
    </w:pPr>
    <w:rPr>
      <w:kern w:val="0"/>
      <w:sz w:val="24"/>
      <w:szCs w:val="24"/>
      <w:lang w:eastAsia="ru-RU"/>
    </w:rPr>
  </w:style>
  <w:style w:type="character" w:customStyle="1" w:styleId="apple-converted-space">
    <w:name w:val="apple-converted-space"/>
    <w:rsid w:val="00FA5F42"/>
  </w:style>
  <w:style w:type="character" w:customStyle="1" w:styleId="hl">
    <w:name w:val="hl"/>
    <w:rsid w:val="00FA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9345">
      <w:bodyDiv w:val="1"/>
      <w:marLeft w:val="0"/>
      <w:marRight w:val="0"/>
      <w:marTop w:val="0"/>
      <w:marBottom w:val="0"/>
      <w:divBdr>
        <w:top w:val="none" w:sz="0" w:space="0" w:color="auto"/>
        <w:left w:val="none" w:sz="0" w:space="0" w:color="auto"/>
        <w:bottom w:val="none" w:sz="0" w:space="0" w:color="auto"/>
        <w:right w:val="none" w:sz="0" w:space="0" w:color="auto"/>
      </w:divBdr>
    </w:div>
    <w:div w:id="224151290">
      <w:bodyDiv w:val="1"/>
      <w:marLeft w:val="0"/>
      <w:marRight w:val="0"/>
      <w:marTop w:val="0"/>
      <w:marBottom w:val="0"/>
      <w:divBdr>
        <w:top w:val="none" w:sz="0" w:space="0" w:color="auto"/>
        <w:left w:val="none" w:sz="0" w:space="0" w:color="auto"/>
        <w:bottom w:val="none" w:sz="0" w:space="0" w:color="auto"/>
        <w:right w:val="none" w:sz="0" w:space="0" w:color="auto"/>
      </w:divBdr>
    </w:div>
    <w:div w:id="282008421">
      <w:bodyDiv w:val="1"/>
      <w:marLeft w:val="0"/>
      <w:marRight w:val="0"/>
      <w:marTop w:val="0"/>
      <w:marBottom w:val="0"/>
      <w:divBdr>
        <w:top w:val="none" w:sz="0" w:space="0" w:color="auto"/>
        <w:left w:val="none" w:sz="0" w:space="0" w:color="auto"/>
        <w:bottom w:val="none" w:sz="0" w:space="0" w:color="auto"/>
        <w:right w:val="none" w:sz="0" w:space="0" w:color="auto"/>
      </w:divBdr>
    </w:div>
    <w:div w:id="329984908">
      <w:bodyDiv w:val="1"/>
      <w:marLeft w:val="0"/>
      <w:marRight w:val="0"/>
      <w:marTop w:val="0"/>
      <w:marBottom w:val="0"/>
      <w:divBdr>
        <w:top w:val="none" w:sz="0" w:space="0" w:color="auto"/>
        <w:left w:val="none" w:sz="0" w:space="0" w:color="auto"/>
        <w:bottom w:val="none" w:sz="0" w:space="0" w:color="auto"/>
        <w:right w:val="none" w:sz="0" w:space="0" w:color="auto"/>
      </w:divBdr>
      <w:divsChild>
        <w:div w:id="2637649">
          <w:marLeft w:val="0"/>
          <w:marRight w:val="0"/>
          <w:marTop w:val="0"/>
          <w:marBottom w:val="0"/>
          <w:divBdr>
            <w:top w:val="none" w:sz="0" w:space="0" w:color="auto"/>
            <w:left w:val="none" w:sz="0" w:space="0" w:color="auto"/>
            <w:bottom w:val="none" w:sz="0" w:space="0" w:color="auto"/>
            <w:right w:val="none" w:sz="0" w:space="0" w:color="auto"/>
          </w:divBdr>
          <w:divsChild>
            <w:div w:id="716121581">
              <w:marLeft w:val="0"/>
              <w:marRight w:val="0"/>
              <w:marTop w:val="0"/>
              <w:marBottom w:val="0"/>
              <w:divBdr>
                <w:top w:val="none" w:sz="0" w:space="0" w:color="auto"/>
                <w:left w:val="none" w:sz="0" w:space="0" w:color="auto"/>
                <w:bottom w:val="none" w:sz="0" w:space="0" w:color="auto"/>
                <w:right w:val="none" w:sz="0" w:space="0" w:color="auto"/>
              </w:divBdr>
              <w:divsChild>
                <w:div w:id="4591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9935">
      <w:bodyDiv w:val="1"/>
      <w:marLeft w:val="0"/>
      <w:marRight w:val="0"/>
      <w:marTop w:val="0"/>
      <w:marBottom w:val="0"/>
      <w:divBdr>
        <w:top w:val="none" w:sz="0" w:space="0" w:color="auto"/>
        <w:left w:val="none" w:sz="0" w:space="0" w:color="auto"/>
        <w:bottom w:val="none" w:sz="0" w:space="0" w:color="auto"/>
        <w:right w:val="none" w:sz="0" w:space="0" w:color="auto"/>
      </w:divBdr>
    </w:div>
    <w:div w:id="340592601">
      <w:bodyDiv w:val="1"/>
      <w:marLeft w:val="0"/>
      <w:marRight w:val="0"/>
      <w:marTop w:val="0"/>
      <w:marBottom w:val="0"/>
      <w:divBdr>
        <w:top w:val="none" w:sz="0" w:space="0" w:color="auto"/>
        <w:left w:val="none" w:sz="0" w:space="0" w:color="auto"/>
        <w:bottom w:val="none" w:sz="0" w:space="0" w:color="auto"/>
        <w:right w:val="none" w:sz="0" w:space="0" w:color="auto"/>
      </w:divBdr>
    </w:div>
    <w:div w:id="377628910">
      <w:bodyDiv w:val="1"/>
      <w:marLeft w:val="0"/>
      <w:marRight w:val="0"/>
      <w:marTop w:val="0"/>
      <w:marBottom w:val="0"/>
      <w:divBdr>
        <w:top w:val="none" w:sz="0" w:space="0" w:color="auto"/>
        <w:left w:val="none" w:sz="0" w:space="0" w:color="auto"/>
        <w:bottom w:val="none" w:sz="0" w:space="0" w:color="auto"/>
        <w:right w:val="none" w:sz="0" w:space="0" w:color="auto"/>
      </w:divBdr>
      <w:divsChild>
        <w:div w:id="1482846068">
          <w:marLeft w:val="0"/>
          <w:marRight w:val="0"/>
          <w:marTop w:val="0"/>
          <w:marBottom w:val="0"/>
          <w:divBdr>
            <w:top w:val="none" w:sz="0" w:space="0" w:color="auto"/>
            <w:left w:val="none" w:sz="0" w:space="0" w:color="auto"/>
            <w:bottom w:val="none" w:sz="0" w:space="0" w:color="auto"/>
            <w:right w:val="none" w:sz="0" w:space="0" w:color="auto"/>
          </w:divBdr>
          <w:divsChild>
            <w:div w:id="26873389">
              <w:marLeft w:val="0"/>
              <w:marRight w:val="0"/>
              <w:marTop w:val="0"/>
              <w:marBottom w:val="0"/>
              <w:divBdr>
                <w:top w:val="none" w:sz="0" w:space="0" w:color="auto"/>
                <w:left w:val="none" w:sz="0" w:space="0" w:color="auto"/>
                <w:bottom w:val="none" w:sz="0" w:space="0" w:color="auto"/>
                <w:right w:val="none" w:sz="0" w:space="0" w:color="auto"/>
              </w:divBdr>
              <w:divsChild>
                <w:div w:id="1094981226">
                  <w:marLeft w:val="0"/>
                  <w:marRight w:val="480"/>
                  <w:marTop w:val="0"/>
                  <w:marBottom w:val="0"/>
                  <w:divBdr>
                    <w:top w:val="none" w:sz="0" w:space="0" w:color="auto"/>
                    <w:left w:val="none" w:sz="0" w:space="0" w:color="auto"/>
                    <w:bottom w:val="none" w:sz="0" w:space="0" w:color="auto"/>
                    <w:right w:val="none" w:sz="0" w:space="0" w:color="auto"/>
                  </w:divBdr>
                  <w:divsChild>
                    <w:div w:id="5279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4623">
          <w:marLeft w:val="0"/>
          <w:marRight w:val="0"/>
          <w:marTop w:val="0"/>
          <w:marBottom w:val="0"/>
          <w:divBdr>
            <w:top w:val="none" w:sz="0" w:space="0" w:color="auto"/>
            <w:left w:val="none" w:sz="0" w:space="0" w:color="auto"/>
            <w:bottom w:val="none" w:sz="0" w:space="0" w:color="auto"/>
            <w:right w:val="none" w:sz="0" w:space="0" w:color="auto"/>
          </w:divBdr>
          <w:divsChild>
            <w:div w:id="525488627">
              <w:marLeft w:val="-375"/>
              <w:marRight w:val="-375"/>
              <w:marTop w:val="0"/>
              <w:marBottom w:val="0"/>
              <w:divBdr>
                <w:top w:val="none" w:sz="0" w:space="0" w:color="auto"/>
                <w:left w:val="none" w:sz="0" w:space="0" w:color="auto"/>
                <w:bottom w:val="none" w:sz="0" w:space="0" w:color="auto"/>
                <w:right w:val="none" w:sz="0" w:space="0" w:color="auto"/>
              </w:divBdr>
              <w:divsChild>
                <w:div w:id="256408979">
                  <w:marLeft w:val="0"/>
                  <w:marRight w:val="0"/>
                  <w:marTop w:val="0"/>
                  <w:marBottom w:val="0"/>
                  <w:divBdr>
                    <w:top w:val="none" w:sz="0" w:space="0" w:color="auto"/>
                    <w:left w:val="none" w:sz="0" w:space="0" w:color="auto"/>
                    <w:bottom w:val="none" w:sz="0" w:space="0" w:color="auto"/>
                    <w:right w:val="none" w:sz="0" w:space="0" w:color="auto"/>
                  </w:divBdr>
                  <w:divsChild>
                    <w:div w:id="1389718589">
                      <w:marLeft w:val="0"/>
                      <w:marRight w:val="0"/>
                      <w:marTop w:val="0"/>
                      <w:marBottom w:val="0"/>
                      <w:divBdr>
                        <w:top w:val="none" w:sz="0" w:space="0" w:color="auto"/>
                        <w:left w:val="none" w:sz="0" w:space="0" w:color="auto"/>
                        <w:bottom w:val="none" w:sz="0" w:space="0" w:color="auto"/>
                        <w:right w:val="none" w:sz="0" w:space="0" w:color="auto"/>
                      </w:divBdr>
                      <w:divsChild>
                        <w:div w:id="705178305">
                          <w:marLeft w:val="0"/>
                          <w:marRight w:val="0"/>
                          <w:marTop w:val="0"/>
                          <w:marBottom w:val="0"/>
                          <w:divBdr>
                            <w:top w:val="none" w:sz="0" w:space="0" w:color="auto"/>
                            <w:left w:val="none" w:sz="0" w:space="0" w:color="auto"/>
                            <w:bottom w:val="none" w:sz="0" w:space="0" w:color="auto"/>
                            <w:right w:val="none" w:sz="0" w:space="0" w:color="auto"/>
                          </w:divBdr>
                          <w:divsChild>
                            <w:div w:id="1952200802">
                              <w:marLeft w:val="375"/>
                              <w:marRight w:val="375"/>
                              <w:marTop w:val="0"/>
                              <w:marBottom w:val="90"/>
                              <w:divBdr>
                                <w:top w:val="none" w:sz="0" w:space="0" w:color="auto"/>
                                <w:left w:val="none" w:sz="0" w:space="0" w:color="auto"/>
                                <w:bottom w:val="none" w:sz="0" w:space="0" w:color="auto"/>
                                <w:right w:val="none" w:sz="0" w:space="0" w:color="auto"/>
                              </w:divBdr>
                              <w:divsChild>
                                <w:div w:id="1317415320">
                                  <w:marLeft w:val="0"/>
                                  <w:marRight w:val="0"/>
                                  <w:marTop w:val="0"/>
                                  <w:marBottom w:val="0"/>
                                  <w:divBdr>
                                    <w:top w:val="none" w:sz="0" w:space="0" w:color="auto"/>
                                    <w:left w:val="none" w:sz="0" w:space="0" w:color="auto"/>
                                    <w:bottom w:val="none" w:sz="0" w:space="0" w:color="auto"/>
                                    <w:right w:val="none" w:sz="0" w:space="0" w:color="auto"/>
                                  </w:divBdr>
                                </w:div>
                                <w:div w:id="1276059182">
                                  <w:marLeft w:val="0"/>
                                  <w:marRight w:val="0"/>
                                  <w:marTop w:val="0"/>
                                  <w:marBottom w:val="0"/>
                                  <w:divBdr>
                                    <w:top w:val="none" w:sz="0" w:space="0" w:color="auto"/>
                                    <w:left w:val="none" w:sz="0" w:space="0" w:color="auto"/>
                                    <w:bottom w:val="none" w:sz="0" w:space="0" w:color="auto"/>
                                    <w:right w:val="none" w:sz="0" w:space="0" w:color="auto"/>
                                  </w:divBdr>
                                </w:div>
                                <w:div w:id="1309819152">
                                  <w:marLeft w:val="0"/>
                                  <w:marRight w:val="0"/>
                                  <w:marTop w:val="0"/>
                                  <w:marBottom w:val="0"/>
                                  <w:divBdr>
                                    <w:top w:val="none" w:sz="0" w:space="0" w:color="auto"/>
                                    <w:left w:val="none" w:sz="0" w:space="0" w:color="auto"/>
                                    <w:bottom w:val="none" w:sz="0" w:space="0" w:color="auto"/>
                                    <w:right w:val="none" w:sz="0" w:space="0" w:color="auto"/>
                                  </w:divBdr>
                                </w:div>
                                <w:div w:id="387384945">
                                  <w:marLeft w:val="0"/>
                                  <w:marRight w:val="0"/>
                                  <w:marTop w:val="0"/>
                                  <w:marBottom w:val="0"/>
                                  <w:divBdr>
                                    <w:top w:val="none" w:sz="0" w:space="0" w:color="auto"/>
                                    <w:left w:val="none" w:sz="0" w:space="0" w:color="auto"/>
                                    <w:bottom w:val="none" w:sz="0" w:space="0" w:color="auto"/>
                                    <w:right w:val="none" w:sz="0" w:space="0" w:color="auto"/>
                                  </w:divBdr>
                                </w:div>
                                <w:div w:id="4665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02215">
      <w:bodyDiv w:val="1"/>
      <w:marLeft w:val="0"/>
      <w:marRight w:val="0"/>
      <w:marTop w:val="0"/>
      <w:marBottom w:val="0"/>
      <w:divBdr>
        <w:top w:val="none" w:sz="0" w:space="0" w:color="auto"/>
        <w:left w:val="none" w:sz="0" w:space="0" w:color="auto"/>
        <w:bottom w:val="none" w:sz="0" w:space="0" w:color="auto"/>
        <w:right w:val="none" w:sz="0" w:space="0" w:color="auto"/>
      </w:divBdr>
    </w:div>
    <w:div w:id="488598715">
      <w:bodyDiv w:val="1"/>
      <w:marLeft w:val="0"/>
      <w:marRight w:val="0"/>
      <w:marTop w:val="0"/>
      <w:marBottom w:val="0"/>
      <w:divBdr>
        <w:top w:val="none" w:sz="0" w:space="0" w:color="auto"/>
        <w:left w:val="none" w:sz="0" w:space="0" w:color="auto"/>
        <w:bottom w:val="none" w:sz="0" w:space="0" w:color="auto"/>
        <w:right w:val="none" w:sz="0" w:space="0" w:color="auto"/>
      </w:divBdr>
    </w:div>
    <w:div w:id="636958986">
      <w:bodyDiv w:val="1"/>
      <w:marLeft w:val="0"/>
      <w:marRight w:val="0"/>
      <w:marTop w:val="0"/>
      <w:marBottom w:val="0"/>
      <w:divBdr>
        <w:top w:val="none" w:sz="0" w:space="0" w:color="auto"/>
        <w:left w:val="none" w:sz="0" w:space="0" w:color="auto"/>
        <w:bottom w:val="none" w:sz="0" w:space="0" w:color="auto"/>
        <w:right w:val="none" w:sz="0" w:space="0" w:color="auto"/>
      </w:divBdr>
    </w:div>
    <w:div w:id="646126774">
      <w:bodyDiv w:val="1"/>
      <w:marLeft w:val="0"/>
      <w:marRight w:val="0"/>
      <w:marTop w:val="0"/>
      <w:marBottom w:val="0"/>
      <w:divBdr>
        <w:top w:val="none" w:sz="0" w:space="0" w:color="auto"/>
        <w:left w:val="none" w:sz="0" w:space="0" w:color="auto"/>
        <w:bottom w:val="none" w:sz="0" w:space="0" w:color="auto"/>
        <w:right w:val="none" w:sz="0" w:space="0" w:color="auto"/>
      </w:divBdr>
    </w:div>
    <w:div w:id="667632539">
      <w:bodyDiv w:val="1"/>
      <w:marLeft w:val="0"/>
      <w:marRight w:val="0"/>
      <w:marTop w:val="0"/>
      <w:marBottom w:val="0"/>
      <w:divBdr>
        <w:top w:val="none" w:sz="0" w:space="0" w:color="auto"/>
        <w:left w:val="none" w:sz="0" w:space="0" w:color="auto"/>
        <w:bottom w:val="none" w:sz="0" w:space="0" w:color="auto"/>
        <w:right w:val="none" w:sz="0" w:space="0" w:color="auto"/>
      </w:divBdr>
      <w:divsChild>
        <w:div w:id="1388606937">
          <w:marLeft w:val="0"/>
          <w:marRight w:val="0"/>
          <w:marTop w:val="180"/>
          <w:marBottom w:val="0"/>
          <w:divBdr>
            <w:top w:val="none" w:sz="0" w:space="0" w:color="auto"/>
            <w:left w:val="none" w:sz="0" w:space="0" w:color="auto"/>
            <w:bottom w:val="none" w:sz="0" w:space="0" w:color="auto"/>
            <w:right w:val="none" w:sz="0" w:space="0" w:color="auto"/>
          </w:divBdr>
        </w:div>
        <w:div w:id="772553596">
          <w:marLeft w:val="0"/>
          <w:marRight w:val="0"/>
          <w:marTop w:val="60"/>
          <w:marBottom w:val="0"/>
          <w:divBdr>
            <w:top w:val="none" w:sz="0" w:space="0" w:color="auto"/>
            <w:left w:val="none" w:sz="0" w:space="0" w:color="auto"/>
            <w:bottom w:val="none" w:sz="0" w:space="0" w:color="auto"/>
            <w:right w:val="none" w:sz="0" w:space="0" w:color="auto"/>
          </w:divBdr>
        </w:div>
        <w:div w:id="702637422">
          <w:marLeft w:val="0"/>
          <w:marRight w:val="0"/>
          <w:marTop w:val="60"/>
          <w:marBottom w:val="0"/>
          <w:divBdr>
            <w:top w:val="none" w:sz="0" w:space="0" w:color="auto"/>
            <w:left w:val="none" w:sz="0" w:space="0" w:color="auto"/>
            <w:bottom w:val="none" w:sz="0" w:space="0" w:color="auto"/>
            <w:right w:val="none" w:sz="0" w:space="0" w:color="auto"/>
          </w:divBdr>
        </w:div>
        <w:div w:id="1167793578">
          <w:marLeft w:val="0"/>
          <w:marRight w:val="0"/>
          <w:marTop w:val="60"/>
          <w:marBottom w:val="0"/>
          <w:divBdr>
            <w:top w:val="none" w:sz="0" w:space="0" w:color="auto"/>
            <w:left w:val="none" w:sz="0" w:space="0" w:color="auto"/>
            <w:bottom w:val="none" w:sz="0" w:space="0" w:color="auto"/>
            <w:right w:val="none" w:sz="0" w:space="0" w:color="auto"/>
          </w:divBdr>
        </w:div>
        <w:div w:id="637029712">
          <w:marLeft w:val="0"/>
          <w:marRight w:val="0"/>
          <w:marTop w:val="60"/>
          <w:marBottom w:val="0"/>
          <w:divBdr>
            <w:top w:val="none" w:sz="0" w:space="0" w:color="auto"/>
            <w:left w:val="none" w:sz="0" w:space="0" w:color="auto"/>
            <w:bottom w:val="none" w:sz="0" w:space="0" w:color="auto"/>
            <w:right w:val="none" w:sz="0" w:space="0" w:color="auto"/>
          </w:divBdr>
        </w:div>
      </w:divsChild>
    </w:div>
    <w:div w:id="733087904">
      <w:bodyDiv w:val="1"/>
      <w:marLeft w:val="0"/>
      <w:marRight w:val="0"/>
      <w:marTop w:val="0"/>
      <w:marBottom w:val="0"/>
      <w:divBdr>
        <w:top w:val="none" w:sz="0" w:space="0" w:color="auto"/>
        <w:left w:val="none" w:sz="0" w:space="0" w:color="auto"/>
        <w:bottom w:val="none" w:sz="0" w:space="0" w:color="auto"/>
        <w:right w:val="none" w:sz="0" w:space="0" w:color="auto"/>
      </w:divBdr>
    </w:div>
    <w:div w:id="760300462">
      <w:bodyDiv w:val="1"/>
      <w:marLeft w:val="0"/>
      <w:marRight w:val="0"/>
      <w:marTop w:val="0"/>
      <w:marBottom w:val="0"/>
      <w:divBdr>
        <w:top w:val="none" w:sz="0" w:space="0" w:color="auto"/>
        <w:left w:val="none" w:sz="0" w:space="0" w:color="auto"/>
        <w:bottom w:val="none" w:sz="0" w:space="0" w:color="auto"/>
        <w:right w:val="none" w:sz="0" w:space="0" w:color="auto"/>
      </w:divBdr>
    </w:div>
    <w:div w:id="766772303">
      <w:bodyDiv w:val="1"/>
      <w:marLeft w:val="0"/>
      <w:marRight w:val="0"/>
      <w:marTop w:val="0"/>
      <w:marBottom w:val="0"/>
      <w:divBdr>
        <w:top w:val="none" w:sz="0" w:space="0" w:color="auto"/>
        <w:left w:val="none" w:sz="0" w:space="0" w:color="auto"/>
        <w:bottom w:val="none" w:sz="0" w:space="0" w:color="auto"/>
        <w:right w:val="none" w:sz="0" w:space="0" w:color="auto"/>
      </w:divBdr>
      <w:divsChild>
        <w:div w:id="992877677">
          <w:marLeft w:val="0"/>
          <w:marRight w:val="0"/>
          <w:marTop w:val="180"/>
          <w:marBottom w:val="0"/>
          <w:divBdr>
            <w:top w:val="none" w:sz="0" w:space="0" w:color="auto"/>
            <w:left w:val="none" w:sz="0" w:space="0" w:color="auto"/>
            <w:bottom w:val="none" w:sz="0" w:space="0" w:color="auto"/>
            <w:right w:val="none" w:sz="0" w:space="0" w:color="auto"/>
          </w:divBdr>
        </w:div>
        <w:div w:id="231891015">
          <w:marLeft w:val="0"/>
          <w:marRight w:val="0"/>
          <w:marTop w:val="60"/>
          <w:marBottom w:val="0"/>
          <w:divBdr>
            <w:top w:val="none" w:sz="0" w:space="0" w:color="auto"/>
            <w:left w:val="none" w:sz="0" w:space="0" w:color="auto"/>
            <w:bottom w:val="none" w:sz="0" w:space="0" w:color="auto"/>
            <w:right w:val="none" w:sz="0" w:space="0" w:color="auto"/>
          </w:divBdr>
        </w:div>
        <w:div w:id="417168372">
          <w:marLeft w:val="0"/>
          <w:marRight w:val="0"/>
          <w:marTop w:val="60"/>
          <w:marBottom w:val="0"/>
          <w:divBdr>
            <w:top w:val="none" w:sz="0" w:space="0" w:color="auto"/>
            <w:left w:val="none" w:sz="0" w:space="0" w:color="auto"/>
            <w:bottom w:val="none" w:sz="0" w:space="0" w:color="auto"/>
            <w:right w:val="none" w:sz="0" w:space="0" w:color="auto"/>
          </w:divBdr>
        </w:div>
        <w:div w:id="1929466076">
          <w:marLeft w:val="0"/>
          <w:marRight w:val="0"/>
          <w:marTop w:val="60"/>
          <w:marBottom w:val="0"/>
          <w:divBdr>
            <w:top w:val="none" w:sz="0" w:space="0" w:color="auto"/>
            <w:left w:val="none" w:sz="0" w:space="0" w:color="auto"/>
            <w:bottom w:val="none" w:sz="0" w:space="0" w:color="auto"/>
            <w:right w:val="none" w:sz="0" w:space="0" w:color="auto"/>
          </w:divBdr>
        </w:div>
        <w:div w:id="914240703">
          <w:marLeft w:val="0"/>
          <w:marRight w:val="0"/>
          <w:marTop w:val="60"/>
          <w:marBottom w:val="0"/>
          <w:divBdr>
            <w:top w:val="none" w:sz="0" w:space="0" w:color="auto"/>
            <w:left w:val="none" w:sz="0" w:space="0" w:color="auto"/>
            <w:bottom w:val="none" w:sz="0" w:space="0" w:color="auto"/>
            <w:right w:val="none" w:sz="0" w:space="0" w:color="auto"/>
          </w:divBdr>
        </w:div>
      </w:divsChild>
    </w:div>
    <w:div w:id="798962562">
      <w:bodyDiv w:val="1"/>
      <w:marLeft w:val="0"/>
      <w:marRight w:val="0"/>
      <w:marTop w:val="0"/>
      <w:marBottom w:val="0"/>
      <w:divBdr>
        <w:top w:val="none" w:sz="0" w:space="0" w:color="auto"/>
        <w:left w:val="none" w:sz="0" w:space="0" w:color="auto"/>
        <w:bottom w:val="none" w:sz="0" w:space="0" w:color="auto"/>
        <w:right w:val="none" w:sz="0" w:space="0" w:color="auto"/>
      </w:divBdr>
    </w:div>
    <w:div w:id="811679956">
      <w:bodyDiv w:val="1"/>
      <w:marLeft w:val="0"/>
      <w:marRight w:val="0"/>
      <w:marTop w:val="0"/>
      <w:marBottom w:val="0"/>
      <w:divBdr>
        <w:top w:val="none" w:sz="0" w:space="0" w:color="auto"/>
        <w:left w:val="none" w:sz="0" w:space="0" w:color="auto"/>
        <w:bottom w:val="none" w:sz="0" w:space="0" w:color="auto"/>
        <w:right w:val="none" w:sz="0" w:space="0" w:color="auto"/>
      </w:divBdr>
    </w:div>
    <w:div w:id="828450214">
      <w:bodyDiv w:val="1"/>
      <w:marLeft w:val="0"/>
      <w:marRight w:val="0"/>
      <w:marTop w:val="0"/>
      <w:marBottom w:val="0"/>
      <w:divBdr>
        <w:top w:val="none" w:sz="0" w:space="0" w:color="auto"/>
        <w:left w:val="none" w:sz="0" w:space="0" w:color="auto"/>
        <w:bottom w:val="none" w:sz="0" w:space="0" w:color="auto"/>
        <w:right w:val="none" w:sz="0" w:space="0" w:color="auto"/>
      </w:divBdr>
    </w:div>
    <w:div w:id="867640997">
      <w:bodyDiv w:val="1"/>
      <w:marLeft w:val="0"/>
      <w:marRight w:val="0"/>
      <w:marTop w:val="0"/>
      <w:marBottom w:val="0"/>
      <w:divBdr>
        <w:top w:val="none" w:sz="0" w:space="0" w:color="auto"/>
        <w:left w:val="none" w:sz="0" w:space="0" w:color="auto"/>
        <w:bottom w:val="none" w:sz="0" w:space="0" w:color="auto"/>
        <w:right w:val="none" w:sz="0" w:space="0" w:color="auto"/>
      </w:divBdr>
    </w:div>
    <w:div w:id="911697482">
      <w:bodyDiv w:val="1"/>
      <w:marLeft w:val="0"/>
      <w:marRight w:val="0"/>
      <w:marTop w:val="0"/>
      <w:marBottom w:val="0"/>
      <w:divBdr>
        <w:top w:val="none" w:sz="0" w:space="0" w:color="auto"/>
        <w:left w:val="none" w:sz="0" w:space="0" w:color="auto"/>
        <w:bottom w:val="none" w:sz="0" w:space="0" w:color="auto"/>
        <w:right w:val="none" w:sz="0" w:space="0" w:color="auto"/>
      </w:divBdr>
    </w:div>
    <w:div w:id="946078252">
      <w:bodyDiv w:val="1"/>
      <w:marLeft w:val="0"/>
      <w:marRight w:val="0"/>
      <w:marTop w:val="0"/>
      <w:marBottom w:val="0"/>
      <w:divBdr>
        <w:top w:val="none" w:sz="0" w:space="0" w:color="auto"/>
        <w:left w:val="none" w:sz="0" w:space="0" w:color="auto"/>
        <w:bottom w:val="none" w:sz="0" w:space="0" w:color="auto"/>
        <w:right w:val="none" w:sz="0" w:space="0" w:color="auto"/>
      </w:divBdr>
      <w:divsChild>
        <w:div w:id="1533038245">
          <w:marLeft w:val="0"/>
          <w:marRight w:val="0"/>
          <w:marTop w:val="0"/>
          <w:marBottom w:val="0"/>
          <w:divBdr>
            <w:top w:val="none" w:sz="0" w:space="0" w:color="auto"/>
            <w:left w:val="none" w:sz="0" w:space="0" w:color="auto"/>
            <w:bottom w:val="none" w:sz="0" w:space="0" w:color="auto"/>
            <w:right w:val="none" w:sz="0" w:space="0" w:color="auto"/>
          </w:divBdr>
          <w:divsChild>
            <w:div w:id="1876772941">
              <w:marLeft w:val="0"/>
              <w:marRight w:val="0"/>
              <w:marTop w:val="0"/>
              <w:marBottom w:val="0"/>
              <w:divBdr>
                <w:top w:val="none" w:sz="0" w:space="0" w:color="auto"/>
                <w:left w:val="none" w:sz="0" w:space="0" w:color="auto"/>
                <w:bottom w:val="none" w:sz="0" w:space="0" w:color="auto"/>
                <w:right w:val="none" w:sz="0" w:space="0" w:color="auto"/>
              </w:divBdr>
              <w:divsChild>
                <w:div w:id="454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02828">
      <w:bodyDiv w:val="1"/>
      <w:marLeft w:val="0"/>
      <w:marRight w:val="0"/>
      <w:marTop w:val="0"/>
      <w:marBottom w:val="0"/>
      <w:divBdr>
        <w:top w:val="none" w:sz="0" w:space="0" w:color="auto"/>
        <w:left w:val="none" w:sz="0" w:space="0" w:color="auto"/>
        <w:bottom w:val="none" w:sz="0" w:space="0" w:color="auto"/>
        <w:right w:val="none" w:sz="0" w:space="0" w:color="auto"/>
      </w:divBdr>
      <w:divsChild>
        <w:div w:id="1219173548">
          <w:marLeft w:val="0"/>
          <w:marRight w:val="0"/>
          <w:marTop w:val="0"/>
          <w:marBottom w:val="0"/>
          <w:divBdr>
            <w:top w:val="none" w:sz="0" w:space="0" w:color="auto"/>
            <w:left w:val="none" w:sz="0" w:space="0" w:color="auto"/>
            <w:bottom w:val="none" w:sz="0" w:space="0" w:color="auto"/>
            <w:right w:val="none" w:sz="0" w:space="0" w:color="auto"/>
          </w:divBdr>
          <w:divsChild>
            <w:div w:id="1414013482">
              <w:marLeft w:val="0"/>
              <w:marRight w:val="0"/>
              <w:marTop w:val="0"/>
              <w:marBottom w:val="0"/>
              <w:divBdr>
                <w:top w:val="none" w:sz="0" w:space="0" w:color="auto"/>
                <w:left w:val="none" w:sz="0" w:space="0" w:color="auto"/>
                <w:bottom w:val="none" w:sz="0" w:space="0" w:color="auto"/>
                <w:right w:val="none" w:sz="0" w:space="0" w:color="auto"/>
              </w:divBdr>
              <w:divsChild>
                <w:div w:id="2132506691">
                  <w:marLeft w:val="0"/>
                  <w:marRight w:val="480"/>
                  <w:marTop w:val="0"/>
                  <w:marBottom w:val="0"/>
                  <w:divBdr>
                    <w:top w:val="none" w:sz="0" w:space="0" w:color="auto"/>
                    <w:left w:val="none" w:sz="0" w:space="0" w:color="auto"/>
                    <w:bottom w:val="none" w:sz="0" w:space="0" w:color="auto"/>
                    <w:right w:val="none" w:sz="0" w:space="0" w:color="auto"/>
                  </w:divBdr>
                  <w:divsChild>
                    <w:div w:id="14602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57">
          <w:marLeft w:val="0"/>
          <w:marRight w:val="0"/>
          <w:marTop w:val="0"/>
          <w:marBottom w:val="0"/>
          <w:divBdr>
            <w:top w:val="none" w:sz="0" w:space="0" w:color="auto"/>
            <w:left w:val="none" w:sz="0" w:space="0" w:color="auto"/>
            <w:bottom w:val="none" w:sz="0" w:space="0" w:color="auto"/>
            <w:right w:val="none" w:sz="0" w:space="0" w:color="auto"/>
          </w:divBdr>
          <w:divsChild>
            <w:div w:id="324403817">
              <w:marLeft w:val="-375"/>
              <w:marRight w:val="-375"/>
              <w:marTop w:val="0"/>
              <w:marBottom w:val="0"/>
              <w:divBdr>
                <w:top w:val="none" w:sz="0" w:space="0" w:color="auto"/>
                <w:left w:val="none" w:sz="0" w:space="0" w:color="auto"/>
                <w:bottom w:val="none" w:sz="0" w:space="0" w:color="auto"/>
                <w:right w:val="none" w:sz="0" w:space="0" w:color="auto"/>
              </w:divBdr>
              <w:divsChild>
                <w:div w:id="1269124479">
                  <w:marLeft w:val="0"/>
                  <w:marRight w:val="0"/>
                  <w:marTop w:val="0"/>
                  <w:marBottom w:val="0"/>
                  <w:divBdr>
                    <w:top w:val="none" w:sz="0" w:space="0" w:color="auto"/>
                    <w:left w:val="none" w:sz="0" w:space="0" w:color="auto"/>
                    <w:bottom w:val="none" w:sz="0" w:space="0" w:color="auto"/>
                    <w:right w:val="none" w:sz="0" w:space="0" w:color="auto"/>
                  </w:divBdr>
                  <w:divsChild>
                    <w:div w:id="1322125144">
                      <w:marLeft w:val="0"/>
                      <w:marRight w:val="0"/>
                      <w:marTop w:val="0"/>
                      <w:marBottom w:val="0"/>
                      <w:divBdr>
                        <w:top w:val="none" w:sz="0" w:space="0" w:color="auto"/>
                        <w:left w:val="none" w:sz="0" w:space="0" w:color="auto"/>
                        <w:bottom w:val="none" w:sz="0" w:space="0" w:color="auto"/>
                        <w:right w:val="none" w:sz="0" w:space="0" w:color="auto"/>
                      </w:divBdr>
                      <w:divsChild>
                        <w:div w:id="638728478">
                          <w:marLeft w:val="0"/>
                          <w:marRight w:val="0"/>
                          <w:marTop w:val="0"/>
                          <w:marBottom w:val="0"/>
                          <w:divBdr>
                            <w:top w:val="none" w:sz="0" w:space="0" w:color="auto"/>
                            <w:left w:val="none" w:sz="0" w:space="0" w:color="auto"/>
                            <w:bottom w:val="none" w:sz="0" w:space="0" w:color="auto"/>
                            <w:right w:val="none" w:sz="0" w:space="0" w:color="auto"/>
                          </w:divBdr>
                          <w:divsChild>
                            <w:div w:id="2004887666">
                              <w:marLeft w:val="375"/>
                              <w:marRight w:val="375"/>
                              <w:marTop w:val="0"/>
                              <w:marBottom w:val="90"/>
                              <w:divBdr>
                                <w:top w:val="none" w:sz="0" w:space="0" w:color="auto"/>
                                <w:left w:val="none" w:sz="0" w:space="0" w:color="auto"/>
                                <w:bottom w:val="none" w:sz="0" w:space="0" w:color="auto"/>
                                <w:right w:val="none" w:sz="0" w:space="0" w:color="auto"/>
                              </w:divBdr>
                              <w:divsChild>
                                <w:div w:id="240528951">
                                  <w:marLeft w:val="0"/>
                                  <w:marRight w:val="0"/>
                                  <w:marTop w:val="0"/>
                                  <w:marBottom w:val="0"/>
                                  <w:divBdr>
                                    <w:top w:val="none" w:sz="0" w:space="0" w:color="auto"/>
                                    <w:left w:val="none" w:sz="0" w:space="0" w:color="auto"/>
                                    <w:bottom w:val="none" w:sz="0" w:space="0" w:color="auto"/>
                                    <w:right w:val="none" w:sz="0" w:space="0" w:color="auto"/>
                                  </w:divBdr>
                                </w:div>
                                <w:div w:id="247423124">
                                  <w:marLeft w:val="0"/>
                                  <w:marRight w:val="0"/>
                                  <w:marTop w:val="0"/>
                                  <w:marBottom w:val="0"/>
                                  <w:divBdr>
                                    <w:top w:val="none" w:sz="0" w:space="0" w:color="auto"/>
                                    <w:left w:val="none" w:sz="0" w:space="0" w:color="auto"/>
                                    <w:bottom w:val="none" w:sz="0" w:space="0" w:color="auto"/>
                                    <w:right w:val="none" w:sz="0" w:space="0" w:color="auto"/>
                                  </w:divBdr>
                                </w:div>
                                <w:div w:id="690765749">
                                  <w:marLeft w:val="0"/>
                                  <w:marRight w:val="0"/>
                                  <w:marTop w:val="0"/>
                                  <w:marBottom w:val="0"/>
                                  <w:divBdr>
                                    <w:top w:val="none" w:sz="0" w:space="0" w:color="auto"/>
                                    <w:left w:val="none" w:sz="0" w:space="0" w:color="auto"/>
                                    <w:bottom w:val="none" w:sz="0" w:space="0" w:color="auto"/>
                                    <w:right w:val="none" w:sz="0" w:space="0" w:color="auto"/>
                                  </w:divBdr>
                                </w:div>
                                <w:div w:id="2666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338265">
      <w:bodyDiv w:val="1"/>
      <w:marLeft w:val="0"/>
      <w:marRight w:val="0"/>
      <w:marTop w:val="0"/>
      <w:marBottom w:val="0"/>
      <w:divBdr>
        <w:top w:val="none" w:sz="0" w:space="0" w:color="auto"/>
        <w:left w:val="none" w:sz="0" w:space="0" w:color="auto"/>
        <w:bottom w:val="none" w:sz="0" w:space="0" w:color="auto"/>
        <w:right w:val="none" w:sz="0" w:space="0" w:color="auto"/>
      </w:divBdr>
      <w:divsChild>
        <w:div w:id="1939095120">
          <w:marLeft w:val="0"/>
          <w:marRight w:val="0"/>
          <w:marTop w:val="180"/>
          <w:marBottom w:val="0"/>
          <w:divBdr>
            <w:top w:val="none" w:sz="0" w:space="0" w:color="auto"/>
            <w:left w:val="none" w:sz="0" w:space="0" w:color="auto"/>
            <w:bottom w:val="none" w:sz="0" w:space="0" w:color="auto"/>
            <w:right w:val="none" w:sz="0" w:space="0" w:color="auto"/>
          </w:divBdr>
        </w:div>
        <w:div w:id="209608180">
          <w:marLeft w:val="0"/>
          <w:marRight w:val="0"/>
          <w:marTop w:val="60"/>
          <w:marBottom w:val="0"/>
          <w:divBdr>
            <w:top w:val="none" w:sz="0" w:space="0" w:color="auto"/>
            <w:left w:val="none" w:sz="0" w:space="0" w:color="auto"/>
            <w:bottom w:val="none" w:sz="0" w:space="0" w:color="auto"/>
            <w:right w:val="none" w:sz="0" w:space="0" w:color="auto"/>
          </w:divBdr>
        </w:div>
        <w:div w:id="2020083143">
          <w:marLeft w:val="0"/>
          <w:marRight w:val="0"/>
          <w:marTop w:val="60"/>
          <w:marBottom w:val="0"/>
          <w:divBdr>
            <w:top w:val="none" w:sz="0" w:space="0" w:color="auto"/>
            <w:left w:val="none" w:sz="0" w:space="0" w:color="auto"/>
            <w:bottom w:val="none" w:sz="0" w:space="0" w:color="auto"/>
            <w:right w:val="none" w:sz="0" w:space="0" w:color="auto"/>
          </w:divBdr>
        </w:div>
      </w:divsChild>
    </w:div>
    <w:div w:id="1135878640">
      <w:bodyDiv w:val="1"/>
      <w:marLeft w:val="0"/>
      <w:marRight w:val="0"/>
      <w:marTop w:val="0"/>
      <w:marBottom w:val="0"/>
      <w:divBdr>
        <w:top w:val="none" w:sz="0" w:space="0" w:color="auto"/>
        <w:left w:val="none" w:sz="0" w:space="0" w:color="auto"/>
        <w:bottom w:val="none" w:sz="0" w:space="0" w:color="auto"/>
        <w:right w:val="none" w:sz="0" w:space="0" w:color="auto"/>
      </w:divBdr>
      <w:divsChild>
        <w:div w:id="1265921747">
          <w:marLeft w:val="0"/>
          <w:marRight w:val="0"/>
          <w:marTop w:val="0"/>
          <w:marBottom w:val="0"/>
          <w:divBdr>
            <w:top w:val="none" w:sz="0" w:space="0" w:color="auto"/>
            <w:left w:val="none" w:sz="0" w:space="0" w:color="auto"/>
            <w:bottom w:val="none" w:sz="0" w:space="0" w:color="auto"/>
            <w:right w:val="none" w:sz="0" w:space="0" w:color="auto"/>
          </w:divBdr>
        </w:div>
        <w:div w:id="846600898">
          <w:marLeft w:val="0"/>
          <w:marRight w:val="0"/>
          <w:marTop w:val="270"/>
          <w:marBottom w:val="0"/>
          <w:divBdr>
            <w:top w:val="none" w:sz="0" w:space="0" w:color="auto"/>
            <w:left w:val="none" w:sz="0" w:space="0" w:color="auto"/>
            <w:bottom w:val="none" w:sz="0" w:space="0" w:color="auto"/>
            <w:right w:val="none" w:sz="0" w:space="0" w:color="auto"/>
          </w:divBdr>
        </w:div>
        <w:div w:id="86853193">
          <w:marLeft w:val="0"/>
          <w:marRight w:val="0"/>
          <w:marTop w:val="270"/>
          <w:marBottom w:val="0"/>
          <w:divBdr>
            <w:top w:val="none" w:sz="0" w:space="0" w:color="auto"/>
            <w:left w:val="none" w:sz="0" w:space="0" w:color="auto"/>
            <w:bottom w:val="none" w:sz="0" w:space="0" w:color="auto"/>
            <w:right w:val="none" w:sz="0" w:space="0" w:color="auto"/>
          </w:divBdr>
        </w:div>
        <w:div w:id="2070155078">
          <w:marLeft w:val="0"/>
          <w:marRight w:val="0"/>
          <w:marTop w:val="270"/>
          <w:marBottom w:val="0"/>
          <w:divBdr>
            <w:top w:val="none" w:sz="0" w:space="0" w:color="auto"/>
            <w:left w:val="none" w:sz="0" w:space="0" w:color="auto"/>
            <w:bottom w:val="none" w:sz="0" w:space="0" w:color="auto"/>
            <w:right w:val="none" w:sz="0" w:space="0" w:color="auto"/>
          </w:divBdr>
        </w:div>
        <w:div w:id="124667967">
          <w:marLeft w:val="0"/>
          <w:marRight w:val="0"/>
          <w:marTop w:val="270"/>
          <w:marBottom w:val="0"/>
          <w:divBdr>
            <w:top w:val="none" w:sz="0" w:space="0" w:color="auto"/>
            <w:left w:val="none" w:sz="0" w:space="0" w:color="auto"/>
            <w:bottom w:val="none" w:sz="0" w:space="0" w:color="auto"/>
            <w:right w:val="none" w:sz="0" w:space="0" w:color="auto"/>
          </w:divBdr>
        </w:div>
        <w:div w:id="1032076421">
          <w:marLeft w:val="0"/>
          <w:marRight w:val="0"/>
          <w:marTop w:val="270"/>
          <w:marBottom w:val="0"/>
          <w:divBdr>
            <w:top w:val="none" w:sz="0" w:space="0" w:color="auto"/>
            <w:left w:val="none" w:sz="0" w:space="0" w:color="auto"/>
            <w:bottom w:val="none" w:sz="0" w:space="0" w:color="auto"/>
            <w:right w:val="none" w:sz="0" w:space="0" w:color="auto"/>
          </w:divBdr>
        </w:div>
      </w:divsChild>
    </w:div>
    <w:div w:id="1217738722">
      <w:bodyDiv w:val="1"/>
      <w:marLeft w:val="0"/>
      <w:marRight w:val="0"/>
      <w:marTop w:val="0"/>
      <w:marBottom w:val="0"/>
      <w:divBdr>
        <w:top w:val="none" w:sz="0" w:space="0" w:color="auto"/>
        <w:left w:val="none" w:sz="0" w:space="0" w:color="auto"/>
        <w:bottom w:val="none" w:sz="0" w:space="0" w:color="auto"/>
        <w:right w:val="none" w:sz="0" w:space="0" w:color="auto"/>
      </w:divBdr>
    </w:div>
    <w:div w:id="1346324301">
      <w:bodyDiv w:val="1"/>
      <w:marLeft w:val="0"/>
      <w:marRight w:val="0"/>
      <w:marTop w:val="0"/>
      <w:marBottom w:val="0"/>
      <w:divBdr>
        <w:top w:val="none" w:sz="0" w:space="0" w:color="auto"/>
        <w:left w:val="none" w:sz="0" w:space="0" w:color="auto"/>
        <w:bottom w:val="none" w:sz="0" w:space="0" w:color="auto"/>
        <w:right w:val="none" w:sz="0" w:space="0" w:color="auto"/>
      </w:divBdr>
    </w:div>
    <w:div w:id="1380471337">
      <w:bodyDiv w:val="1"/>
      <w:marLeft w:val="0"/>
      <w:marRight w:val="0"/>
      <w:marTop w:val="0"/>
      <w:marBottom w:val="0"/>
      <w:divBdr>
        <w:top w:val="none" w:sz="0" w:space="0" w:color="auto"/>
        <w:left w:val="none" w:sz="0" w:space="0" w:color="auto"/>
        <w:bottom w:val="none" w:sz="0" w:space="0" w:color="auto"/>
        <w:right w:val="none" w:sz="0" w:space="0" w:color="auto"/>
      </w:divBdr>
    </w:div>
    <w:div w:id="1529681776">
      <w:bodyDiv w:val="1"/>
      <w:marLeft w:val="0"/>
      <w:marRight w:val="0"/>
      <w:marTop w:val="0"/>
      <w:marBottom w:val="0"/>
      <w:divBdr>
        <w:top w:val="none" w:sz="0" w:space="0" w:color="auto"/>
        <w:left w:val="none" w:sz="0" w:space="0" w:color="auto"/>
        <w:bottom w:val="none" w:sz="0" w:space="0" w:color="auto"/>
        <w:right w:val="none" w:sz="0" w:space="0" w:color="auto"/>
      </w:divBdr>
      <w:divsChild>
        <w:div w:id="1049526206">
          <w:marLeft w:val="0"/>
          <w:marRight w:val="0"/>
          <w:marTop w:val="0"/>
          <w:marBottom w:val="0"/>
          <w:divBdr>
            <w:top w:val="none" w:sz="0" w:space="0" w:color="auto"/>
            <w:left w:val="none" w:sz="0" w:space="0" w:color="auto"/>
            <w:bottom w:val="none" w:sz="0" w:space="0" w:color="auto"/>
            <w:right w:val="none" w:sz="0" w:space="0" w:color="auto"/>
          </w:divBdr>
          <w:divsChild>
            <w:div w:id="182087149">
              <w:marLeft w:val="0"/>
              <w:marRight w:val="0"/>
              <w:marTop w:val="0"/>
              <w:marBottom w:val="0"/>
              <w:divBdr>
                <w:top w:val="none" w:sz="0" w:space="0" w:color="auto"/>
                <w:left w:val="none" w:sz="0" w:space="0" w:color="auto"/>
                <w:bottom w:val="none" w:sz="0" w:space="0" w:color="auto"/>
                <w:right w:val="none" w:sz="0" w:space="0" w:color="auto"/>
              </w:divBdr>
              <w:divsChild>
                <w:div w:id="1733116005">
                  <w:marLeft w:val="0"/>
                  <w:marRight w:val="0"/>
                  <w:marTop w:val="0"/>
                  <w:marBottom w:val="0"/>
                  <w:divBdr>
                    <w:top w:val="none" w:sz="0" w:space="0" w:color="auto"/>
                    <w:left w:val="none" w:sz="0" w:space="0" w:color="auto"/>
                    <w:bottom w:val="none" w:sz="0" w:space="0" w:color="auto"/>
                    <w:right w:val="none" w:sz="0" w:space="0" w:color="auto"/>
                  </w:divBdr>
                  <w:divsChild>
                    <w:div w:id="21322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33292">
      <w:bodyDiv w:val="1"/>
      <w:marLeft w:val="0"/>
      <w:marRight w:val="0"/>
      <w:marTop w:val="0"/>
      <w:marBottom w:val="0"/>
      <w:divBdr>
        <w:top w:val="none" w:sz="0" w:space="0" w:color="auto"/>
        <w:left w:val="none" w:sz="0" w:space="0" w:color="auto"/>
        <w:bottom w:val="none" w:sz="0" w:space="0" w:color="auto"/>
        <w:right w:val="none" w:sz="0" w:space="0" w:color="auto"/>
      </w:divBdr>
    </w:div>
    <w:div w:id="1609971748">
      <w:bodyDiv w:val="1"/>
      <w:marLeft w:val="0"/>
      <w:marRight w:val="0"/>
      <w:marTop w:val="0"/>
      <w:marBottom w:val="0"/>
      <w:divBdr>
        <w:top w:val="none" w:sz="0" w:space="0" w:color="auto"/>
        <w:left w:val="none" w:sz="0" w:space="0" w:color="auto"/>
        <w:bottom w:val="none" w:sz="0" w:space="0" w:color="auto"/>
        <w:right w:val="none" w:sz="0" w:space="0" w:color="auto"/>
      </w:divBdr>
    </w:div>
    <w:div w:id="1664430879">
      <w:bodyDiv w:val="1"/>
      <w:marLeft w:val="0"/>
      <w:marRight w:val="0"/>
      <w:marTop w:val="0"/>
      <w:marBottom w:val="0"/>
      <w:divBdr>
        <w:top w:val="none" w:sz="0" w:space="0" w:color="auto"/>
        <w:left w:val="none" w:sz="0" w:space="0" w:color="auto"/>
        <w:bottom w:val="none" w:sz="0" w:space="0" w:color="auto"/>
        <w:right w:val="none" w:sz="0" w:space="0" w:color="auto"/>
      </w:divBdr>
    </w:div>
    <w:div w:id="1741247351">
      <w:bodyDiv w:val="1"/>
      <w:marLeft w:val="0"/>
      <w:marRight w:val="0"/>
      <w:marTop w:val="0"/>
      <w:marBottom w:val="0"/>
      <w:divBdr>
        <w:top w:val="none" w:sz="0" w:space="0" w:color="auto"/>
        <w:left w:val="none" w:sz="0" w:space="0" w:color="auto"/>
        <w:bottom w:val="none" w:sz="0" w:space="0" w:color="auto"/>
        <w:right w:val="none" w:sz="0" w:space="0" w:color="auto"/>
      </w:divBdr>
    </w:div>
    <w:div w:id="1793478834">
      <w:bodyDiv w:val="1"/>
      <w:marLeft w:val="0"/>
      <w:marRight w:val="0"/>
      <w:marTop w:val="0"/>
      <w:marBottom w:val="0"/>
      <w:divBdr>
        <w:top w:val="none" w:sz="0" w:space="0" w:color="auto"/>
        <w:left w:val="none" w:sz="0" w:space="0" w:color="auto"/>
        <w:bottom w:val="none" w:sz="0" w:space="0" w:color="auto"/>
        <w:right w:val="none" w:sz="0" w:space="0" w:color="auto"/>
      </w:divBdr>
    </w:div>
    <w:div w:id="1820418209">
      <w:bodyDiv w:val="1"/>
      <w:marLeft w:val="0"/>
      <w:marRight w:val="0"/>
      <w:marTop w:val="0"/>
      <w:marBottom w:val="0"/>
      <w:divBdr>
        <w:top w:val="none" w:sz="0" w:space="0" w:color="auto"/>
        <w:left w:val="none" w:sz="0" w:space="0" w:color="auto"/>
        <w:bottom w:val="none" w:sz="0" w:space="0" w:color="auto"/>
        <w:right w:val="none" w:sz="0" w:space="0" w:color="auto"/>
      </w:divBdr>
    </w:div>
    <w:div w:id="1821652174">
      <w:bodyDiv w:val="1"/>
      <w:marLeft w:val="0"/>
      <w:marRight w:val="0"/>
      <w:marTop w:val="0"/>
      <w:marBottom w:val="0"/>
      <w:divBdr>
        <w:top w:val="none" w:sz="0" w:space="0" w:color="auto"/>
        <w:left w:val="none" w:sz="0" w:space="0" w:color="auto"/>
        <w:bottom w:val="none" w:sz="0" w:space="0" w:color="auto"/>
        <w:right w:val="none" w:sz="0" w:space="0" w:color="auto"/>
      </w:divBdr>
    </w:div>
    <w:div w:id="1853837538">
      <w:bodyDiv w:val="1"/>
      <w:marLeft w:val="0"/>
      <w:marRight w:val="0"/>
      <w:marTop w:val="0"/>
      <w:marBottom w:val="0"/>
      <w:divBdr>
        <w:top w:val="none" w:sz="0" w:space="0" w:color="auto"/>
        <w:left w:val="none" w:sz="0" w:space="0" w:color="auto"/>
        <w:bottom w:val="none" w:sz="0" w:space="0" w:color="auto"/>
        <w:right w:val="none" w:sz="0" w:space="0" w:color="auto"/>
      </w:divBdr>
    </w:div>
    <w:div w:id="1908998654">
      <w:bodyDiv w:val="1"/>
      <w:marLeft w:val="0"/>
      <w:marRight w:val="0"/>
      <w:marTop w:val="0"/>
      <w:marBottom w:val="0"/>
      <w:divBdr>
        <w:top w:val="none" w:sz="0" w:space="0" w:color="auto"/>
        <w:left w:val="none" w:sz="0" w:space="0" w:color="auto"/>
        <w:bottom w:val="none" w:sz="0" w:space="0" w:color="auto"/>
        <w:right w:val="none" w:sz="0" w:space="0" w:color="auto"/>
      </w:divBdr>
    </w:div>
    <w:div w:id="1949848405">
      <w:bodyDiv w:val="1"/>
      <w:marLeft w:val="0"/>
      <w:marRight w:val="0"/>
      <w:marTop w:val="0"/>
      <w:marBottom w:val="0"/>
      <w:divBdr>
        <w:top w:val="none" w:sz="0" w:space="0" w:color="auto"/>
        <w:left w:val="none" w:sz="0" w:space="0" w:color="auto"/>
        <w:bottom w:val="none" w:sz="0" w:space="0" w:color="auto"/>
        <w:right w:val="none" w:sz="0" w:space="0" w:color="auto"/>
      </w:divBdr>
    </w:div>
    <w:div w:id="1987470608">
      <w:bodyDiv w:val="1"/>
      <w:marLeft w:val="0"/>
      <w:marRight w:val="0"/>
      <w:marTop w:val="0"/>
      <w:marBottom w:val="0"/>
      <w:divBdr>
        <w:top w:val="none" w:sz="0" w:space="0" w:color="auto"/>
        <w:left w:val="none" w:sz="0" w:space="0" w:color="auto"/>
        <w:bottom w:val="none" w:sz="0" w:space="0" w:color="auto"/>
        <w:right w:val="none" w:sz="0" w:space="0" w:color="auto"/>
      </w:divBdr>
    </w:div>
    <w:div w:id="2118327562">
      <w:bodyDiv w:val="1"/>
      <w:marLeft w:val="0"/>
      <w:marRight w:val="0"/>
      <w:marTop w:val="0"/>
      <w:marBottom w:val="0"/>
      <w:divBdr>
        <w:top w:val="none" w:sz="0" w:space="0" w:color="auto"/>
        <w:left w:val="none" w:sz="0" w:space="0" w:color="auto"/>
        <w:bottom w:val="none" w:sz="0" w:space="0" w:color="auto"/>
        <w:right w:val="none" w:sz="0" w:space="0" w:color="auto"/>
      </w:divBdr>
    </w:div>
    <w:div w:id="21473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5;&#1101;&#1073;.&#1088;&#1092;" TargetMode="External"/><Relationship Id="rId18" Type="http://schemas.openxmlformats.org/officeDocument/2006/relationships/hyperlink" Target="https://biblioclub.ru/index.php?page=book&amp;id=375421" TargetMode="External"/><Relationship Id="rId26" Type="http://schemas.openxmlformats.org/officeDocument/2006/relationships/hyperlink" Target="https://&#1085;&#1101;&#1073;.&#1088;&#1092;" TargetMode="External"/><Relationship Id="rId39" Type="http://schemas.openxmlformats.org/officeDocument/2006/relationships/hyperlink" Target="https://&#1085;&#1101;&#1073;.&#1088;&#1092;" TargetMode="External"/><Relationship Id="rId3" Type="http://schemas.openxmlformats.org/officeDocument/2006/relationships/styles" Target="styles.xml"/><Relationship Id="rId21" Type="http://schemas.openxmlformats.org/officeDocument/2006/relationships/hyperlink" Target="https://&#1085;&#1101;&#1073;.&#1088;&#1092;" TargetMode="External"/><Relationship Id="rId34" Type="http://schemas.openxmlformats.org/officeDocument/2006/relationships/hyperlink" Target="https://biblioclub.ru/index.php?page=book&amp;id=621790"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iblioclub.ru/index.php?page=book&amp;id=684948" TargetMode="External"/><Relationship Id="rId17" Type="http://schemas.openxmlformats.org/officeDocument/2006/relationships/hyperlink" Target="http://biblioclub.ru/index.php?page=book&amp;id=426531" TargetMode="External"/><Relationship Id="rId25" Type="http://schemas.openxmlformats.org/officeDocument/2006/relationships/hyperlink" Target="https://biblioclub.ru/index.php?page=book&amp;id=603061" TargetMode="External"/><Relationship Id="rId33" Type="http://schemas.openxmlformats.org/officeDocument/2006/relationships/hyperlink" Target="https://biblioclub.ru/index.php?page=book&amp;id=684632" TargetMode="External"/><Relationship Id="rId38" Type="http://schemas.openxmlformats.org/officeDocument/2006/relationships/hyperlink" Target="https://postnauka.ru/" TargetMode="External"/><Relationship Id="rId2" Type="http://schemas.openxmlformats.org/officeDocument/2006/relationships/numbering" Target="numbering.xml"/><Relationship Id="rId16" Type="http://schemas.openxmlformats.org/officeDocument/2006/relationships/hyperlink" Target="https://biblioclub.ru/index.php?page=book&amp;id=252008" TargetMode="External"/><Relationship Id="rId20" Type="http://schemas.openxmlformats.org/officeDocument/2006/relationships/hyperlink" Target="https://biblioclub.ru/index.php?page=book&amp;id=375424" TargetMode="External"/><Relationship Id="rId29" Type="http://schemas.openxmlformats.org/officeDocument/2006/relationships/hyperlink" Target="https://biblioclub.ru/index.php?page=book&amp;id=68578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oclub.ru/index.php?page=book&amp;id=570349" TargetMode="External"/><Relationship Id="rId24" Type="http://schemas.openxmlformats.org/officeDocument/2006/relationships/hyperlink" Target="https://biblioclub.ru/index.php?page=book&amp;id=252231" TargetMode="External"/><Relationship Id="rId32" Type="http://schemas.openxmlformats.org/officeDocument/2006/relationships/hyperlink" Target="https://biblioclub.ru/index.php?page=book&amp;id=471168" TargetMode="External"/><Relationship Id="rId37" Type="http://schemas.openxmlformats.org/officeDocument/2006/relationships/hyperlink" Target="https://biblioclub.ru/index.php?page=book&amp;id=252244" TargetMode="External"/><Relationship Id="rId40" Type="http://schemas.openxmlformats.org/officeDocument/2006/relationships/hyperlink" Target="https://&#1085;&#1101;&#1073;.&#1088;&#1092;" TargetMode="External"/><Relationship Id="rId5" Type="http://schemas.openxmlformats.org/officeDocument/2006/relationships/settings" Target="settings.xml"/><Relationship Id="rId15" Type="http://schemas.openxmlformats.org/officeDocument/2006/relationships/hyperlink" Target="https://biblioclub.ru/index.php?page=book&amp;id=684656" TargetMode="External"/><Relationship Id="rId23" Type="http://schemas.openxmlformats.org/officeDocument/2006/relationships/hyperlink" Target="https://biblioclub.ru/index.php?page=book&amp;id=252232" TargetMode="External"/><Relationship Id="rId28" Type="http://schemas.openxmlformats.org/officeDocument/2006/relationships/hyperlink" Target="https://biblioclub.ru/index.php?page=book&amp;id=615796" TargetMode="External"/><Relationship Id="rId36" Type="http://schemas.openxmlformats.org/officeDocument/2006/relationships/hyperlink" Target="https://biblioclub.ru/index.php?page=book&amp;id=252245" TargetMode="External"/><Relationship Id="rId10" Type="http://schemas.openxmlformats.org/officeDocument/2006/relationships/hyperlink" Target="http://biblioclub.ru/index.php?page=book&amp;id=210652" TargetMode="External"/><Relationship Id="rId19" Type="http://schemas.openxmlformats.org/officeDocument/2006/relationships/hyperlink" Target="http://biblioclub.ru/index.php?page=book&amp;id=497318" TargetMode="External"/><Relationship Id="rId31" Type="http://schemas.openxmlformats.org/officeDocument/2006/relationships/hyperlink" Target="https://biblioclub.ru/index.php?page=book&amp;id=61581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blioclub.ru/index.php?page=book&amp;id=685786" TargetMode="External"/><Relationship Id="rId14" Type="http://schemas.openxmlformats.org/officeDocument/2006/relationships/hyperlink" Target="https://biblioclub.ru/index.php?page=book&amp;id=682948" TargetMode="External"/><Relationship Id="rId22" Type="http://schemas.openxmlformats.org/officeDocument/2006/relationships/hyperlink" Target="https://biblioclub.ru/index.php?page=book&amp;id=444666" TargetMode="External"/><Relationship Id="rId27" Type="http://schemas.openxmlformats.org/officeDocument/2006/relationships/hyperlink" Target="http://www.krags.ru" TargetMode="External"/><Relationship Id="rId30" Type="http://schemas.openxmlformats.org/officeDocument/2006/relationships/hyperlink" Target="https://biblioclub.ru/index.php?page=book&amp;id=119029" TargetMode="External"/><Relationship Id="rId35" Type="http://schemas.openxmlformats.org/officeDocument/2006/relationships/hyperlink" Target="https://biblioclub.ru/index.php?page=book&amp;id=49735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D5E7-F0E8-4851-A5BB-F7135067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58</Pages>
  <Words>17931</Words>
  <Characters>102210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Земсков</dc:creator>
  <cp:lastModifiedBy>Земсков Дмитрий Александрович</cp:lastModifiedBy>
  <cp:revision>19</cp:revision>
  <cp:lastPrinted>2024-03-25T04:24:00Z</cp:lastPrinted>
  <dcterms:created xsi:type="dcterms:W3CDTF">2024-03-20T14:16:00Z</dcterms:created>
  <dcterms:modified xsi:type="dcterms:W3CDTF">2025-01-21T10:09:00Z</dcterms:modified>
</cp:coreProperties>
</file>