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BD244" w14:textId="4C52C82F" w:rsidR="00B66732" w:rsidRDefault="003727B0" w:rsidP="00311356">
      <w:pPr>
        <w:widowControl w:val="0"/>
        <w:autoSpaceDE w:val="0"/>
        <w:autoSpaceDN w:val="0"/>
        <w:spacing w:before="67" w:after="0" w:line="240" w:lineRule="auto"/>
        <w:ind w:left="1647" w:right="2385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noProof/>
          <w:sz w:val="27"/>
          <w:lang w:eastAsia="ru-RU"/>
        </w:rPr>
        <w:drawing>
          <wp:anchor distT="0" distB="0" distL="114300" distR="114300" simplePos="0" relativeHeight="251661312" behindDoc="0" locked="0" layoutInCell="1" allowOverlap="1" wp14:anchorId="6B197FAE" wp14:editId="3DBE0E19">
            <wp:simplePos x="0" y="0"/>
            <wp:positionH relativeFrom="column">
              <wp:posOffset>5308703</wp:posOffset>
            </wp:positionH>
            <wp:positionV relativeFrom="paragraph">
              <wp:posOffset>112206</wp:posOffset>
            </wp:positionV>
            <wp:extent cx="1042473" cy="120423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r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73" cy="120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32" w:rsidRPr="00311356">
        <w:rPr>
          <w:rFonts w:ascii="Times New Roman" w:eastAsia="Times New Roman" w:hAnsi="Times New Roman" w:cs="Times New Roman"/>
          <w:noProof/>
          <w:sz w:val="27"/>
          <w:lang w:eastAsia="ru-RU"/>
        </w:rPr>
        <w:drawing>
          <wp:anchor distT="0" distB="0" distL="0" distR="0" simplePos="0" relativeHeight="251660288" behindDoc="0" locked="0" layoutInCell="1" allowOverlap="1" wp14:anchorId="6725AE0B" wp14:editId="2794236B">
            <wp:simplePos x="0" y="0"/>
            <wp:positionH relativeFrom="page">
              <wp:posOffset>838835</wp:posOffset>
            </wp:positionH>
            <wp:positionV relativeFrom="paragraph">
              <wp:posOffset>34393</wp:posOffset>
            </wp:positionV>
            <wp:extent cx="784225" cy="1096645"/>
            <wp:effectExtent l="0" t="0" r="0" b="825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732">
        <w:rPr>
          <w:rFonts w:ascii="Times New Roman" w:eastAsia="Times New Roman" w:hAnsi="Times New Roman" w:cs="Times New Roman"/>
          <w:sz w:val="27"/>
        </w:rPr>
        <w:t>Правительство Республики Коми</w:t>
      </w:r>
    </w:p>
    <w:p w14:paraId="7F59AA01" w14:textId="791F998E" w:rsidR="00B66732" w:rsidRDefault="00B66732" w:rsidP="00311356">
      <w:pPr>
        <w:widowControl w:val="0"/>
        <w:autoSpaceDE w:val="0"/>
        <w:autoSpaceDN w:val="0"/>
        <w:spacing w:before="67" w:after="0" w:line="240" w:lineRule="auto"/>
        <w:ind w:left="1647" w:right="2385"/>
        <w:jc w:val="center"/>
        <w:rPr>
          <w:rFonts w:ascii="Times New Roman" w:eastAsia="Times New Roman" w:hAnsi="Times New Roman" w:cs="Times New Roman"/>
          <w:sz w:val="27"/>
        </w:rPr>
      </w:pPr>
    </w:p>
    <w:p w14:paraId="4A97B0EA" w14:textId="544EF4EC" w:rsidR="00311356" w:rsidRPr="00311356" w:rsidRDefault="00311356" w:rsidP="00311356">
      <w:pPr>
        <w:widowControl w:val="0"/>
        <w:autoSpaceDE w:val="0"/>
        <w:autoSpaceDN w:val="0"/>
        <w:spacing w:before="67" w:after="0" w:line="240" w:lineRule="auto"/>
        <w:ind w:left="1647" w:right="2385"/>
        <w:jc w:val="center"/>
        <w:rPr>
          <w:rFonts w:ascii="Times New Roman" w:eastAsia="Times New Roman" w:hAnsi="Times New Roman" w:cs="Times New Roman"/>
          <w:sz w:val="27"/>
        </w:rPr>
      </w:pPr>
      <w:r w:rsidRPr="00311356">
        <w:rPr>
          <w:rFonts w:ascii="Times New Roman" w:eastAsia="Times New Roman" w:hAnsi="Times New Roman" w:cs="Times New Roman"/>
          <w:sz w:val="27"/>
        </w:rPr>
        <w:t>Государственное</w:t>
      </w:r>
      <w:r w:rsidRPr="00311356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311356">
        <w:rPr>
          <w:rFonts w:ascii="Times New Roman" w:eastAsia="Times New Roman" w:hAnsi="Times New Roman" w:cs="Times New Roman"/>
          <w:sz w:val="27"/>
        </w:rPr>
        <w:t>образовательное</w:t>
      </w:r>
      <w:r w:rsidRPr="00311356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311356">
        <w:rPr>
          <w:rFonts w:ascii="Times New Roman" w:eastAsia="Times New Roman" w:hAnsi="Times New Roman" w:cs="Times New Roman"/>
          <w:sz w:val="27"/>
        </w:rPr>
        <w:t>учреждение высшего образования</w:t>
      </w:r>
    </w:p>
    <w:p w14:paraId="386ACD10" w14:textId="50119084" w:rsidR="00311356" w:rsidRPr="00311356" w:rsidRDefault="00311356" w:rsidP="00311356">
      <w:pPr>
        <w:widowControl w:val="0"/>
        <w:autoSpaceDE w:val="0"/>
        <w:autoSpaceDN w:val="0"/>
        <w:spacing w:before="1" w:after="0" w:line="240" w:lineRule="auto"/>
        <w:ind w:left="2479" w:right="3210" w:firstLine="61"/>
        <w:jc w:val="center"/>
        <w:rPr>
          <w:rFonts w:ascii="Times New Roman" w:eastAsia="Times New Roman" w:hAnsi="Times New Roman" w:cs="Times New Roman"/>
          <w:sz w:val="27"/>
        </w:rPr>
      </w:pPr>
      <w:r w:rsidRPr="00311356">
        <w:rPr>
          <w:rFonts w:ascii="Times New Roman" w:eastAsia="Times New Roman" w:hAnsi="Times New Roman" w:cs="Times New Roman"/>
          <w:sz w:val="27"/>
        </w:rPr>
        <w:t>«Коми республиканская академия государственной</w:t>
      </w:r>
      <w:r w:rsidRPr="00311356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311356">
        <w:rPr>
          <w:rFonts w:ascii="Times New Roman" w:eastAsia="Times New Roman" w:hAnsi="Times New Roman" w:cs="Times New Roman"/>
          <w:sz w:val="27"/>
        </w:rPr>
        <w:t>службы</w:t>
      </w:r>
      <w:r w:rsidRPr="00311356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311356">
        <w:rPr>
          <w:rFonts w:ascii="Times New Roman" w:eastAsia="Times New Roman" w:hAnsi="Times New Roman" w:cs="Times New Roman"/>
          <w:sz w:val="27"/>
        </w:rPr>
        <w:t>и</w:t>
      </w:r>
      <w:r w:rsidRPr="00311356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311356">
        <w:rPr>
          <w:rFonts w:ascii="Times New Roman" w:eastAsia="Times New Roman" w:hAnsi="Times New Roman" w:cs="Times New Roman"/>
          <w:sz w:val="27"/>
        </w:rPr>
        <w:t>управления» (ГОУ ВО КРАГСиУ)</w:t>
      </w:r>
    </w:p>
    <w:p w14:paraId="47977A5F" w14:textId="2649AA51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09A65CD6" w14:textId="644F33E2" w:rsidR="00311356" w:rsidRDefault="003727B0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  <w:r w:rsidRPr="00311356">
        <w:rPr>
          <w:rFonts w:ascii="Times New Roman" w:eastAsia="Times New Roman" w:hAnsi="Times New Roman" w:cs="Times New Roman"/>
          <w:noProof/>
          <w:sz w:val="27"/>
          <w:lang w:eastAsia="ru-RU"/>
        </w:rPr>
        <w:drawing>
          <wp:anchor distT="0" distB="0" distL="0" distR="0" simplePos="0" relativeHeight="251659264" behindDoc="0" locked="0" layoutInCell="1" allowOverlap="1" wp14:anchorId="7A3BC80A" wp14:editId="6B624307">
            <wp:simplePos x="0" y="0"/>
            <wp:positionH relativeFrom="page">
              <wp:posOffset>3039917</wp:posOffset>
            </wp:positionH>
            <wp:positionV relativeFrom="paragraph">
              <wp:posOffset>282953</wp:posOffset>
            </wp:positionV>
            <wp:extent cx="1460500" cy="982345"/>
            <wp:effectExtent l="0" t="0" r="635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93F60" w14:textId="0CC1B598" w:rsidR="00B66732" w:rsidRDefault="00B66732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5990F048" w14:textId="7195E226" w:rsidR="00B66732" w:rsidRDefault="00B66732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285EF304" w14:textId="6C1B73C5" w:rsidR="00B66732" w:rsidRDefault="00B66732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5D9DB9C4" w14:textId="77777777" w:rsidR="00B66732" w:rsidRDefault="00B66732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06EC81D4" w14:textId="77777777" w:rsidR="00B66732" w:rsidRPr="00311356" w:rsidRDefault="00B66732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3519A5BA" w14:textId="461A4841" w:rsidR="00311356" w:rsidRPr="00311356" w:rsidRDefault="00B66732" w:rsidP="00311356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44"/>
          <w:szCs w:val="44"/>
        </w:rPr>
        <w:t>П</w:t>
      </w:r>
      <w:r w:rsidR="00311356" w:rsidRPr="00311356">
        <w:rPr>
          <w:rFonts w:ascii="Times New Roman" w:eastAsia="Times New Roman" w:hAnsi="Times New Roman" w:cs="Times New Roman"/>
          <w:b/>
          <w:bCs/>
          <w:color w:val="6F2F9F"/>
          <w:spacing w:val="-2"/>
          <w:sz w:val="44"/>
          <w:szCs w:val="44"/>
        </w:rPr>
        <w:t>РОГРАММА</w:t>
      </w:r>
    </w:p>
    <w:p w14:paraId="3C68D150" w14:textId="5A340A85" w:rsidR="00311356" w:rsidRPr="00B66732" w:rsidRDefault="00B66732" w:rsidP="00311356">
      <w:pPr>
        <w:widowControl w:val="0"/>
        <w:autoSpaceDE w:val="0"/>
        <w:autoSpaceDN w:val="0"/>
        <w:spacing w:before="209" w:after="0" w:line="240" w:lineRule="auto"/>
        <w:ind w:left="142" w:right="285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6F2F9F"/>
          <w:sz w:val="36"/>
          <w:lang w:val="en-US"/>
        </w:rPr>
        <w:t>XVIII</w:t>
      </w:r>
      <w:r w:rsidRPr="00B66732">
        <w:rPr>
          <w:rFonts w:ascii="Times New Roman" w:eastAsia="Times New Roman" w:hAnsi="Times New Roman" w:cs="Times New Roman"/>
          <w:b/>
          <w:color w:val="6F2F9F"/>
          <w:sz w:val="36"/>
        </w:rPr>
        <w:t xml:space="preserve"> Всероссийской научной конференции «Политические, экономические и социокультурные аспекты регионального управления на Европейском Севере»</w:t>
      </w:r>
    </w:p>
    <w:p w14:paraId="1C32BCA3" w14:textId="38B1E656" w:rsidR="00311356" w:rsidRPr="00311356" w:rsidRDefault="00311356" w:rsidP="00311356">
      <w:pPr>
        <w:widowControl w:val="0"/>
        <w:autoSpaceDE w:val="0"/>
        <w:autoSpaceDN w:val="0"/>
        <w:spacing w:before="250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11356">
        <w:rPr>
          <w:rFonts w:ascii="Times New Roman" w:eastAsia="Times New Roman" w:hAnsi="Times New Roman" w:cs="Times New Roman"/>
          <w:b/>
          <w:color w:val="6F2F9F"/>
          <w:sz w:val="32"/>
        </w:rPr>
        <w:t>(г.</w:t>
      </w:r>
      <w:r w:rsidRPr="00311356">
        <w:rPr>
          <w:rFonts w:ascii="Times New Roman" w:eastAsia="Times New Roman" w:hAnsi="Times New Roman" w:cs="Times New Roman"/>
          <w:b/>
          <w:color w:val="6F2F9F"/>
          <w:spacing w:val="-10"/>
          <w:sz w:val="32"/>
        </w:rPr>
        <w:t xml:space="preserve"> </w:t>
      </w:r>
      <w:r w:rsidRPr="00311356">
        <w:rPr>
          <w:rFonts w:ascii="Times New Roman" w:eastAsia="Times New Roman" w:hAnsi="Times New Roman" w:cs="Times New Roman"/>
          <w:b/>
          <w:color w:val="6F2F9F"/>
          <w:sz w:val="32"/>
        </w:rPr>
        <w:t>Сыктывкар,</w:t>
      </w:r>
      <w:r w:rsidRPr="00311356">
        <w:rPr>
          <w:rFonts w:ascii="Times New Roman" w:eastAsia="Times New Roman" w:hAnsi="Times New Roman" w:cs="Times New Roman"/>
          <w:b/>
          <w:color w:val="6F2F9F"/>
          <w:spacing w:val="-6"/>
          <w:sz w:val="32"/>
        </w:rPr>
        <w:t xml:space="preserve"> </w:t>
      </w:r>
      <w:r w:rsidR="00B66732">
        <w:rPr>
          <w:rFonts w:ascii="Times New Roman" w:eastAsia="Times New Roman" w:hAnsi="Times New Roman" w:cs="Times New Roman"/>
          <w:b/>
          <w:color w:val="6F2F9F"/>
          <w:sz w:val="32"/>
        </w:rPr>
        <w:t>15-16 апреля</w:t>
      </w:r>
      <w:r w:rsidRPr="00311356">
        <w:rPr>
          <w:rFonts w:ascii="Times New Roman" w:eastAsia="Times New Roman" w:hAnsi="Times New Roman" w:cs="Times New Roman"/>
          <w:b/>
          <w:color w:val="6F2F9F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6F2F9F"/>
          <w:sz w:val="32"/>
        </w:rPr>
        <w:t>2025</w:t>
      </w:r>
      <w:r w:rsidRPr="00311356">
        <w:rPr>
          <w:rFonts w:ascii="Times New Roman" w:eastAsia="Times New Roman" w:hAnsi="Times New Roman" w:cs="Times New Roman"/>
          <w:b/>
          <w:color w:val="6F2F9F"/>
          <w:spacing w:val="-10"/>
          <w:sz w:val="32"/>
        </w:rPr>
        <w:t xml:space="preserve"> </w:t>
      </w:r>
      <w:r w:rsidRPr="00311356">
        <w:rPr>
          <w:rFonts w:ascii="Times New Roman" w:eastAsia="Times New Roman" w:hAnsi="Times New Roman" w:cs="Times New Roman"/>
          <w:b/>
          <w:color w:val="6F2F9F"/>
          <w:spacing w:val="-5"/>
          <w:sz w:val="32"/>
        </w:rPr>
        <w:t>г.)</w:t>
      </w:r>
    </w:p>
    <w:p w14:paraId="617B7322" w14:textId="77777777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7FCC8D9" w14:textId="1BDE34FB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7B22372" w14:textId="2AC63F2E" w:rsidR="00311356" w:rsidRPr="00311356" w:rsidRDefault="00311356" w:rsidP="00311356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806947F" w14:textId="028C1ECE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1F7B9BF0" w14:textId="1928ABF9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41A0AD2" w14:textId="55368C4F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61E02D0" w14:textId="51B81557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85ECE50" w14:textId="74B87E07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481DAA5B" w14:textId="38172143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51D2FFD" w14:textId="2F76BE8E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BC6C8F7" w14:textId="1B7E4A28" w:rsidR="00311356" w:rsidRDefault="00311356" w:rsidP="00311356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A9BD5AF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76174A4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0C477CB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C3473C5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34A4248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2DD856B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17543BBC" w14:textId="77777777" w:rsidR="00B66732" w:rsidRDefault="00B66732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4186D38" w14:textId="5FD86103" w:rsidR="00311356" w:rsidRPr="00311356" w:rsidRDefault="00311356" w:rsidP="00B6673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</w:rPr>
      </w:pPr>
      <w:r w:rsidRPr="00311356">
        <w:rPr>
          <w:rFonts w:ascii="Times New Roman" w:eastAsia="Times New Roman" w:hAnsi="Times New Roman" w:cs="Times New Roman"/>
          <w:sz w:val="30"/>
        </w:rPr>
        <w:t>Сыктывкар,</w:t>
      </w:r>
      <w:r w:rsidRPr="00311356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</w:rPr>
        <w:t>2025</w:t>
      </w:r>
    </w:p>
    <w:p w14:paraId="4822CDBE" w14:textId="77777777" w:rsidR="00311356" w:rsidRPr="00311356" w:rsidRDefault="00311356" w:rsidP="003113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  <w:sectPr w:rsidR="00311356" w:rsidRPr="00311356" w:rsidSect="00311356">
          <w:pgSz w:w="11910" w:h="16840"/>
          <w:pgMar w:top="1040" w:right="708" w:bottom="280" w:left="850" w:header="720" w:footer="720" w:gutter="0"/>
          <w:cols w:space="720"/>
        </w:sectPr>
      </w:pPr>
    </w:p>
    <w:tbl>
      <w:tblPr>
        <w:tblStyle w:val="af"/>
        <w:tblW w:w="0" w:type="auto"/>
        <w:tblInd w:w="-142" w:type="dxa"/>
        <w:tblLook w:val="04A0" w:firstRow="1" w:lastRow="0" w:firstColumn="1" w:lastColumn="0" w:noHBand="0" w:noVBand="1"/>
      </w:tblPr>
      <w:tblGrid>
        <w:gridCol w:w="3616"/>
        <w:gridCol w:w="3184"/>
        <w:gridCol w:w="2606"/>
      </w:tblGrid>
      <w:tr w:rsidR="005944E5" w:rsidRPr="00754303" w14:paraId="222178BF" w14:textId="77777777" w:rsidTr="002434FF">
        <w:trPr>
          <w:trHeight w:val="248"/>
        </w:trPr>
        <w:tc>
          <w:tcPr>
            <w:tcW w:w="3616" w:type="dxa"/>
          </w:tcPr>
          <w:p w14:paraId="4AC9D0A8" w14:textId="3F1FCB5C" w:rsidR="005944E5" w:rsidRPr="00754303" w:rsidRDefault="005944E5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Cs w:val="28"/>
              </w:rPr>
            </w:pPr>
            <w:r w:rsidRPr="00754303">
              <w:rPr>
                <w:rFonts w:ascii="Times New Roman" w:eastAsia="Calibri" w:hAnsi="Times New Roman" w:cs="Times New Roman"/>
                <w:spacing w:val="20"/>
                <w:szCs w:val="28"/>
              </w:rPr>
              <w:lastRenderedPageBreak/>
              <w:t>Мероприятие</w:t>
            </w:r>
          </w:p>
        </w:tc>
        <w:tc>
          <w:tcPr>
            <w:tcW w:w="3184" w:type="dxa"/>
          </w:tcPr>
          <w:p w14:paraId="3B569705" w14:textId="41C953CD" w:rsidR="005944E5" w:rsidRPr="00754303" w:rsidRDefault="005944E5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Cs w:val="28"/>
              </w:rPr>
            </w:pPr>
            <w:r w:rsidRPr="00754303">
              <w:rPr>
                <w:rFonts w:ascii="Times New Roman" w:eastAsia="Calibri" w:hAnsi="Times New Roman" w:cs="Times New Roman"/>
                <w:spacing w:val="20"/>
                <w:szCs w:val="28"/>
              </w:rPr>
              <w:t>Организатор</w:t>
            </w:r>
          </w:p>
        </w:tc>
        <w:tc>
          <w:tcPr>
            <w:tcW w:w="2606" w:type="dxa"/>
          </w:tcPr>
          <w:p w14:paraId="03EC7A6E" w14:textId="63A0AEF8" w:rsidR="005944E5" w:rsidRPr="00754303" w:rsidRDefault="005944E5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Cs w:val="28"/>
              </w:rPr>
            </w:pPr>
            <w:r w:rsidRPr="00754303">
              <w:rPr>
                <w:rFonts w:ascii="Times New Roman" w:eastAsia="Calibri" w:hAnsi="Times New Roman" w:cs="Times New Roman"/>
                <w:spacing w:val="20"/>
                <w:szCs w:val="28"/>
              </w:rPr>
              <w:t>Место проведения</w:t>
            </w:r>
          </w:p>
        </w:tc>
      </w:tr>
      <w:tr w:rsidR="005944E5" w:rsidRPr="00800391" w14:paraId="2927D7E2" w14:textId="77777777" w:rsidTr="00056ED9">
        <w:trPr>
          <w:trHeight w:val="957"/>
        </w:trPr>
        <w:tc>
          <w:tcPr>
            <w:tcW w:w="9406" w:type="dxa"/>
            <w:gridSpan w:val="3"/>
          </w:tcPr>
          <w:p w14:paraId="1961BBDE" w14:textId="77777777" w:rsidR="00754303" w:rsidRPr="00800391" w:rsidRDefault="00754303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  <w:p w14:paraId="5570FC67" w14:textId="5C8745A5" w:rsidR="005944E5" w:rsidRPr="00800391" w:rsidRDefault="00B66732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15 АПРЕЛЯ</w:t>
            </w:r>
            <w:r w:rsidR="00800391" w:rsidRPr="00800391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2025 ГОДА</w:t>
            </w:r>
          </w:p>
          <w:p w14:paraId="7758EA77" w14:textId="607F1615" w:rsidR="00754303" w:rsidRPr="00800391" w:rsidRDefault="00754303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5944E5" w:rsidRPr="00E04DC2" w14:paraId="41A5C813" w14:textId="77777777" w:rsidTr="00056ED9">
        <w:trPr>
          <w:trHeight w:val="318"/>
        </w:trPr>
        <w:tc>
          <w:tcPr>
            <w:tcW w:w="9406" w:type="dxa"/>
            <w:gridSpan w:val="3"/>
          </w:tcPr>
          <w:p w14:paraId="1B4F05FF" w14:textId="214A758F" w:rsidR="005944E5" w:rsidRPr="00E04DC2" w:rsidRDefault="00B66732" w:rsidP="00B6673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09:00 – 10</w:t>
            </w:r>
            <w:r w:rsidR="005944E5"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B66732" w14:paraId="099DD0D6" w14:textId="77777777" w:rsidTr="002434FF">
        <w:trPr>
          <w:trHeight w:val="2010"/>
        </w:trPr>
        <w:tc>
          <w:tcPr>
            <w:tcW w:w="3616" w:type="dxa"/>
            <w:vAlign w:val="center"/>
          </w:tcPr>
          <w:p w14:paraId="6E505F36" w14:textId="1DCA3E62" w:rsidR="00B66732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Регистрация</w:t>
            </w:r>
          </w:p>
        </w:tc>
        <w:tc>
          <w:tcPr>
            <w:tcW w:w="3184" w:type="dxa"/>
            <w:vAlign w:val="center"/>
          </w:tcPr>
          <w:p w14:paraId="72C803D3" w14:textId="77777777" w:rsidR="00B66732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7E47A7C4" w14:textId="77777777" w:rsidR="00B66732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управления.</w:t>
            </w:r>
          </w:p>
          <w:p w14:paraId="53E6B587" w14:textId="77777777" w:rsidR="00B66732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1C61949A" w14:textId="6F6FB52A" w:rsidR="00B66732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Cs w:val="28"/>
              </w:rPr>
              <w:t>Государственный Совет Республики Коми.</w:t>
            </w:r>
          </w:p>
        </w:tc>
        <w:tc>
          <w:tcPr>
            <w:tcW w:w="2606" w:type="dxa"/>
            <w:vAlign w:val="center"/>
          </w:tcPr>
          <w:p w14:paraId="668EA6B1" w14:textId="7F6D9CDD" w:rsidR="00B66732" w:rsidRPr="00754303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C318E5">
              <w:rPr>
                <w:rFonts w:ascii="Times New Roman" w:eastAsia="Calibri" w:hAnsi="Times New Roman" w:cs="Times New Roman"/>
              </w:rPr>
              <w:t xml:space="preserve">Ул. Коммунистическая,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318E5">
              <w:rPr>
                <w:rFonts w:ascii="Times New Roman" w:eastAsia="Calibri" w:hAnsi="Times New Roman" w:cs="Times New Roman"/>
              </w:rPr>
              <w:t xml:space="preserve">, </w:t>
            </w:r>
            <w:r w:rsidRPr="00B66732">
              <w:rPr>
                <w:rFonts w:ascii="Times New Roman" w:eastAsia="Calibri" w:hAnsi="Times New Roman" w:cs="Times New Roman"/>
              </w:rPr>
              <w:t>Холл 1 этажа Государственного Совета Республики Коми</w:t>
            </w:r>
          </w:p>
        </w:tc>
      </w:tr>
      <w:tr w:rsidR="007F40B3" w14:paraId="0F9C86CC" w14:textId="77777777" w:rsidTr="00056ED9">
        <w:trPr>
          <w:trHeight w:val="318"/>
        </w:trPr>
        <w:tc>
          <w:tcPr>
            <w:tcW w:w="9406" w:type="dxa"/>
            <w:gridSpan w:val="3"/>
            <w:vAlign w:val="center"/>
          </w:tcPr>
          <w:p w14:paraId="073ECF1F" w14:textId="74E80004" w:rsidR="007F40B3" w:rsidRPr="00C318E5" w:rsidRDefault="007F40B3" w:rsidP="007F40B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10:00 – 13</w:t>
            </w: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5944E5" w14:paraId="51AAA5AF" w14:textId="77777777" w:rsidTr="002434FF">
        <w:trPr>
          <w:trHeight w:val="2648"/>
        </w:trPr>
        <w:tc>
          <w:tcPr>
            <w:tcW w:w="3616" w:type="dxa"/>
            <w:vAlign w:val="center"/>
          </w:tcPr>
          <w:p w14:paraId="13A625AE" w14:textId="77777777" w:rsidR="00964632" w:rsidRDefault="00964632" w:rsidP="0051352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0BA63A0" w14:textId="5F6B8001" w:rsidR="005944E5" w:rsidRDefault="005944E5" w:rsidP="0051352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Торжественное открытие </w:t>
            </w:r>
            <w:r w:rsidR="00B6673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Конференции. Пленарное заседание</w:t>
            </w:r>
          </w:p>
          <w:p w14:paraId="398CDD9F" w14:textId="77777777" w:rsidR="00964632" w:rsidRDefault="00964632" w:rsidP="0051352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0BBC474A" w14:textId="4ED5A7EC" w:rsidR="00964632" w:rsidRPr="00056ED9" w:rsidRDefault="00964632" w:rsidP="00513526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64632">
              <w:rPr>
                <w:rFonts w:ascii="Times New Roman" w:eastAsia="Calibri" w:hAnsi="Times New Roman" w:cs="Times New Roman"/>
                <w:szCs w:val="28"/>
              </w:rPr>
              <w:t>Официально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е начало </w:t>
            </w:r>
            <w:r w:rsidR="00B66732">
              <w:rPr>
                <w:rFonts w:ascii="Times New Roman" w:eastAsia="Calibri" w:hAnsi="Times New Roman" w:cs="Times New Roman"/>
                <w:szCs w:val="28"/>
              </w:rPr>
              <w:t>Конференции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с приветствиями</w:t>
            </w:r>
            <w:r w:rsidR="00B66732">
              <w:rPr>
                <w:rFonts w:ascii="Times New Roman" w:eastAsia="Calibri" w:hAnsi="Times New Roman" w:cs="Times New Roman"/>
                <w:szCs w:val="28"/>
              </w:rPr>
              <w:t xml:space="preserve"> организаторов. Пленарное заседание с докладами по ключевым</w:t>
            </w:r>
            <w:r w:rsidRPr="00964632">
              <w:rPr>
                <w:rFonts w:ascii="Times New Roman" w:eastAsia="Calibri" w:hAnsi="Times New Roman" w:cs="Times New Roman"/>
                <w:szCs w:val="28"/>
              </w:rPr>
              <w:t xml:space="preserve"> тем</w:t>
            </w:r>
            <w:r w:rsidR="00B66732">
              <w:rPr>
                <w:rFonts w:ascii="Times New Roman" w:eastAsia="Calibri" w:hAnsi="Times New Roman" w:cs="Times New Roman"/>
                <w:szCs w:val="28"/>
              </w:rPr>
              <w:t>ам</w:t>
            </w:r>
            <w:r w:rsidRPr="00964632">
              <w:rPr>
                <w:rFonts w:ascii="Times New Roman" w:eastAsia="Calibri" w:hAnsi="Times New Roman" w:cs="Times New Roman"/>
                <w:szCs w:val="28"/>
              </w:rPr>
              <w:t xml:space="preserve"> мероприятия</w:t>
            </w:r>
            <w:r w:rsidR="009D2E32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3184" w:type="dxa"/>
            <w:vAlign w:val="center"/>
          </w:tcPr>
          <w:p w14:paraId="6A8FE391" w14:textId="77777777" w:rsidR="00754303" w:rsidRDefault="00754303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2D1A1DF3" w14:textId="725BDE55" w:rsidR="005944E5" w:rsidRDefault="005944E5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EE34A9"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  <w:r w:rsidR="003B1629">
              <w:rPr>
                <w:rFonts w:ascii="Times New Roman" w:eastAsia="Calibri" w:hAnsi="Times New Roman" w:cs="Times New Roman"/>
                <w:i/>
                <w:szCs w:val="28"/>
              </w:rPr>
              <w:t>.</w:t>
            </w:r>
          </w:p>
          <w:p w14:paraId="19F7100A" w14:textId="77777777" w:rsidR="00B66732" w:rsidRDefault="00B66732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51079189" w14:textId="2B8600B3" w:rsidR="00754303" w:rsidRPr="00EE34A9" w:rsidRDefault="00B66732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B66732">
              <w:rPr>
                <w:rFonts w:ascii="Times New Roman" w:eastAsia="Calibri" w:hAnsi="Times New Roman" w:cs="Times New Roman"/>
                <w:i/>
                <w:szCs w:val="28"/>
              </w:rPr>
              <w:t>Государственный Совет Республики Коми.</w:t>
            </w:r>
          </w:p>
        </w:tc>
        <w:tc>
          <w:tcPr>
            <w:tcW w:w="2606" w:type="dxa"/>
            <w:vAlign w:val="center"/>
          </w:tcPr>
          <w:p w14:paraId="0E9547A8" w14:textId="77777777" w:rsidR="00B66732" w:rsidRPr="00B66732" w:rsidRDefault="005944E5" w:rsidP="00B6673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54303">
              <w:rPr>
                <w:rFonts w:ascii="Times New Roman" w:eastAsia="Calibri" w:hAnsi="Times New Roman" w:cs="Times New Roman"/>
                <w:szCs w:val="28"/>
              </w:rPr>
              <w:t xml:space="preserve">Ул. Коммунистическая, </w:t>
            </w:r>
            <w:r w:rsidR="00B66732">
              <w:rPr>
                <w:rFonts w:ascii="Times New Roman" w:eastAsia="Calibri" w:hAnsi="Times New Roman" w:cs="Times New Roman"/>
                <w:szCs w:val="28"/>
              </w:rPr>
              <w:t>8</w:t>
            </w:r>
            <w:r w:rsidRPr="0075430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="00B66732" w:rsidRPr="00B66732">
              <w:rPr>
                <w:rFonts w:ascii="Times New Roman" w:eastAsia="Calibri" w:hAnsi="Times New Roman" w:cs="Times New Roman"/>
                <w:szCs w:val="28"/>
              </w:rPr>
              <w:t xml:space="preserve">Большой зал заседаний </w:t>
            </w:r>
          </w:p>
          <w:p w14:paraId="2A6722B1" w14:textId="0FEA9FAC" w:rsidR="005944E5" w:rsidRPr="00754303" w:rsidRDefault="00B66732" w:rsidP="00B6673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6732">
              <w:rPr>
                <w:rFonts w:ascii="Times New Roman" w:eastAsia="Calibri" w:hAnsi="Times New Roman" w:cs="Times New Roman"/>
                <w:szCs w:val="28"/>
              </w:rPr>
              <w:t>Государственного Совета Республики Коми</w:t>
            </w:r>
          </w:p>
        </w:tc>
      </w:tr>
      <w:tr w:rsidR="007F40B3" w14:paraId="1F1677D8" w14:textId="77777777" w:rsidTr="00056ED9">
        <w:trPr>
          <w:trHeight w:val="318"/>
        </w:trPr>
        <w:tc>
          <w:tcPr>
            <w:tcW w:w="9406" w:type="dxa"/>
            <w:gridSpan w:val="3"/>
            <w:vAlign w:val="center"/>
          </w:tcPr>
          <w:p w14:paraId="4924AD3A" w14:textId="6EAB40B5" w:rsidR="007F40B3" w:rsidRPr="00754303" w:rsidRDefault="007F40B3" w:rsidP="007F40B3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13:00 – 14</w:t>
            </w: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7F40B3" w:rsidRPr="007F40B3" w14:paraId="19FD9479" w14:textId="77777777" w:rsidTr="00056ED9">
        <w:trPr>
          <w:trHeight w:val="318"/>
        </w:trPr>
        <w:tc>
          <w:tcPr>
            <w:tcW w:w="9406" w:type="dxa"/>
            <w:gridSpan w:val="3"/>
            <w:vAlign w:val="center"/>
          </w:tcPr>
          <w:p w14:paraId="3A5996DE" w14:textId="678BA799" w:rsidR="007F40B3" w:rsidRPr="007F40B3" w:rsidRDefault="007F40B3" w:rsidP="007F40B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pacing w:val="20"/>
                <w:sz w:val="28"/>
                <w:szCs w:val="28"/>
              </w:rPr>
            </w:pPr>
            <w:r w:rsidRPr="007F40B3">
              <w:rPr>
                <w:rFonts w:ascii="Times New Roman" w:eastAsia="Calibri" w:hAnsi="Times New Roman" w:cs="Times New Roman"/>
                <w:i/>
                <w:spacing w:val="20"/>
                <w:sz w:val="28"/>
                <w:szCs w:val="28"/>
              </w:rPr>
              <w:t>Обеденный перерыв</w:t>
            </w:r>
          </w:p>
        </w:tc>
      </w:tr>
      <w:tr w:rsidR="005944E5" w:rsidRPr="00E04DC2" w14:paraId="09F7768F" w14:textId="77777777" w:rsidTr="00056ED9">
        <w:trPr>
          <w:trHeight w:val="307"/>
        </w:trPr>
        <w:tc>
          <w:tcPr>
            <w:tcW w:w="9406" w:type="dxa"/>
            <w:gridSpan w:val="3"/>
          </w:tcPr>
          <w:p w14:paraId="6E95F57C" w14:textId="49077E9A" w:rsidR="005944E5" w:rsidRPr="00E04DC2" w:rsidRDefault="007F40B3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14:00 – 16</w:t>
            </w:r>
            <w:r w:rsidR="005944E5"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7F40B3" w14:paraId="37A84031" w14:textId="77777777" w:rsidTr="002434FF">
        <w:trPr>
          <w:trHeight w:val="3015"/>
        </w:trPr>
        <w:tc>
          <w:tcPr>
            <w:tcW w:w="3616" w:type="dxa"/>
            <w:vAlign w:val="center"/>
          </w:tcPr>
          <w:p w14:paraId="3348038B" w14:textId="77777777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42B5F008" w14:textId="77777777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7B53480A" w14:textId="77777777" w:rsidR="007F40B3" w:rsidRP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7F40B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Круглый стол </w:t>
            </w:r>
          </w:p>
          <w:p w14:paraId="030229AB" w14:textId="77777777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F40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Формирование новых векторов пространственного развития Республики Коми в свете принятия новой Стратегии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r w:rsidRPr="007F40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остранственного развития России</w:t>
            </w:r>
          </w:p>
          <w:p w14:paraId="52D0CE48" w14:textId="77777777" w:rsidR="002C3648" w:rsidRDefault="002C3648" w:rsidP="007F40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2F8671D5" w14:textId="13031B49" w:rsidR="002C3648" w:rsidRPr="002C3648" w:rsidRDefault="002C3648" w:rsidP="002C364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2C3648">
              <w:rPr>
                <w:rFonts w:ascii="Times New Roman" w:eastAsia="Calibri" w:hAnsi="Times New Roman" w:cs="Times New Roman"/>
                <w:sz w:val="20"/>
                <w:szCs w:val="28"/>
              </w:rPr>
              <w:t>Дискуссионная площадка, на которой представители органов государственной и муниципальной власти, экспертного сообщества, науки и образования смогут обсудить актуальные вопросы пространственного развития России и Республики Коми в свете новых стратегических задач по формированию сбалансированной системы расселения и территориальной организации экономики северных и арктических регионов и выработки научно-практических рекомендаций по преодолению связанных с этим вызовов</w:t>
            </w:r>
            <w:r w:rsidR="00D20BF9"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  <w:p w14:paraId="5A3E631F" w14:textId="4ED818B0" w:rsidR="007F40B3" w:rsidRP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84" w:type="dxa"/>
            <w:vAlign w:val="center"/>
          </w:tcPr>
          <w:p w14:paraId="7BAD3E71" w14:textId="46770D78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7F40B3">
              <w:rPr>
                <w:rFonts w:ascii="Times New Roman" w:eastAsia="Calibri" w:hAnsi="Times New Roman" w:cs="Times New Roman"/>
                <w:i/>
              </w:rPr>
              <w:t>Коми республиканская академия государственной службы и управления</w:t>
            </w:r>
            <w:r w:rsidR="00F50816">
              <w:rPr>
                <w:rFonts w:ascii="Times New Roman" w:eastAsia="Calibri" w:hAnsi="Times New Roman" w:cs="Times New Roman"/>
                <w:i/>
              </w:rPr>
              <w:t>:</w:t>
            </w:r>
          </w:p>
          <w:p w14:paraId="604C9D91" w14:textId="77777777" w:rsidR="00F50816" w:rsidRDefault="00F50816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6A78E2F0" w14:textId="19CEB18F" w:rsidR="00F50816" w:rsidRDefault="00F50816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F50816">
              <w:rPr>
                <w:rFonts w:ascii="Times New Roman" w:eastAsia="Calibri" w:hAnsi="Times New Roman" w:cs="Times New Roman"/>
                <w:b/>
                <w:i/>
              </w:rPr>
              <w:t>Ткачев Сергей Алексеевич</w:t>
            </w:r>
            <w:r w:rsidRPr="00F50816">
              <w:rPr>
                <w:rFonts w:ascii="Times New Roman" w:eastAsia="Calibri" w:hAnsi="Times New Roman" w:cs="Times New Roman"/>
                <w:i/>
              </w:rPr>
              <w:t>, кандидат экономических наук, доцент, заведующий кафедрой государственно</w:t>
            </w:r>
            <w:r w:rsidR="00811361">
              <w:rPr>
                <w:rFonts w:ascii="Times New Roman" w:eastAsia="Calibri" w:hAnsi="Times New Roman" w:cs="Times New Roman"/>
                <w:i/>
              </w:rPr>
              <w:t>го и муниципального управления.</w:t>
            </w:r>
          </w:p>
          <w:p w14:paraId="297E7612" w14:textId="77777777" w:rsidR="00811361" w:rsidRDefault="00811361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3600EA4E" w14:textId="454A2698" w:rsidR="00811361" w:rsidRDefault="00811361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1361">
              <w:rPr>
                <w:rFonts w:ascii="Times New Roman" w:eastAsia="Calibri" w:hAnsi="Times New Roman" w:cs="Times New Roman"/>
                <w:b/>
                <w:i/>
              </w:rPr>
              <w:t>Котов Александр Владимирович</w:t>
            </w:r>
            <w:r w:rsidRPr="00811361">
              <w:rPr>
                <w:rFonts w:ascii="Times New Roman" w:eastAsia="Calibri" w:hAnsi="Times New Roman" w:cs="Times New Roman"/>
                <w:i/>
              </w:rPr>
              <w:t>, кандидат экономических наук, заведующий сектором экономики ФРГ Центра германских исследований Института Европы РАН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266D8E28" w14:textId="4585CAD2" w:rsidR="007126CA" w:rsidRPr="00C318E5" w:rsidRDefault="007126CA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06" w:type="dxa"/>
            <w:vAlign w:val="center"/>
          </w:tcPr>
          <w:p w14:paraId="53F34B9A" w14:textId="18E4A821" w:rsidR="007F40B3" w:rsidRPr="00814F0F" w:rsidRDefault="00601889" w:rsidP="00033CBD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Ул. Коммунистическая, 11, </w:t>
            </w:r>
            <w:r w:rsidR="00D20BF9">
              <w:rPr>
                <w:rFonts w:ascii="Times New Roman" w:eastAsia="Calibri" w:hAnsi="Times New Roman" w:cs="Times New Roman"/>
                <w:szCs w:val="28"/>
              </w:rPr>
              <w:t xml:space="preserve">ауд. </w:t>
            </w:r>
            <w:r w:rsidR="00033CBD">
              <w:rPr>
                <w:rFonts w:ascii="Times New Roman" w:eastAsia="Calibri" w:hAnsi="Times New Roman" w:cs="Times New Roman"/>
                <w:szCs w:val="28"/>
              </w:rPr>
              <w:t>221</w:t>
            </w:r>
          </w:p>
        </w:tc>
      </w:tr>
      <w:tr w:rsidR="007F40B3" w14:paraId="634151BF" w14:textId="77777777" w:rsidTr="002434FF">
        <w:trPr>
          <w:trHeight w:val="3298"/>
        </w:trPr>
        <w:tc>
          <w:tcPr>
            <w:tcW w:w="3616" w:type="dxa"/>
            <w:vAlign w:val="center"/>
          </w:tcPr>
          <w:p w14:paraId="506B59C9" w14:textId="73845013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106589DC" w14:textId="77777777" w:rsidR="007F40B3" w:rsidRP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7F40B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Круглый стол </w:t>
            </w:r>
          </w:p>
          <w:p w14:paraId="747B9FD5" w14:textId="77777777" w:rsidR="003727B0" w:rsidRDefault="003727B0" w:rsidP="003727B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727B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Сохранение и развитие этнокультурного и языкового разнообразия коренных народов в регионах Европейского Севера и Арктики: политико-правовые, социально-культурные и управленческие аспекты</w:t>
            </w:r>
          </w:p>
          <w:p w14:paraId="02AA670D" w14:textId="6AC0133E" w:rsidR="002C3648" w:rsidRPr="002C3648" w:rsidRDefault="002C3648" w:rsidP="00B02D9E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84" w:type="dxa"/>
            <w:vAlign w:val="center"/>
          </w:tcPr>
          <w:p w14:paraId="2F1D53B4" w14:textId="77777777" w:rsidR="007F40B3" w:rsidRDefault="007F40B3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7F40B3">
              <w:rPr>
                <w:rFonts w:ascii="Times New Roman" w:eastAsia="Calibri" w:hAnsi="Times New Roman" w:cs="Times New Roman"/>
                <w:i/>
              </w:rPr>
              <w:t>Коми республиканская академия государственной службы и управления</w:t>
            </w:r>
            <w:r w:rsidR="00811361">
              <w:rPr>
                <w:rFonts w:ascii="Times New Roman" w:eastAsia="Calibri" w:hAnsi="Times New Roman" w:cs="Times New Roman"/>
                <w:i/>
              </w:rPr>
              <w:t>:</w:t>
            </w:r>
          </w:p>
          <w:p w14:paraId="70A5B833" w14:textId="77777777" w:rsidR="00811361" w:rsidRDefault="00811361" w:rsidP="007F40B3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66ED5AE8" w14:textId="202133BC" w:rsidR="00811361" w:rsidRDefault="00811361" w:rsidP="00811361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1361">
              <w:rPr>
                <w:rFonts w:ascii="Times New Roman" w:eastAsia="Calibri" w:hAnsi="Times New Roman" w:cs="Times New Roman"/>
                <w:b/>
                <w:i/>
              </w:rPr>
              <w:t>Федина Марина Серафимовна</w:t>
            </w:r>
            <w:r w:rsidRPr="00811361">
              <w:rPr>
                <w:rFonts w:ascii="Times New Roman" w:eastAsia="Calibri" w:hAnsi="Times New Roman" w:cs="Times New Roman"/>
                <w:i/>
              </w:rPr>
              <w:t>, кандидат филологических наук, доц</w:t>
            </w:r>
            <w:r>
              <w:rPr>
                <w:rFonts w:ascii="Times New Roman" w:eastAsia="Calibri" w:hAnsi="Times New Roman" w:cs="Times New Roman"/>
                <w:i/>
              </w:rPr>
              <w:t>ент, ведущий научный сотрудник</w:t>
            </w:r>
          </w:p>
          <w:p w14:paraId="68D6F0F0" w14:textId="77777777" w:rsidR="00811361" w:rsidRPr="00811361" w:rsidRDefault="00811361" w:rsidP="00811361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6183C180" w14:textId="6F673F1E" w:rsidR="00811361" w:rsidRPr="007F40B3" w:rsidRDefault="00811361" w:rsidP="00811361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1361">
              <w:rPr>
                <w:rFonts w:ascii="Times New Roman" w:eastAsia="Calibri" w:hAnsi="Times New Roman" w:cs="Times New Roman"/>
                <w:b/>
                <w:i/>
              </w:rPr>
              <w:t>Левченко Дмитрий Александрович</w:t>
            </w:r>
            <w:r w:rsidRPr="00811361">
              <w:rPr>
                <w:rFonts w:ascii="Times New Roman" w:eastAsia="Calibri" w:hAnsi="Times New Roman" w:cs="Times New Roman"/>
                <w:i/>
              </w:rPr>
              <w:t xml:space="preserve">, проректор по цифровой трансформации, начальник отдела информационных систем и технологий </w:t>
            </w:r>
          </w:p>
          <w:p w14:paraId="5E400E93" w14:textId="04FFEE08" w:rsidR="00811361" w:rsidRPr="007F40B3" w:rsidRDefault="00811361" w:rsidP="00811361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06" w:type="dxa"/>
            <w:vAlign w:val="center"/>
          </w:tcPr>
          <w:p w14:paraId="5A7C07BA" w14:textId="56876C90" w:rsidR="007F40B3" w:rsidRPr="00814F0F" w:rsidRDefault="00601889" w:rsidP="00811361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Ул. Коммунистическая, 11, ауд. </w:t>
            </w:r>
            <w:r w:rsidR="00811361">
              <w:rPr>
                <w:rFonts w:ascii="Times New Roman" w:eastAsia="Calibri" w:hAnsi="Times New Roman" w:cs="Times New Roman"/>
                <w:szCs w:val="28"/>
              </w:rPr>
              <w:t>211</w:t>
            </w:r>
          </w:p>
        </w:tc>
      </w:tr>
      <w:tr w:rsidR="00513526" w:rsidRPr="00800391" w14:paraId="5C26B1E6" w14:textId="77777777" w:rsidTr="00056ED9">
        <w:trPr>
          <w:trHeight w:val="318"/>
        </w:trPr>
        <w:tc>
          <w:tcPr>
            <w:tcW w:w="9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F0F1B" w14:textId="1320E960" w:rsidR="000B580E" w:rsidRDefault="000B580E" w:rsidP="00513526">
            <w:pPr>
              <w:contextualSpacing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  <w:p w14:paraId="07E379FF" w14:textId="77777777" w:rsidR="002C3648" w:rsidRDefault="002C3648" w:rsidP="00513526">
            <w:pPr>
              <w:contextualSpacing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  <w:p w14:paraId="71837B86" w14:textId="77777777" w:rsidR="002C3648" w:rsidRPr="00800391" w:rsidRDefault="002C3648" w:rsidP="00513526">
            <w:pPr>
              <w:contextualSpacing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55826" w:rsidRPr="00800391" w14:paraId="0D54F5E4" w14:textId="77777777" w:rsidTr="00056ED9">
        <w:trPr>
          <w:trHeight w:val="957"/>
        </w:trPr>
        <w:tc>
          <w:tcPr>
            <w:tcW w:w="9406" w:type="dxa"/>
            <w:gridSpan w:val="3"/>
            <w:tcBorders>
              <w:top w:val="single" w:sz="4" w:space="0" w:color="auto"/>
            </w:tcBorders>
          </w:tcPr>
          <w:p w14:paraId="208D59DF" w14:textId="77777777" w:rsidR="00800391" w:rsidRPr="00800391" w:rsidRDefault="00800391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  <w:p w14:paraId="69BD9115" w14:textId="0C5EAC19" w:rsidR="00055826" w:rsidRPr="00800391" w:rsidRDefault="00B66732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16 АПРЕЛЯ</w:t>
            </w:r>
            <w:r w:rsidR="00800391" w:rsidRPr="00800391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2025 ГОДА</w:t>
            </w:r>
          </w:p>
          <w:p w14:paraId="55112212" w14:textId="0EB5300C" w:rsidR="00800391" w:rsidRPr="00800391" w:rsidRDefault="00800391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55826" w:rsidRPr="00E04DC2" w14:paraId="60CF7F4B" w14:textId="77777777" w:rsidTr="00056ED9">
        <w:trPr>
          <w:trHeight w:val="318"/>
        </w:trPr>
        <w:tc>
          <w:tcPr>
            <w:tcW w:w="9406" w:type="dxa"/>
            <w:gridSpan w:val="3"/>
          </w:tcPr>
          <w:p w14:paraId="7FCFC542" w14:textId="4F38DFDB" w:rsidR="00055826" w:rsidRPr="00E04DC2" w:rsidRDefault="00055826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9:00 – 10:00</w:t>
            </w:r>
          </w:p>
        </w:tc>
      </w:tr>
      <w:tr w:rsidR="005944E5" w14:paraId="3F17DBF2" w14:textId="77777777" w:rsidTr="002434FF">
        <w:trPr>
          <w:trHeight w:val="1252"/>
        </w:trPr>
        <w:tc>
          <w:tcPr>
            <w:tcW w:w="3616" w:type="dxa"/>
            <w:vAlign w:val="center"/>
          </w:tcPr>
          <w:p w14:paraId="246AFDC5" w14:textId="04960F31" w:rsidR="005944E5" w:rsidRPr="00055826" w:rsidRDefault="00055826" w:rsidP="005135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Регистрация</w:t>
            </w:r>
          </w:p>
        </w:tc>
        <w:tc>
          <w:tcPr>
            <w:tcW w:w="3184" w:type="dxa"/>
            <w:vAlign w:val="center"/>
          </w:tcPr>
          <w:p w14:paraId="5664F6E2" w14:textId="77777777" w:rsidR="009A1FB6" w:rsidRDefault="009A1FB6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7A600DD8" w14:textId="7779487F" w:rsidR="005944E5" w:rsidRDefault="00055826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  <w:r w:rsidR="003B1629">
              <w:rPr>
                <w:rFonts w:ascii="Times New Roman" w:eastAsia="Calibri" w:hAnsi="Times New Roman" w:cs="Times New Roman"/>
                <w:i/>
                <w:szCs w:val="28"/>
              </w:rPr>
              <w:t>.</w:t>
            </w:r>
          </w:p>
          <w:p w14:paraId="37963DD7" w14:textId="50EEE929" w:rsidR="009A1FB6" w:rsidRPr="00EE34A9" w:rsidRDefault="009A1FB6" w:rsidP="0051352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19CF41B1" w14:textId="0865D607" w:rsidR="005944E5" w:rsidRDefault="00055826" w:rsidP="0051352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18E5">
              <w:rPr>
                <w:rFonts w:ascii="Times New Roman" w:eastAsia="Calibri" w:hAnsi="Times New Roman" w:cs="Times New Roman"/>
              </w:rPr>
              <w:t>Ул. Коммунистическая, 11, холл второго этажа</w:t>
            </w:r>
          </w:p>
        </w:tc>
      </w:tr>
      <w:tr w:rsidR="00055826" w:rsidRPr="00E04DC2" w14:paraId="5FE5D06C" w14:textId="77777777" w:rsidTr="00056ED9">
        <w:trPr>
          <w:trHeight w:val="318"/>
        </w:trPr>
        <w:tc>
          <w:tcPr>
            <w:tcW w:w="9406" w:type="dxa"/>
            <w:gridSpan w:val="3"/>
          </w:tcPr>
          <w:p w14:paraId="09A37C57" w14:textId="4765E4F3" w:rsidR="00055826" w:rsidRPr="00E04DC2" w:rsidRDefault="007F40B3" w:rsidP="005135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10:00 – 13</w:t>
            </w:r>
            <w:r w:rsidR="00055826"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904829" w14:paraId="3ADECEEA" w14:textId="77777777" w:rsidTr="002434FF">
        <w:trPr>
          <w:trHeight w:val="1915"/>
        </w:trPr>
        <w:tc>
          <w:tcPr>
            <w:tcW w:w="3616" w:type="dxa"/>
            <w:vAlign w:val="center"/>
          </w:tcPr>
          <w:p w14:paraId="61469F95" w14:textId="38AAA4B4" w:rsidR="00904829" w:rsidRDefault="00904829" w:rsidP="009048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6D64F277" w14:textId="77777777" w:rsidR="00904829" w:rsidRDefault="00904829" w:rsidP="009048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Секция</w:t>
            </w:r>
          </w:p>
          <w:p w14:paraId="0E7D9403" w14:textId="77777777" w:rsidR="00904829" w:rsidRDefault="00563005" w:rsidP="0056300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F40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Эффективное управление пространственным развитием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территорий европейского севера</w:t>
            </w:r>
          </w:p>
          <w:p w14:paraId="02A3E03B" w14:textId="77777777" w:rsidR="002C3648" w:rsidRDefault="002C3648" w:rsidP="0056300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38D85428" w14:textId="34C7E765" w:rsidR="002C3648" w:rsidRPr="002C3648" w:rsidRDefault="002C3648" w:rsidP="002C364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Площадка посвящена обсуждению ключевых аспектов</w:t>
            </w:r>
            <w:r w:rsidRPr="002C364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управления пространственным развитием северных регионов, включая стратегическое планирование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2C364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использование ресурсов и устойчивое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социально-экономическое развитие</w:t>
            </w:r>
          </w:p>
        </w:tc>
        <w:tc>
          <w:tcPr>
            <w:tcW w:w="3184" w:type="dxa"/>
            <w:vAlign w:val="center"/>
          </w:tcPr>
          <w:p w14:paraId="29A67825" w14:textId="77777777" w:rsidR="003B1629" w:rsidRDefault="003B1629" w:rsidP="0090482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5E2157F3" w14:textId="2CCF00B7" w:rsidR="00AD2E5D" w:rsidRDefault="00904829" w:rsidP="003B162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B665A9"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  <w:r w:rsidR="007F40B3">
              <w:rPr>
                <w:rFonts w:ascii="Times New Roman" w:eastAsia="Calibri" w:hAnsi="Times New Roman" w:cs="Times New Roman"/>
                <w:i/>
                <w:szCs w:val="28"/>
              </w:rPr>
              <w:t>.</w:t>
            </w:r>
          </w:p>
        </w:tc>
        <w:tc>
          <w:tcPr>
            <w:tcW w:w="2606" w:type="dxa"/>
            <w:vAlign w:val="center"/>
          </w:tcPr>
          <w:p w14:paraId="4037E1D0" w14:textId="7D51CB05" w:rsidR="00904829" w:rsidRPr="00563005" w:rsidRDefault="00904829" w:rsidP="00033CBD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604EA">
              <w:rPr>
                <w:rFonts w:ascii="Times New Roman" w:eastAsia="Calibri" w:hAnsi="Times New Roman" w:cs="Times New Roman"/>
              </w:rPr>
              <w:t>Ул. Коммунистическая, 11</w:t>
            </w:r>
            <w:r>
              <w:rPr>
                <w:rFonts w:ascii="Times New Roman" w:eastAsia="Calibri" w:hAnsi="Times New Roman" w:cs="Times New Roman"/>
              </w:rPr>
              <w:t xml:space="preserve">, ауд. </w:t>
            </w:r>
            <w:r w:rsidR="00033CBD">
              <w:rPr>
                <w:rFonts w:ascii="Times New Roman" w:eastAsia="Calibri" w:hAnsi="Times New Roman" w:cs="Times New Roman"/>
              </w:rPr>
              <w:t>221</w:t>
            </w:r>
          </w:p>
        </w:tc>
      </w:tr>
      <w:tr w:rsidR="00D20BF9" w14:paraId="50AC944A" w14:textId="77777777" w:rsidTr="002E58A0">
        <w:trPr>
          <w:trHeight w:val="318"/>
        </w:trPr>
        <w:tc>
          <w:tcPr>
            <w:tcW w:w="9406" w:type="dxa"/>
            <w:gridSpan w:val="3"/>
            <w:vAlign w:val="center"/>
          </w:tcPr>
          <w:p w14:paraId="2B46A820" w14:textId="565E21DE" w:rsidR="00D20BF9" w:rsidRDefault="00D20BF9" w:rsidP="00D20BF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10:00 – 14</w:t>
            </w: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1E5BF2" w14:paraId="4725D070" w14:textId="77777777" w:rsidTr="002434FF">
        <w:trPr>
          <w:trHeight w:val="2258"/>
        </w:trPr>
        <w:tc>
          <w:tcPr>
            <w:tcW w:w="3616" w:type="dxa"/>
            <w:vAlign w:val="center"/>
          </w:tcPr>
          <w:p w14:paraId="21F81B2B" w14:textId="77777777" w:rsidR="001E5BF2" w:rsidRDefault="001E5BF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3EC1A9C2" w14:textId="459E107C" w:rsidR="001E5BF2" w:rsidRDefault="001E5BF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Симпозиум</w:t>
            </w:r>
          </w:p>
          <w:p w14:paraId="793A6B80" w14:textId="77777777" w:rsidR="001E5BF2" w:rsidRDefault="001E5BF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5BF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Государственная политика по развитию северных территорий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1E5BF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(история и современность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  <w:p w14:paraId="513AFF3E" w14:textId="77777777" w:rsidR="00D20BF9" w:rsidRDefault="00D20BF9" w:rsidP="001E5B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29A3EE5A" w14:textId="1A9F1B76" w:rsidR="00D20BF9" w:rsidRPr="00056ED9" w:rsidRDefault="00D20BF9" w:rsidP="001E5B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84" w:type="dxa"/>
            <w:vAlign w:val="center"/>
          </w:tcPr>
          <w:p w14:paraId="38070F2E" w14:textId="77777777" w:rsidR="00F50816" w:rsidRDefault="00F50816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37BBF405" w14:textId="77777777" w:rsidR="00687AD4" w:rsidRDefault="001E5BF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B665A9"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</w:p>
          <w:p w14:paraId="408D3B7C" w14:textId="77777777" w:rsidR="000B0FBD" w:rsidRDefault="000B0FBD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26B6AAA3" w14:textId="77777777" w:rsidR="000B0FBD" w:rsidRDefault="000B0FBD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0B0FBD">
              <w:rPr>
                <w:rFonts w:ascii="Times New Roman" w:eastAsia="Calibri" w:hAnsi="Times New Roman" w:cs="Times New Roman"/>
                <w:i/>
                <w:szCs w:val="28"/>
              </w:rPr>
              <w:t>Институт языка, литературы и истории Коми научного центра Уральского отделения Российской академии наук</w:t>
            </w:r>
            <w:r w:rsidR="00726B82">
              <w:rPr>
                <w:rFonts w:ascii="Times New Roman" w:eastAsia="Calibri" w:hAnsi="Times New Roman" w:cs="Times New Roman"/>
                <w:i/>
                <w:szCs w:val="28"/>
              </w:rPr>
              <w:t>:</w:t>
            </w:r>
          </w:p>
          <w:p w14:paraId="1567C2E7" w14:textId="77777777" w:rsidR="00726B82" w:rsidRDefault="00726B8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05EBF28F" w14:textId="615D8DED" w:rsidR="00726B82" w:rsidRDefault="00726B8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726B82">
              <w:rPr>
                <w:rFonts w:ascii="Times New Roman" w:eastAsia="Calibri" w:hAnsi="Times New Roman" w:cs="Times New Roman"/>
                <w:b/>
                <w:i/>
                <w:szCs w:val="28"/>
              </w:rPr>
              <w:lastRenderedPageBreak/>
              <w:t>Попов Александр Александрович</w:t>
            </w:r>
            <w:r w:rsidRPr="00726B82">
              <w:rPr>
                <w:rFonts w:ascii="Times New Roman" w:eastAsia="Calibri" w:hAnsi="Times New Roman" w:cs="Times New Roman"/>
                <w:i/>
                <w:szCs w:val="28"/>
              </w:rPr>
              <w:t>, д-р ист. наук, профе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ссор, главный научный сотрудник</w:t>
            </w:r>
          </w:p>
          <w:p w14:paraId="47C503EF" w14:textId="77777777" w:rsidR="00726B82" w:rsidRDefault="00726B8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01DE2B43" w14:textId="77777777" w:rsidR="00726B82" w:rsidRDefault="00726B82" w:rsidP="00726B8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726B82">
              <w:rPr>
                <w:rFonts w:ascii="Times New Roman" w:eastAsia="Calibri" w:hAnsi="Times New Roman" w:cs="Times New Roman"/>
                <w:b/>
                <w:i/>
                <w:szCs w:val="28"/>
              </w:rPr>
              <w:t>Таскаев Михаил Владимирович</w:t>
            </w:r>
            <w:r w:rsidRPr="00726B82">
              <w:rPr>
                <w:rFonts w:ascii="Times New Roman" w:eastAsia="Calibri" w:hAnsi="Times New Roman" w:cs="Times New Roman"/>
                <w:i/>
                <w:szCs w:val="28"/>
              </w:rPr>
              <w:t>, канд. ист. наук, за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в. отделом истории и этнографии</w:t>
            </w:r>
          </w:p>
          <w:p w14:paraId="10FBC7BE" w14:textId="5104126B" w:rsidR="00F50816" w:rsidRPr="00563005" w:rsidRDefault="00F50816" w:rsidP="00726B8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262A7DB8" w14:textId="3A845A92" w:rsidR="001E5BF2" w:rsidRPr="003604EA" w:rsidRDefault="00687AD4" w:rsidP="001E5BF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Ул. Коммунистическая, 24, </w:t>
            </w:r>
            <w:r w:rsidRPr="00687AD4">
              <w:rPr>
                <w:rFonts w:ascii="Times New Roman" w:eastAsia="Calibri" w:hAnsi="Times New Roman" w:cs="Times New Roman"/>
              </w:rPr>
              <w:t>зал заседаний ИЯЛИ ФИЦ Коми НЦ УрО РАН, 519 ауд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63005" w14:paraId="6B7DFEB0" w14:textId="77777777" w:rsidTr="00056ED9">
        <w:trPr>
          <w:trHeight w:val="318"/>
        </w:trPr>
        <w:tc>
          <w:tcPr>
            <w:tcW w:w="9406" w:type="dxa"/>
            <w:gridSpan w:val="3"/>
            <w:vAlign w:val="center"/>
          </w:tcPr>
          <w:p w14:paraId="6EAC852D" w14:textId="48BCFDF7" w:rsidR="00563005" w:rsidRDefault="00563005" w:rsidP="0056300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11:00 – 13</w:t>
            </w: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1E5BF2" w14:paraId="3DBD0E89" w14:textId="77777777" w:rsidTr="002434FF">
        <w:trPr>
          <w:trHeight w:val="2471"/>
        </w:trPr>
        <w:tc>
          <w:tcPr>
            <w:tcW w:w="3616" w:type="dxa"/>
            <w:vAlign w:val="center"/>
          </w:tcPr>
          <w:p w14:paraId="70CB9193" w14:textId="77777777" w:rsidR="001E5BF2" w:rsidRDefault="001E5BF2" w:rsidP="001E5BF2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33D085BD" w14:textId="77777777" w:rsidR="001E5BF2" w:rsidRPr="007F40B3" w:rsidRDefault="001E5BF2" w:rsidP="001E5BF2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7F40B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Круглый стол </w:t>
            </w:r>
          </w:p>
          <w:p w14:paraId="56263D41" w14:textId="77777777" w:rsidR="001E5BF2" w:rsidRDefault="001E5BF2" w:rsidP="00056E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5BF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Стратегические приоритеты устойчивого социально-экономического развития Северных и Арктических муниципалитетов Республики Коми в условиях новых вызовов</w:t>
            </w:r>
          </w:p>
          <w:p w14:paraId="1408C2A1" w14:textId="77777777" w:rsidR="00726B82" w:rsidRDefault="00726B82" w:rsidP="00056E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36BCCC5D" w14:textId="77777777" w:rsidR="00726B82" w:rsidRDefault="00726B82" w:rsidP="00726B82">
            <w:pPr>
              <w:contextualSpacing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Круглый стол направлен на о</w:t>
            </w:r>
            <w:r w:rsidRPr="00726B82">
              <w:rPr>
                <w:rFonts w:ascii="Times New Roman" w:eastAsia="Calibri" w:hAnsi="Times New Roman" w:cs="Times New Roman"/>
                <w:sz w:val="20"/>
                <w:szCs w:val="28"/>
              </w:rPr>
              <w:t>бсуждение актуальных проблем и возможностей долгосрочного устойчивого развития муниципальных образований Республики Коми, в том числе - северных и арктических территорий, в современных условиях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, а также</w:t>
            </w:r>
            <w:r w:rsidRPr="00726B8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выработк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у</w:t>
            </w:r>
            <w:r w:rsidRPr="00726B8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научно обоснованных решений для преодоления внутренних и внешних вызовов и повышения качества и результативности стратегического планирования социально-экономического развития на муниципальном уровне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  <w:p w14:paraId="5490A9D6" w14:textId="6DDD154C" w:rsidR="00033CBD" w:rsidRPr="00056ED9" w:rsidRDefault="00033CBD" w:rsidP="00726B8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84" w:type="dxa"/>
            <w:vAlign w:val="center"/>
          </w:tcPr>
          <w:p w14:paraId="61F6CEC4" w14:textId="77777777" w:rsidR="007126CA" w:rsidRDefault="001E5BF2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B665A9"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  <w:r w:rsidR="00F50816">
              <w:rPr>
                <w:rFonts w:ascii="Times New Roman" w:eastAsia="Calibri" w:hAnsi="Times New Roman" w:cs="Times New Roman"/>
                <w:i/>
                <w:szCs w:val="28"/>
              </w:rPr>
              <w:t>:</w:t>
            </w:r>
          </w:p>
          <w:p w14:paraId="13764B1E" w14:textId="77777777" w:rsidR="00F50816" w:rsidRDefault="00F50816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1D26BFFA" w14:textId="77777777" w:rsidR="00F50816" w:rsidRDefault="00F50816" w:rsidP="00F508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11361">
              <w:rPr>
                <w:rFonts w:ascii="Times New Roman" w:eastAsia="Calibri" w:hAnsi="Times New Roman" w:cs="Times New Roman"/>
                <w:b/>
                <w:i/>
                <w:szCs w:val="28"/>
              </w:rPr>
              <w:t>Ткачев Сергей Алексеевич</w:t>
            </w:r>
            <w:r w:rsidRPr="00F50816">
              <w:rPr>
                <w:rFonts w:ascii="Times New Roman" w:eastAsia="Calibri" w:hAnsi="Times New Roman" w:cs="Times New Roman"/>
                <w:i/>
                <w:szCs w:val="28"/>
              </w:rPr>
              <w:t>, кандидат экономических наук, доцент, заведующий кафедрой государственно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го и муниципального управления</w:t>
            </w:r>
            <w:r w:rsidR="00811361">
              <w:rPr>
                <w:rFonts w:ascii="Times New Roman" w:eastAsia="Calibri" w:hAnsi="Times New Roman" w:cs="Times New Roman"/>
                <w:i/>
                <w:szCs w:val="28"/>
              </w:rPr>
              <w:t>.</w:t>
            </w:r>
          </w:p>
          <w:p w14:paraId="6E7248FA" w14:textId="77777777" w:rsidR="00811361" w:rsidRDefault="00811361" w:rsidP="00F508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4CD059C2" w14:textId="6B934D78" w:rsidR="00811361" w:rsidRPr="00563005" w:rsidRDefault="00811361" w:rsidP="00F508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11361">
              <w:rPr>
                <w:rFonts w:ascii="Times New Roman" w:eastAsia="Calibri" w:hAnsi="Times New Roman" w:cs="Times New Roman"/>
                <w:b/>
                <w:i/>
                <w:szCs w:val="28"/>
              </w:rPr>
              <w:t>Котов Александр Владимирович</w:t>
            </w:r>
            <w:r w:rsidRPr="00811361">
              <w:rPr>
                <w:rFonts w:ascii="Times New Roman" w:eastAsia="Calibri" w:hAnsi="Times New Roman" w:cs="Times New Roman"/>
                <w:i/>
                <w:szCs w:val="28"/>
              </w:rPr>
              <w:t>, кандидат экономических наук, заведующий сектором экономики ФРГ Центра германских исследований Института Европы РАН.</w:t>
            </w:r>
          </w:p>
        </w:tc>
        <w:tc>
          <w:tcPr>
            <w:tcW w:w="2606" w:type="dxa"/>
            <w:vAlign w:val="center"/>
          </w:tcPr>
          <w:p w14:paraId="701055EB" w14:textId="2C41B10C" w:rsidR="001E5BF2" w:rsidRPr="003604EA" w:rsidRDefault="00601889" w:rsidP="001E5BF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1889">
              <w:rPr>
                <w:rFonts w:ascii="Times New Roman" w:eastAsia="Calibri" w:hAnsi="Times New Roman" w:cs="Times New Roman"/>
              </w:rPr>
              <w:t>Ул. Коммунистическая, 11, Ресурсный центр добровольчества, коворкинг-зона</w:t>
            </w:r>
          </w:p>
        </w:tc>
      </w:tr>
      <w:tr w:rsidR="005B1BB7" w14:paraId="3AC5781C" w14:textId="77777777" w:rsidTr="002E58A0">
        <w:trPr>
          <w:trHeight w:val="318"/>
        </w:trPr>
        <w:tc>
          <w:tcPr>
            <w:tcW w:w="9406" w:type="dxa"/>
            <w:gridSpan w:val="3"/>
            <w:vAlign w:val="center"/>
          </w:tcPr>
          <w:p w14:paraId="1CBDDC9F" w14:textId="729F905E" w:rsidR="005B1BB7" w:rsidRDefault="005B1BB7" w:rsidP="002E58A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14:00 – 16</w:t>
            </w:r>
            <w:r w:rsidRPr="00E04D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0B0FBD" w14:paraId="4936E5FD" w14:textId="77777777" w:rsidTr="002434FF">
        <w:trPr>
          <w:trHeight w:val="2518"/>
        </w:trPr>
        <w:tc>
          <w:tcPr>
            <w:tcW w:w="3616" w:type="dxa"/>
            <w:vAlign w:val="center"/>
          </w:tcPr>
          <w:p w14:paraId="5E454C8B" w14:textId="77777777" w:rsidR="00F50816" w:rsidRDefault="00F50816" w:rsidP="000B0FBD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  <w:p w14:paraId="087DA758" w14:textId="77777777" w:rsidR="000B0FBD" w:rsidRPr="007F40B3" w:rsidRDefault="000B0FBD" w:rsidP="000B0FBD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7F40B3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Круглый стол </w:t>
            </w:r>
          </w:p>
          <w:p w14:paraId="038789B5" w14:textId="03CF02D6" w:rsidR="000B0FBD" w:rsidRPr="000B0FBD" w:rsidRDefault="000B0FBD" w:rsidP="000B0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B0FB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Развитие биоэкономики северного региона: </w:t>
            </w:r>
          </w:p>
          <w:p w14:paraId="74A462B1" w14:textId="77777777" w:rsidR="000B0FBD" w:rsidRDefault="000B0FBD" w:rsidP="001E5BF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B0FB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Проблемный фокус, направления, приоритетные технологии</w:t>
            </w:r>
          </w:p>
          <w:p w14:paraId="616B0EBE" w14:textId="77777777" w:rsidR="00726B82" w:rsidRDefault="00726B82" w:rsidP="001E5BF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416BE8C6" w14:textId="44F38040" w:rsidR="00726B82" w:rsidRPr="00056ED9" w:rsidRDefault="00726B82" w:rsidP="005B1BB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Круглый стол посвящен вопросам перспектив и возможносте</w:t>
            </w:r>
            <w:r w:rsidR="005B1BB7">
              <w:rPr>
                <w:rFonts w:ascii="Times New Roman" w:eastAsia="Calibri" w:hAnsi="Times New Roman" w:cs="Times New Roman"/>
                <w:sz w:val="20"/>
                <w:szCs w:val="28"/>
              </w:rPr>
              <w:t>й применения инновационных технологий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 </w:t>
            </w:r>
            <w:r w:rsidR="005B1BB7">
              <w:rPr>
                <w:rFonts w:ascii="Times New Roman" w:eastAsia="Calibri" w:hAnsi="Times New Roman" w:cs="Times New Roman"/>
                <w:sz w:val="20"/>
                <w:szCs w:val="28"/>
              </w:rPr>
              <w:t>агропромышленном и ресурсном комплексах северных территорий</w:t>
            </w:r>
          </w:p>
        </w:tc>
        <w:tc>
          <w:tcPr>
            <w:tcW w:w="3184" w:type="dxa"/>
            <w:vAlign w:val="center"/>
          </w:tcPr>
          <w:p w14:paraId="320B8E3A" w14:textId="77777777" w:rsidR="00F50816" w:rsidRDefault="00F50816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1C6BDA5B" w14:textId="77777777" w:rsidR="000B0FBD" w:rsidRDefault="000B0FBD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0B0FBD">
              <w:rPr>
                <w:rFonts w:ascii="Times New Roman" w:eastAsia="Calibri" w:hAnsi="Times New Roman" w:cs="Times New Roman"/>
                <w:i/>
                <w:szCs w:val="28"/>
              </w:rPr>
              <w:t>Коми республиканская академия государственной службы и управления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.</w:t>
            </w:r>
          </w:p>
          <w:p w14:paraId="7555A793" w14:textId="77777777" w:rsidR="000B0FBD" w:rsidRDefault="000B0FBD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52DBC07F" w14:textId="77777777" w:rsidR="000B0FBD" w:rsidRDefault="000B0FBD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0B0FBD">
              <w:rPr>
                <w:rFonts w:ascii="Times New Roman" w:eastAsia="Calibri" w:hAnsi="Times New Roman" w:cs="Times New Roman"/>
                <w:i/>
                <w:szCs w:val="28"/>
              </w:rPr>
              <w:t>Институт социально-экономических и энергетических проблем Севера Коми научного центра Уральского отделения Российской академии наук</w:t>
            </w:r>
            <w:r w:rsidR="00F50816">
              <w:rPr>
                <w:rFonts w:ascii="Times New Roman" w:eastAsia="Calibri" w:hAnsi="Times New Roman" w:cs="Times New Roman"/>
                <w:i/>
                <w:szCs w:val="28"/>
              </w:rPr>
              <w:t>:</w:t>
            </w:r>
          </w:p>
          <w:p w14:paraId="3CF53FCD" w14:textId="77777777" w:rsidR="00F50816" w:rsidRDefault="00F50816" w:rsidP="001E5B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</w:p>
          <w:p w14:paraId="63CDCD78" w14:textId="06AA1868" w:rsidR="00F50816" w:rsidRPr="00B665A9" w:rsidRDefault="00F50816" w:rsidP="00F508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F50816">
              <w:rPr>
                <w:rFonts w:ascii="Times New Roman" w:eastAsia="Calibri" w:hAnsi="Times New Roman" w:cs="Times New Roman"/>
                <w:b/>
                <w:i/>
                <w:szCs w:val="28"/>
              </w:rPr>
              <w:t>Дмитриева Тамара Евгеньевна</w:t>
            </w:r>
            <w:r w:rsidRPr="00F50816">
              <w:rPr>
                <w:rFonts w:ascii="Times New Roman" w:eastAsia="Calibri" w:hAnsi="Times New Roman" w:cs="Times New Roman"/>
                <w:i/>
                <w:szCs w:val="28"/>
              </w:rPr>
              <w:t>, кандидат географических наук, заведующий лабораторией пр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облем территориального развития</w:t>
            </w:r>
          </w:p>
        </w:tc>
        <w:tc>
          <w:tcPr>
            <w:tcW w:w="2606" w:type="dxa"/>
            <w:vAlign w:val="center"/>
          </w:tcPr>
          <w:p w14:paraId="695050C1" w14:textId="0F6C331F" w:rsidR="000B0FBD" w:rsidRPr="00601889" w:rsidRDefault="0063719F" w:rsidP="0063719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Коммунистическая, 26, каб. 318. </w:t>
            </w:r>
          </w:p>
        </w:tc>
      </w:tr>
    </w:tbl>
    <w:p w14:paraId="432CDE83" w14:textId="77777777" w:rsidR="00F50816" w:rsidRDefault="00F50816" w:rsidP="00080D65">
      <w:pPr>
        <w:contextualSpacing/>
        <w:jc w:val="center"/>
        <w:rPr>
          <w:rFonts w:ascii="Times New Roman" w:hAnsi="Times New Roman" w:cs="Times New Roman"/>
          <w:sz w:val="36"/>
        </w:rPr>
      </w:pPr>
    </w:p>
    <w:p w14:paraId="270639E1" w14:textId="5374A546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sz w:val="36"/>
        </w:rPr>
      </w:pPr>
      <w:r w:rsidRPr="00080D65">
        <w:rPr>
          <w:rFonts w:ascii="Times New Roman" w:hAnsi="Times New Roman" w:cs="Times New Roman"/>
          <w:sz w:val="36"/>
        </w:rPr>
        <w:lastRenderedPageBreak/>
        <w:t>1  Д Е Н Ь  К О Н Ф Е Р Е Н Ц И И</w:t>
      </w:r>
    </w:p>
    <w:p w14:paraId="34E72EAD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23F676B2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0D65">
        <w:rPr>
          <w:rFonts w:ascii="Times New Roman" w:hAnsi="Times New Roman" w:cs="Times New Roman"/>
          <w:b/>
          <w:sz w:val="32"/>
        </w:rPr>
        <w:t>РЕГИСТРАЦИЯ</w:t>
      </w:r>
    </w:p>
    <w:p w14:paraId="413447F5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0DB94BD0" w14:textId="2BDBA083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24414">
        <w:rPr>
          <w:rFonts w:ascii="Times New Roman" w:hAnsi="Times New Roman" w:cs="Times New Roman"/>
          <w:i/>
          <w:sz w:val="28"/>
        </w:rPr>
        <w:t>15</w:t>
      </w:r>
      <w:r w:rsidRPr="00080D65">
        <w:rPr>
          <w:rFonts w:ascii="Times New Roman" w:hAnsi="Times New Roman" w:cs="Times New Roman"/>
          <w:i/>
          <w:sz w:val="28"/>
        </w:rPr>
        <w:t xml:space="preserve"> апреля 202</w:t>
      </w:r>
      <w:r>
        <w:rPr>
          <w:rFonts w:ascii="Times New Roman" w:hAnsi="Times New Roman" w:cs="Times New Roman"/>
          <w:i/>
          <w:sz w:val="28"/>
        </w:rPr>
        <w:t>5</w:t>
      </w:r>
      <w:r w:rsidRPr="00080D65">
        <w:rPr>
          <w:rFonts w:ascii="Times New Roman" w:hAnsi="Times New Roman" w:cs="Times New Roman"/>
          <w:i/>
          <w:sz w:val="28"/>
        </w:rPr>
        <w:t xml:space="preserve"> г.</w:t>
      </w:r>
    </w:p>
    <w:p w14:paraId="189E1AD2" w14:textId="2CC54B63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09:00-10</w:t>
      </w:r>
      <w:r w:rsidRPr="00080D65">
        <w:rPr>
          <w:rFonts w:ascii="Times New Roman" w:hAnsi="Times New Roman" w:cs="Times New Roman"/>
          <w:i/>
          <w:sz w:val="28"/>
        </w:rPr>
        <w:t>:00</w:t>
      </w:r>
    </w:p>
    <w:p w14:paraId="04779CDF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 xml:space="preserve">Холл 1 этажа </w:t>
      </w:r>
    </w:p>
    <w:p w14:paraId="7BC9BB6C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Государственного Совета Республики Коми,</w:t>
      </w:r>
    </w:p>
    <w:p w14:paraId="05282915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ул. Коммунистическая, 8.</w:t>
      </w:r>
    </w:p>
    <w:p w14:paraId="70BCAE11" w14:textId="77777777" w:rsidR="00080D65" w:rsidRPr="00080D65" w:rsidRDefault="00080D65" w:rsidP="00080D65">
      <w:pPr>
        <w:contextualSpacing/>
        <w:rPr>
          <w:rFonts w:ascii="Times New Roman" w:hAnsi="Times New Roman" w:cs="Times New Roman"/>
          <w:b/>
          <w:sz w:val="32"/>
        </w:rPr>
      </w:pPr>
    </w:p>
    <w:p w14:paraId="116EBF29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0D65">
        <w:rPr>
          <w:rFonts w:ascii="Times New Roman" w:hAnsi="Times New Roman" w:cs="Times New Roman"/>
          <w:b/>
          <w:sz w:val="32"/>
        </w:rPr>
        <w:t>ОТКРЫТИЕ КОНФЕРЕНЦИИ</w:t>
      </w:r>
    </w:p>
    <w:p w14:paraId="60A83A78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0D65">
        <w:rPr>
          <w:rFonts w:ascii="Times New Roman" w:hAnsi="Times New Roman" w:cs="Times New Roman"/>
          <w:b/>
          <w:sz w:val="32"/>
        </w:rPr>
        <w:t>ПЛЕНАРНОЕ ЗАСЕДАНИЕ</w:t>
      </w:r>
    </w:p>
    <w:p w14:paraId="30D7FEBD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155FC320" w14:textId="77777777" w:rsidR="0010774A" w:rsidRDefault="0010774A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0774A">
        <w:rPr>
          <w:rFonts w:ascii="Times New Roman" w:hAnsi="Times New Roman" w:cs="Times New Roman"/>
          <w:i/>
          <w:sz w:val="28"/>
        </w:rPr>
        <w:t>15 апреля 2025 г.</w:t>
      </w:r>
    </w:p>
    <w:p w14:paraId="6391DA05" w14:textId="7EAD400A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1</w:t>
      </w:r>
      <w:r w:rsidR="001E1597">
        <w:rPr>
          <w:rFonts w:ascii="Times New Roman" w:hAnsi="Times New Roman" w:cs="Times New Roman"/>
          <w:i/>
          <w:sz w:val="28"/>
        </w:rPr>
        <w:t>0</w:t>
      </w:r>
      <w:r>
        <w:rPr>
          <w:rFonts w:ascii="Times New Roman" w:hAnsi="Times New Roman" w:cs="Times New Roman"/>
          <w:i/>
          <w:sz w:val="28"/>
        </w:rPr>
        <w:t>:00-13:0</w:t>
      </w:r>
      <w:r w:rsidRPr="00080D65">
        <w:rPr>
          <w:rFonts w:ascii="Times New Roman" w:hAnsi="Times New Roman" w:cs="Times New Roman"/>
          <w:i/>
          <w:sz w:val="28"/>
        </w:rPr>
        <w:t>0</w:t>
      </w:r>
    </w:p>
    <w:p w14:paraId="6D65E7D3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 xml:space="preserve">Большой зал заседаний </w:t>
      </w:r>
    </w:p>
    <w:p w14:paraId="797B8D13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Государственного Совета Республики Коми,</w:t>
      </w:r>
    </w:p>
    <w:p w14:paraId="13E002D3" w14:textId="77777777" w:rsidR="00080D65" w:rsidRPr="00080D65" w:rsidRDefault="00080D65" w:rsidP="00080D65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ул. Коммунистическая, 8.</w:t>
      </w:r>
    </w:p>
    <w:p w14:paraId="13D901F1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072C3141" w14:textId="77777777" w:rsidR="00080D65" w:rsidRPr="00080D65" w:rsidRDefault="00080D65" w:rsidP="00080D65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80D65">
        <w:rPr>
          <w:rFonts w:ascii="Times New Roman" w:hAnsi="Times New Roman" w:cs="Times New Roman"/>
          <w:b/>
          <w:i/>
          <w:sz w:val="28"/>
        </w:rPr>
        <w:t>Модератор:</w:t>
      </w:r>
    </w:p>
    <w:p w14:paraId="456A2EA7" w14:textId="007F6EE2" w:rsidR="00080D65" w:rsidRPr="00080D65" w:rsidRDefault="00080D65" w:rsidP="00080D65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11361">
        <w:rPr>
          <w:rFonts w:ascii="Times New Roman" w:hAnsi="Times New Roman" w:cs="Times New Roman"/>
          <w:i/>
          <w:sz w:val="28"/>
        </w:rPr>
        <w:t>Ткачев Сергей Алексеевич</w:t>
      </w:r>
      <w:r w:rsidRPr="00080D65">
        <w:rPr>
          <w:rFonts w:ascii="Times New Roman" w:hAnsi="Times New Roman" w:cs="Times New Roman"/>
          <w:i/>
          <w:sz w:val="28"/>
        </w:rPr>
        <w:t xml:space="preserve">, кандидат экономических наук, доцент, заведующий кафедрой государственного и муниципального управления, ГОУ ВО </w:t>
      </w:r>
      <w:r w:rsidR="007B3C18">
        <w:rPr>
          <w:rFonts w:ascii="Times New Roman" w:hAnsi="Times New Roman" w:cs="Times New Roman"/>
          <w:i/>
          <w:sz w:val="28"/>
        </w:rPr>
        <w:t>КРАГСиУ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58CA4AC" w14:textId="77777777" w:rsidR="00080D65" w:rsidRPr="00080D65" w:rsidRDefault="00080D65" w:rsidP="00080D65">
      <w:pPr>
        <w:contextualSpacing/>
        <w:rPr>
          <w:rFonts w:ascii="Times New Roman" w:hAnsi="Times New Roman" w:cs="Times New Roman"/>
          <w:i/>
          <w:sz w:val="28"/>
        </w:rPr>
      </w:pPr>
    </w:p>
    <w:p w14:paraId="4F961275" w14:textId="77777777" w:rsidR="00080D65" w:rsidRPr="00080D65" w:rsidRDefault="00080D65" w:rsidP="00080D6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0D65">
        <w:rPr>
          <w:rFonts w:ascii="Times New Roman" w:hAnsi="Times New Roman" w:cs="Times New Roman"/>
          <w:b/>
          <w:sz w:val="28"/>
        </w:rPr>
        <w:t>ДОКЛАДЫ</w:t>
      </w:r>
    </w:p>
    <w:p w14:paraId="4B4EE047" w14:textId="77777777" w:rsidR="00080D65" w:rsidRPr="00080D65" w:rsidRDefault="00080D65" w:rsidP="00080D65">
      <w:pPr>
        <w:contextualSpacing/>
        <w:rPr>
          <w:rFonts w:ascii="Times New Roman" w:hAnsi="Times New Roman" w:cs="Times New Roman"/>
          <w:sz w:val="28"/>
        </w:rPr>
      </w:pPr>
    </w:p>
    <w:p w14:paraId="2BFEF277" w14:textId="041F22EC" w:rsidR="00080D65" w:rsidRPr="00080D65" w:rsidRDefault="004868E6" w:rsidP="00080D6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68E6">
        <w:rPr>
          <w:rFonts w:ascii="Times New Roman" w:hAnsi="Times New Roman" w:cs="Times New Roman"/>
          <w:b/>
          <w:sz w:val="28"/>
        </w:rPr>
        <w:t>Роль Государственного совета Республики Коми в работе по совершенствованию мер социальной поддержки многодетных семей как фактор сохранения и приумножения человеческого капитала региона</w:t>
      </w:r>
      <w:r w:rsidR="00080D65" w:rsidRPr="00080D65">
        <w:rPr>
          <w:rFonts w:ascii="Times New Roman" w:hAnsi="Times New Roman" w:cs="Times New Roman"/>
          <w:b/>
          <w:sz w:val="28"/>
        </w:rPr>
        <w:t>.</w:t>
      </w:r>
    </w:p>
    <w:p w14:paraId="6EA87D91" w14:textId="77777777" w:rsidR="00080D65" w:rsidRDefault="00080D65" w:rsidP="00080D6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Усачев Сергей Анатольевич, кандидат политических наук, Председатель Государственного Совета Республики Коми, г. Сыктывкар.</w:t>
      </w:r>
    </w:p>
    <w:p w14:paraId="21044F9C" w14:textId="30BE3A1D" w:rsidR="00024414" w:rsidRPr="00080D65" w:rsidRDefault="00024414" w:rsidP="0002441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24414">
        <w:rPr>
          <w:rFonts w:ascii="Times New Roman" w:hAnsi="Times New Roman" w:cs="Times New Roman"/>
          <w:b/>
          <w:sz w:val="28"/>
        </w:rPr>
        <w:t>Формирование профессиональных компетенций управленческих кадров в региональном образовательном пространстве: опыт Башки</w:t>
      </w:r>
      <w:r>
        <w:rPr>
          <w:rFonts w:ascii="Times New Roman" w:hAnsi="Times New Roman" w:cs="Times New Roman"/>
          <w:b/>
          <w:sz w:val="28"/>
        </w:rPr>
        <w:t>рской академии государственной службы и у</w:t>
      </w:r>
      <w:r w:rsidRPr="00024414">
        <w:rPr>
          <w:rFonts w:ascii="Times New Roman" w:hAnsi="Times New Roman" w:cs="Times New Roman"/>
          <w:b/>
          <w:sz w:val="28"/>
        </w:rPr>
        <w:t>правления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3D6EE8A4" w14:textId="035CBF8F" w:rsidR="00024414" w:rsidRDefault="007B3C18" w:rsidP="0002441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Абдрахманов Данияр Мавлиярович</w:t>
      </w:r>
      <w:r w:rsidRPr="007B3C18">
        <w:rPr>
          <w:rFonts w:ascii="Times New Roman" w:hAnsi="Times New Roman" w:cs="Times New Roman"/>
          <w:i/>
          <w:sz w:val="28"/>
        </w:rPr>
        <w:t>, кандидата фил</w:t>
      </w:r>
      <w:r>
        <w:rPr>
          <w:rFonts w:ascii="Times New Roman" w:hAnsi="Times New Roman" w:cs="Times New Roman"/>
          <w:i/>
          <w:sz w:val="28"/>
        </w:rPr>
        <w:t>ософских наук, доцент, ректор</w:t>
      </w:r>
      <w:r w:rsidRPr="007B3C18">
        <w:rPr>
          <w:rFonts w:ascii="Times New Roman" w:hAnsi="Times New Roman" w:cs="Times New Roman"/>
          <w:i/>
          <w:sz w:val="28"/>
        </w:rPr>
        <w:t xml:space="preserve"> государственного бюджетного образовательного учреждения высшего образования «Башкирская академия государственной службы и управления при Главе Республики Башкортостан»</w:t>
      </w:r>
      <w:r>
        <w:rPr>
          <w:rFonts w:ascii="Times New Roman" w:hAnsi="Times New Roman" w:cs="Times New Roman"/>
          <w:i/>
          <w:sz w:val="28"/>
        </w:rPr>
        <w:t>, г. Уфа</w:t>
      </w:r>
      <w:r w:rsidR="00024414" w:rsidRPr="00080D65">
        <w:rPr>
          <w:rFonts w:ascii="Times New Roman" w:hAnsi="Times New Roman" w:cs="Times New Roman"/>
          <w:i/>
          <w:sz w:val="28"/>
        </w:rPr>
        <w:t>.</w:t>
      </w:r>
    </w:p>
    <w:p w14:paraId="50E628AC" w14:textId="5DFE1525" w:rsidR="00080D65" w:rsidRPr="00080D65" w:rsidRDefault="0010774A" w:rsidP="00080D6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774A">
        <w:rPr>
          <w:rFonts w:ascii="Times New Roman" w:hAnsi="Times New Roman" w:cs="Times New Roman"/>
          <w:b/>
          <w:sz w:val="28"/>
        </w:rPr>
        <w:lastRenderedPageBreak/>
        <w:t>Между ресурсами и инновациями: Республика Коми в межрегиональной промышленно-технологической кооперации на Северо-Западе России</w:t>
      </w:r>
      <w:r w:rsidR="00080D65" w:rsidRPr="00080D65">
        <w:rPr>
          <w:rFonts w:ascii="Times New Roman" w:hAnsi="Times New Roman" w:cs="Times New Roman"/>
          <w:b/>
          <w:sz w:val="28"/>
        </w:rPr>
        <w:t>.</w:t>
      </w:r>
    </w:p>
    <w:p w14:paraId="28B33836" w14:textId="41F98848" w:rsidR="00080D65" w:rsidRPr="00080D65" w:rsidRDefault="0010774A" w:rsidP="00080D6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Котов Александр Владимирович</w:t>
      </w:r>
      <w:r w:rsidR="00080D65"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кандидат экономических наук, заведующий</w:t>
      </w:r>
      <w:r w:rsidRPr="0010774A">
        <w:rPr>
          <w:rFonts w:ascii="Times New Roman" w:hAnsi="Times New Roman" w:cs="Times New Roman"/>
          <w:i/>
          <w:sz w:val="28"/>
        </w:rPr>
        <w:t xml:space="preserve"> сектором экономики ФРГ Центра германских исследований Института Европы РАН</w:t>
      </w:r>
      <w:r w:rsidR="00080D65" w:rsidRPr="00080D65">
        <w:rPr>
          <w:rFonts w:ascii="Times New Roman" w:hAnsi="Times New Roman" w:cs="Times New Roman"/>
          <w:i/>
          <w:sz w:val="28"/>
        </w:rPr>
        <w:t>, г. Москва.</w:t>
      </w:r>
    </w:p>
    <w:p w14:paraId="7E802E67" w14:textId="20EEACBD" w:rsidR="00080D65" w:rsidRPr="00080D65" w:rsidRDefault="0010774A" w:rsidP="00080D6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774A">
        <w:rPr>
          <w:rFonts w:ascii="Times New Roman" w:hAnsi="Times New Roman" w:cs="Times New Roman"/>
          <w:b/>
          <w:sz w:val="28"/>
        </w:rPr>
        <w:t>Дипломатическая география России в Арктическом регионе</w:t>
      </w:r>
      <w:r>
        <w:rPr>
          <w:rFonts w:ascii="Times New Roman" w:hAnsi="Times New Roman" w:cs="Times New Roman"/>
          <w:b/>
          <w:sz w:val="28"/>
        </w:rPr>
        <w:t>.</w:t>
      </w:r>
    </w:p>
    <w:p w14:paraId="16812DDE" w14:textId="7595EA64" w:rsidR="00080D65" w:rsidRDefault="00080D65" w:rsidP="00080D6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 xml:space="preserve">Окунев Игорь Юрьевич, </w:t>
      </w:r>
      <w:r w:rsidR="0010774A" w:rsidRPr="0010774A">
        <w:rPr>
          <w:rFonts w:ascii="Times New Roman" w:hAnsi="Times New Roman" w:cs="Times New Roman"/>
          <w:i/>
          <w:sz w:val="28"/>
        </w:rPr>
        <w:t>кандидат политических наук, доцент, ведущего науч</w:t>
      </w:r>
      <w:r w:rsidR="0010774A">
        <w:rPr>
          <w:rFonts w:ascii="Times New Roman" w:hAnsi="Times New Roman" w:cs="Times New Roman"/>
          <w:i/>
          <w:sz w:val="28"/>
        </w:rPr>
        <w:t>ный сотрудник</w:t>
      </w:r>
      <w:r w:rsidR="0010774A" w:rsidRPr="0010774A">
        <w:rPr>
          <w:rFonts w:ascii="Times New Roman" w:hAnsi="Times New Roman" w:cs="Times New Roman"/>
          <w:i/>
          <w:sz w:val="28"/>
        </w:rPr>
        <w:t xml:space="preserve"> Института между</w:t>
      </w:r>
      <w:r w:rsidR="0010774A">
        <w:rPr>
          <w:rFonts w:ascii="Times New Roman" w:hAnsi="Times New Roman" w:cs="Times New Roman"/>
          <w:i/>
          <w:sz w:val="28"/>
        </w:rPr>
        <w:t>народных исследований, директор</w:t>
      </w:r>
      <w:r w:rsidR="0010774A" w:rsidRPr="0010774A">
        <w:rPr>
          <w:rFonts w:ascii="Times New Roman" w:hAnsi="Times New Roman" w:cs="Times New Roman"/>
          <w:i/>
          <w:sz w:val="28"/>
        </w:rPr>
        <w:t xml:space="preserve"> Издательского дома федерального государственного автономного образовательного учреждения высшего образования «Московский государственный институт международных отношений Министерства иностранных дел Российской Федерации»</w:t>
      </w:r>
      <w:r w:rsidR="0010774A">
        <w:rPr>
          <w:rFonts w:ascii="Times New Roman" w:hAnsi="Times New Roman" w:cs="Times New Roman"/>
          <w:i/>
          <w:sz w:val="28"/>
        </w:rPr>
        <w:t>, г. Москва</w:t>
      </w:r>
      <w:r w:rsidRPr="00080D65">
        <w:rPr>
          <w:rFonts w:ascii="Times New Roman" w:hAnsi="Times New Roman" w:cs="Times New Roman"/>
          <w:i/>
          <w:sz w:val="28"/>
        </w:rPr>
        <w:t xml:space="preserve">. </w:t>
      </w:r>
    </w:p>
    <w:p w14:paraId="52E424E8" w14:textId="0D668AAA" w:rsidR="00024414" w:rsidRPr="00024414" w:rsidRDefault="007B3C18" w:rsidP="0002441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многонациональность и патриотизм как основа суверенитета и независимости государства</w:t>
      </w:r>
      <w:r w:rsidR="00024414" w:rsidRPr="00024414">
        <w:rPr>
          <w:rFonts w:ascii="Times New Roman" w:hAnsi="Times New Roman" w:cs="Times New Roman"/>
          <w:b/>
          <w:sz w:val="28"/>
        </w:rPr>
        <w:t>.</w:t>
      </w:r>
    </w:p>
    <w:p w14:paraId="3B22DCD6" w14:textId="4570786D" w:rsidR="00024414" w:rsidRPr="00A91640" w:rsidRDefault="007B3C18" w:rsidP="00A9164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Гагиева Анна Капитоновна</w:t>
      </w:r>
      <w:r w:rsidR="00024414" w:rsidRPr="00024414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доктор исторических наук, доцент,</w:t>
      </w:r>
      <w:r w:rsidR="00024414" w:rsidRPr="0002441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профессор кафедры</w:t>
      </w:r>
      <w:r w:rsidRPr="007B3C18">
        <w:t xml:space="preserve"> </w:t>
      </w:r>
      <w:r w:rsidRPr="007B3C18">
        <w:rPr>
          <w:rFonts w:ascii="Times New Roman" w:hAnsi="Times New Roman" w:cs="Times New Roman"/>
          <w:i/>
          <w:sz w:val="28"/>
        </w:rPr>
        <w:t>государственного и муниципального управления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B3C18">
        <w:rPr>
          <w:rFonts w:ascii="Times New Roman" w:hAnsi="Times New Roman" w:cs="Times New Roman"/>
          <w:i/>
          <w:sz w:val="28"/>
        </w:rPr>
        <w:t>ГОУ ВО КРАГСиУ</w:t>
      </w:r>
      <w:r w:rsidR="00024414" w:rsidRPr="00024414">
        <w:rPr>
          <w:rFonts w:ascii="Times New Roman" w:hAnsi="Times New Roman" w:cs="Times New Roman"/>
          <w:i/>
          <w:sz w:val="28"/>
        </w:rPr>
        <w:t>, г. Сыктывкар.</w:t>
      </w:r>
    </w:p>
    <w:p w14:paraId="3599EBBC" w14:textId="77777777" w:rsidR="00B02D9E" w:rsidRDefault="00B02D9E" w:rsidP="00056E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47714F51" w14:textId="59DE8BCE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B02D9E">
        <w:rPr>
          <w:rFonts w:ascii="Times New Roman" w:hAnsi="Times New Roman" w:cs="Times New Roman"/>
          <w:b/>
          <w:sz w:val="32"/>
        </w:rPr>
        <w:t>КРУГЛЫЙ СТОЛ «ФОРМИРОВАНИЕ НОВЫХ ВЕКТОРОВ ПРОСТРАНСТВЕННОГО РАЗВИТИЯ РЕСПУБЛИКИ КОМИ В СВЕТЕ ПРИНЯТИЯ НОВОЙ СТРАТЕГИИ ПРОСТРАНСТВЕННОГО РАЗВИТИЯ РОССИИ»</w:t>
      </w:r>
    </w:p>
    <w:p w14:paraId="60FCA699" w14:textId="77777777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5790230F" w14:textId="01EA23CF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15</w:t>
      </w:r>
      <w:r w:rsidRPr="00B02D9E">
        <w:rPr>
          <w:rFonts w:ascii="Times New Roman" w:hAnsi="Times New Roman" w:cs="Times New Roman"/>
          <w:i/>
          <w:sz w:val="28"/>
        </w:rPr>
        <w:t xml:space="preserve"> апреля 202</w:t>
      </w:r>
      <w:r>
        <w:rPr>
          <w:rFonts w:ascii="Times New Roman" w:hAnsi="Times New Roman" w:cs="Times New Roman"/>
          <w:i/>
          <w:sz w:val="28"/>
        </w:rPr>
        <w:t>5</w:t>
      </w:r>
      <w:r w:rsidRPr="00B02D9E">
        <w:rPr>
          <w:rFonts w:ascii="Times New Roman" w:hAnsi="Times New Roman" w:cs="Times New Roman"/>
          <w:i/>
          <w:sz w:val="28"/>
        </w:rPr>
        <w:t xml:space="preserve"> г.</w:t>
      </w:r>
    </w:p>
    <w:p w14:paraId="4F9DCA5E" w14:textId="17AC2627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>14:</w:t>
      </w:r>
      <w:r>
        <w:rPr>
          <w:rFonts w:ascii="Times New Roman" w:hAnsi="Times New Roman" w:cs="Times New Roman"/>
          <w:i/>
          <w:sz w:val="28"/>
        </w:rPr>
        <w:t>0</w:t>
      </w:r>
      <w:r w:rsidRPr="00B02D9E">
        <w:rPr>
          <w:rFonts w:ascii="Times New Roman" w:hAnsi="Times New Roman" w:cs="Times New Roman"/>
          <w:i/>
          <w:sz w:val="28"/>
        </w:rPr>
        <w:t>0-16:00</w:t>
      </w:r>
    </w:p>
    <w:p w14:paraId="736962C5" w14:textId="4666D3EE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 xml:space="preserve">ГОУ ВО КРАГСиУ, </w:t>
      </w:r>
      <w:r w:rsidR="00033CBD">
        <w:rPr>
          <w:rFonts w:ascii="Times New Roman" w:hAnsi="Times New Roman" w:cs="Times New Roman"/>
          <w:i/>
          <w:sz w:val="28"/>
        </w:rPr>
        <w:t>221</w:t>
      </w:r>
      <w:r w:rsidRPr="00B02D9E">
        <w:rPr>
          <w:rFonts w:ascii="Times New Roman" w:hAnsi="Times New Roman" w:cs="Times New Roman"/>
          <w:i/>
          <w:sz w:val="28"/>
        </w:rPr>
        <w:t xml:space="preserve"> ауд.,</w:t>
      </w:r>
    </w:p>
    <w:p w14:paraId="2CFF0B9D" w14:textId="77777777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>ул. Коммунистическая, 11.</w:t>
      </w:r>
    </w:p>
    <w:p w14:paraId="4F6D5D2D" w14:textId="77777777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319C6AB4" w14:textId="7777777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B02D9E">
        <w:rPr>
          <w:rFonts w:ascii="Times New Roman" w:hAnsi="Times New Roman" w:cs="Times New Roman"/>
          <w:b/>
          <w:i/>
          <w:sz w:val="28"/>
        </w:rPr>
        <w:t>Модератор:</w:t>
      </w:r>
    </w:p>
    <w:p w14:paraId="58B64FAF" w14:textId="60FC5552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11361">
        <w:rPr>
          <w:rFonts w:ascii="Times New Roman" w:hAnsi="Times New Roman" w:cs="Times New Roman"/>
          <w:i/>
          <w:sz w:val="28"/>
        </w:rPr>
        <w:t>Ткачев Сергей Алексеевич</w:t>
      </w:r>
      <w:r w:rsidRPr="00B02D9E">
        <w:rPr>
          <w:rFonts w:ascii="Times New Roman" w:hAnsi="Times New Roman" w:cs="Times New Roman"/>
          <w:i/>
          <w:sz w:val="28"/>
        </w:rPr>
        <w:t xml:space="preserve">, кандидат экономических наук, доцент, заведующий кафедрой государственного и муниципального управления, ГОУ ВО </w:t>
      </w:r>
      <w:r w:rsidR="00A91640">
        <w:rPr>
          <w:rFonts w:ascii="Times New Roman" w:hAnsi="Times New Roman" w:cs="Times New Roman"/>
          <w:i/>
          <w:sz w:val="28"/>
        </w:rPr>
        <w:t>КРАГСиУ</w:t>
      </w:r>
      <w:r w:rsidRPr="00B02D9E">
        <w:rPr>
          <w:rFonts w:ascii="Times New Roman" w:hAnsi="Times New Roman" w:cs="Times New Roman"/>
          <w:i/>
          <w:sz w:val="28"/>
        </w:rPr>
        <w:t>.</w:t>
      </w:r>
    </w:p>
    <w:p w14:paraId="651BD3AC" w14:textId="7777777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14:paraId="77946B49" w14:textId="3BA1BB5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 xml:space="preserve">Цель круглого стола -  организация дискуссионной площадки, на которой представители органов государственной и муниципальной власти, экспертного сообщества, науки и образования смогут обсудить актуальные вопросы пространственного развития России и Республики Коми в свете новых стратегических задач по формированию сбалансированной системы расселения и территориальной организации экономики </w:t>
      </w:r>
      <w:r w:rsidRPr="00B02D9E">
        <w:rPr>
          <w:rFonts w:ascii="Times New Roman" w:hAnsi="Times New Roman" w:cs="Times New Roman"/>
          <w:sz w:val="24"/>
        </w:rPr>
        <w:lastRenderedPageBreak/>
        <w:t>северных и арктических регионов и выработки научно-практических рекомендаций по преодолению связанных с этим вызовов.</w:t>
      </w:r>
    </w:p>
    <w:p w14:paraId="13E4CEC0" w14:textId="7777777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14:paraId="4BDC5FB6" w14:textId="7777777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02D9E">
        <w:rPr>
          <w:rFonts w:ascii="Times New Roman" w:hAnsi="Times New Roman" w:cs="Times New Roman"/>
          <w:b/>
          <w:sz w:val="24"/>
        </w:rPr>
        <w:t>Вопросы к обсуждению:</w:t>
      </w:r>
    </w:p>
    <w:p w14:paraId="41E1A802" w14:textId="2CF6B712" w:rsidR="00B02D9E" w:rsidRP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 xml:space="preserve">Новые вызовы и возможности пространственного развития России; </w:t>
      </w:r>
    </w:p>
    <w:p w14:paraId="08F738AF" w14:textId="246AB6E2" w:rsidR="00B02D9E" w:rsidRP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>Потенциал пространственного развития Республики Коми: возможности и риски;</w:t>
      </w:r>
    </w:p>
    <w:p w14:paraId="0F4650E4" w14:textId="7159FDCE" w:rsidR="00B02D9E" w:rsidRP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>Перспективы реализации приоритетов пространственного развития в Республике Коми (развитие информационно-телекоммуникационной инфраструктуры и связи, обеспечение рационального и эффективного использования и воспроизводства природных ресурсов и др.);</w:t>
      </w:r>
    </w:p>
    <w:p w14:paraId="179A00F7" w14:textId="7459EEEB" w:rsidR="00B02D9E" w:rsidRP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>Развитие опорных населенных пунктов – новый вектор пространственного развития северных и арктических территорий;</w:t>
      </w:r>
    </w:p>
    <w:p w14:paraId="0A23B7CF" w14:textId="5015ADCB" w:rsidR="00B02D9E" w:rsidRP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>Проблемы информационно-аналитического обеспечения управленческих решений по реализации Стратегии пространственного развития на региональном уровне</w:t>
      </w:r>
      <w:r>
        <w:rPr>
          <w:rFonts w:ascii="Times New Roman" w:hAnsi="Times New Roman" w:cs="Times New Roman"/>
          <w:sz w:val="24"/>
        </w:rPr>
        <w:t>;</w:t>
      </w:r>
    </w:p>
    <w:p w14:paraId="6CF556F9" w14:textId="174F3CE5" w:rsidR="00B02D9E" w:rsidRDefault="00B02D9E" w:rsidP="00B02D9E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B02D9E">
        <w:rPr>
          <w:rFonts w:ascii="Times New Roman" w:hAnsi="Times New Roman" w:cs="Times New Roman"/>
          <w:sz w:val="24"/>
        </w:rPr>
        <w:t>И др.</w:t>
      </w:r>
    </w:p>
    <w:p w14:paraId="0D44ADCE" w14:textId="77777777" w:rsidR="00F50816" w:rsidRDefault="00F50816" w:rsidP="00B02D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CC7AC0" w14:textId="77777777" w:rsidR="00F50816" w:rsidRDefault="00F50816" w:rsidP="00B02D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087651" w14:textId="1BDEDBBD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B02D9E">
        <w:rPr>
          <w:rFonts w:ascii="Times New Roman" w:hAnsi="Times New Roman" w:cs="Times New Roman"/>
          <w:b/>
          <w:sz w:val="32"/>
        </w:rPr>
        <w:t>КРУГЛЫЙ СТОЛ «СОХРАНЕНИЕ И РАЗВИТИЕ ЭТНОКУЛЬТУРНОГО И ЯЗЫКОВОГО РАЗНООБРАЗИЯ КОРЕННЫХ НАРОДОВ В РЕГИОНАХ ЕВРОПЕЙСКОГО СЕВЕРА И АРКТИКИ: ПОЛИТИКО-ПРАВОВЫЕ, СОЦИАЛЬНО-КУЛЬТУРНЫЕ И УПРАВЛЕНЧЕСКИЕ АСПЕКТЫ»</w:t>
      </w:r>
    </w:p>
    <w:p w14:paraId="37AFD68C" w14:textId="77777777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6FC67985" w14:textId="77777777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>15 апреля 2025 г.</w:t>
      </w:r>
    </w:p>
    <w:p w14:paraId="2C30DA27" w14:textId="77777777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>14:00-16:00</w:t>
      </w:r>
    </w:p>
    <w:p w14:paraId="692DE74D" w14:textId="13291E22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 xml:space="preserve">ГОУ ВО КРАГСиУ, </w:t>
      </w:r>
      <w:r w:rsidR="00811361">
        <w:rPr>
          <w:rFonts w:ascii="Times New Roman" w:hAnsi="Times New Roman" w:cs="Times New Roman"/>
          <w:i/>
          <w:sz w:val="28"/>
        </w:rPr>
        <w:t>211</w:t>
      </w:r>
      <w:r w:rsidRPr="00B02D9E">
        <w:rPr>
          <w:rFonts w:ascii="Times New Roman" w:hAnsi="Times New Roman" w:cs="Times New Roman"/>
          <w:i/>
          <w:sz w:val="28"/>
        </w:rPr>
        <w:t xml:space="preserve"> ауд.,</w:t>
      </w:r>
    </w:p>
    <w:p w14:paraId="210F6CB6" w14:textId="77777777" w:rsidR="00B02D9E" w:rsidRPr="00B02D9E" w:rsidRDefault="00B02D9E" w:rsidP="00B02D9E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B02D9E">
        <w:rPr>
          <w:rFonts w:ascii="Times New Roman" w:hAnsi="Times New Roman" w:cs="Times New Roman"/>
          <w:i/>
          <w:sz w:val="28"/>
        </w:rPr>
        <w:t>ул. Коммунистическая, 11.</w:t>
      </w:r>
    </w:p>
    <w:p w14:paraId="67CA3FA2" w14:textId="77777777" w:rsidR="00B02D9E" w:rsidRPr="00B02D9E" w:rsidRDefault="00B02D9E" w:rsidP="00B02D9E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54F8088F" w14:textId="77777777" w:rsidR="00B02D9E" w:rsidRP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B02D9E">
        <w:rPr>
          <w:rFonts w:ascii="Times New Roman" w:hAnsi="Times New Roman" w:cs="Times New Roman"/>
          <w:b/>
          <w:i/>
          <w:sz w:val="28"/>
        </w:rPr>
        <w:t>Модератор:</w:t>
      </w:r>
    </w:p>
    <w:p w14:paraId="4A6D4691" w14:textId="0E2F79EF" w:rsidR="00B02D9E" w:rsidRDefault="00B02D9E" w:rsidP="00B02D9E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11361">
        <w:rPr>
          <w:rFonts w:ascii="Times New Roman" w:hAnsi="Times New Roman" w:cs="Times New Roman"/>
          <w:i/>
          <w:sz w:val="28"/>
        </w:rPr>
        <w:t>Федина Марина Серафимовна</w:t>
      </w:r>
      <w:r w:rsidRPr="00B02D9E">
        <w:rPr>
          <w:rFonts w:ascii="Times New Roman" w:hAnsi="Times New Roman" w:cs="Times New Roman"/>
          <w:i/>
          <w:sz w:val="28"/>
        </w:rPr>
        <w:t xml:space="preserve">, кандидат </w:t>
      </w:r>
      <w:r w:rsidR="001E1597">
        <w:rPr>
          <w:rFonts w:ascii="Times New Roman" w:hAnsi="Times New Roman" w:cs="Times New Roman"/>
          <w:i/>
          <w:sz w:val="28"/>
        </w:rPr>
        <w:t>филологических</w:t>
      </w:r>
      <w:r w:rsidRPr="00B02D9E">
        <w:rPr>
          <w:rFonts w:ascii="Times New Roman" w:hAnsi="Times New Roman" w:cs="Times New Roman"/>
          <w:i/>
          <w:sz w:val="28"/>
        </w:rPr>
        <w:t xml:space="preserve"> наук, доцент, </w:t>
      </w:r>
      <w:r w:rsidR="001E1597">
        <w:rPr>
          <w:rFonts w:ascii="Times New Roman" w:hAnsi="Times New Roman" w:cs="Times New Roman"/>
          <w:i/>
          <w:sz w:val="28"/>
        </w:rPr>
        <w:t>ведущий научный сотрудник</w:t>
      </w:r>
      <w:r w:rsidRPr="00B02D9E">
        <w:rPr>
          <w:rFonts w:ascii="Times New Roman" w:hAnsi="Times New Roman" w:cs="Times New Roman"/>
          <w:i/>
          <w:sz w:val="28"/>
        </w:rPr>
        <w:t xml:space="preserve">, ГОУ ВО </w:t>
      </w:r>
      <w:r w:rsidR="00A91640">
        <w:rPr>
          <w:rFonts w:ascii="Times New Roman" w:hAnsi="Times New Roman" w:cs="Times New Roman"/>
          <w:i/>
          <w:sz w:val="28"/>
        </w:rPr>
        <w:t>КРАГСиУ</w:t>
      </w:r>
      <w:r w:rsidRPr="00B02D9E">
        <w:rPr>
          <w:rFonts w:ascii="Times New Roman" w:hAnsi="Times New Roman" w:cs="Times New Roman"/>
          <w:i/>
          <w:sz w:val="28"/>
        </w:rPr>
        <w:t>.</w:t>
      </w:r>
    </w:p>
    <w:p w14:paraId="005C099C" w14:textId="0D0FE2F7" w:rsidR="00F50816" w:rsidRPr="00B02D9E" w:rsidRDefault="00F50816" w:rsidP="00B02D9E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F50816">
        <w:rPr>
          <w:rFonts w:ascii="Times New Roman" w:hAnsi="Times New Roman" w:cs="Times New Roman"/>
          <w:i/>
          <w:sz w:val="28"/>
        </w:rPr>
        <w:t>Левченко Дмитрий Александрович, проректор по цифровой трансформации, начальник отдела информационных систем и технологий ГОУ ВО КРАГСиУ</w:t>
      </w:r>
      <w:r w:rsidR="00811361">
        <w:rPr>
          <w:rFonts w:ascii="Times New Roman" w:hAnsi="Times New Roman" w:cs="Times New Roman"/>
          <w:i/>
          <w:sz w:val="28"/>
        </w:rPr>
        <w:t>.</w:t>
      </w:r>
    </w:p>
    <w:p w14:paraId="7AFA4A2F" w14:textId="77777777" w:rsidR="00A71A05" w:rsidRDefault="00A71A05" w:rsidP="001E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EE84B18" w14:textId="77777777" w:rsidR="00A71A05" w:rsidRPr="00080D65" w:rsidRDefault="00A71A05" w:rsidP="00A71A0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0D65">
        <w:rPr>
          <w:rFonts w:ascii="Times New Roman" w:hAnsi="Times New Roman" w:cs="Times New Roman"/>
          <w:b/>
          <w:sz w:val="28"/>
        </w:rPr>
        <w:t>ДОКЛАДЫ</w:t>
      </w:r>
    </w:p>
    <w:p w14:paraId="0095838E" w14:textId="77777777" w:rsidR="00A71A05" w:rsidRPr="00080D65" w:rsidRDefault="00A71A05" w:rsidP="00A71A05">
      <w:pPr>
        <w:contextualSpacing/>
        <w:rPr>
          <w:rFonts w:ascii="Times New Roman" w:hAnsi="Times New Roman" w:cs="Times New Roman"/>
          <w:sz w:val="28"/>
        </w:rPr>
      </w:pPr>
    </w:p>
    <w:p w14:paraId="02E49C08" w14:textId="0AFFB7E0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b/>
          <w:sz w:val="28"/>
        </w:rPr>
        <w:t>Машинные переводчики коми языка: вызовы и решения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742904A" w14:textId="1DC61EE0" w:rsidR="00A71A05" w:rsidRDefault="00A71A05" w:rsidP="00A71A0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Федина Марина Серафимовна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A71A05">
        <w:rPr>
          <w:rFonts w:ascii="Times New Roman" w:hAnsi="Times New Roman" w:cs="Times New Roman"/>
          <w:i/>
          <w:sz w:val="28"/>
        </w:rPr>
        <w:t>кандидат филологических наук, доцент, ведущий научный сотрудник, ГОУ ВО КРАГСиУ</w:t>
      </w:r>
      <w:r w:rsidRPr="008E086B">
        <w:rPr>
          <w:rFonts w:ascii="Times New Roman" w:hAnsi="Times New Roman" w:cs="Times New Roman"/>
          <w:i/>
          <w:sz w:val="28"/>
        </w:rPr>
        <w:t>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6FA61A64" w14:textId="4BED410C" w:rsidR="00A71A05" w:rsidRDefault="00A71A05" w:rsidP="00A71A0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lastRenderedPageBreak/>
        <w:t>Левченко Дмитрий Александрович,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71A05">
        <w:rPr>
          <w:rFonts w:ascii="Times New Roman" w:hAnsi="Times New Roman" w:cs="Times New Roman"/>
          <w:i/>
          <w:sz w:val="28"/>
        </w:rPr>
        <w:t>проректор по цифровой трансформации, начальник отдела информационных систем и технологий</w:t>
      </w:r>
      <w:r>
        <w:rPr>
          <w:rFonts w:ascii="Times New Roman" w:hAnsi="Times New Roman" w:cs="Times New Roman"/>
          <w:i/>
          <w:sz w:val="28"/>
        </w:rPr>
        <w:t xml:space="preserve"> ГОУ ВО КРАГСиУ, г. Сыктывкар.</w:t>
      </w:r>
    </w:p>
    <w:p w14:paraId="5AE6817D" w14:textId="77777777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b/>
          <w:sz w:val="28"/>
        </w:rPr>
        <w:t xml:space="preserve">Система социальной поддержки третьего сословия </w:t>
      </w:r>
      <w:r>
        <w:rPr>
          <w:rFonts w:ascii="Times New Roman" w:hAnsi="Times New Roman" w:cs="Times New Roman"/>
          <w:b/>
          <w:sz w:val="28"/>
        </w:rPr>
        <w:t xml:space="preserve">в России в концe </w:t>
      </w:r>
      <w:r>
        <w:rPr>
          <w:rFonts w:ascii="Times New Roman" w:hAnsi="Times New Roman" w:cs="Times New Roman"/>
          <w:b/>
          <w:sz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</w:rPr>
        <w:t xml:space="preserve"> – начале </w:t>
      </w:r>
      <w:r>
        <w:rPr>
          <w:rFonts w:ascii="Times New Roman" w:hAnsi="Times New Roman" w:cs="Times New Roman"/>
          <w:b/>
          <w:sz w:val="28"/>
          <w:lang w:val="en-US"/>
        </w:rPr>
        <w:t>XX</w:t>
      </w:r>
      <w:r>
        <w:rPr>
          <w:rFonts w:ascii="Times New Roman" w:hAnsi="Times New Roman" w:cs="Times New Roman"/>
          <w:b/>
          <w:sz w:val="28"/>
        </w:rPr>
        <w:t xml:space="preserve"> вв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8028175" w14:textId="77777777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Гагиева Анна Капитоновна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доктор исторических наук, доцент, </w:t>
      </w:r>
      <w:r w:rsidRPr="008E086B">
        <w:rPr>
          <w:rFonts w:ascii="Times New Roman" w:hAnsi="Times New Roman" w:cs="Times New Roman"/>
          <w:i/>
          <w:sz w:val="28"/>
        </w:rPr>
        <w:t>профессор кафедры государственного и муниципального управления ГОУ ВО КРАГСиУ,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32D58AA" w14:textId="77777777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Шестакова Анна Александровна, </w:t>
      </w:r>
      <w:r w:rsidRPr="008E086B">
        <w:rPr>
          <w:rFonts w:ascii="Times New Roman" w:hAnsi="Times New Roman" w:cs="Times New Roman"/>
          <w:i/>
          <w:sz w:val="28"/>
        </w:rPr>
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</w:r>
      <w:r>
        <w:rPr>
          <w:rFonts w:ascii="Times New Roman" w:hAnsi="Times New Roman" w:cs="Times New Roman"/>
          <w:i/>
          <w:sz w:val="28"/>
        </w:rPr>
        <w:t>, г. Москва.</w:t>
      </w:r>
    </w:p>
    <w:p w14:paraId="2E387D4D" w14:textId="413CC599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t>Стремление осмыслить аспекты истории и культуры родного народа: о творчестве коми писателя А. Вурдова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6AAA29D7" w14:textId="24BA0315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Кузнецова Татьяна Леонидовна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A71A05">
        <w:rPr>
          <w:rFonts w:ascii="Times New Roman" w:hAnsi="Times New Roman" w:cs="Times New Roman"/>
          <w:i/>
          <w:sz w:val="28"/>
        </w:rPr>
        <w:t xml:space="preserve">кандидат филологических наук, </w:t>
      </w:r>
      <w:r w:rsidRPr="002E58A0">
        <w:rPr>
          <w:rFonts w:ascii="Times New Roman" w:hAnsi="Times New Roman" w:cs="Times New Roman"/>
          <w:i/>
          <w:sz w:val="28"/>
        </w:rPr>
        <w:t>старший научный сотрудник</w:t>
      </w:r>
      <w:r>
        <w:rPr>
          <w:rFonts w:ascii="Times New Roman" w:hAnsi="Times New Roman" w:cs="Times New Roman"/>
          <w:i/>
          <w:sz w:val="28"/>
        </w:rPr>
        <w:t xml:space="preserve">, заведующий сектором литературоведения </w:t>
      </w:r>
      <w:r w:rsidRPr="002E58A0">
        <w:rPr>
          <w:rFonts w:ascii="Times New Roman" w:hAnsi="Times New Roman" w:cs="Times New Roman"/>
          <w:i/>
          <w:sz w:val="28"/>
        </w:rPr>
        <w:t>Институт</w:t>
      </w:r>
      <w:r>
        <w:rPr>
          <w:rFonts w:ascii="Times New Roman" w:hAnsi="Times New Roman" w:cs="Times New Roman"/>
          <w:i/>
          <w:sz w:val="28"/>
        </w:rPr>
        <w:t>а</w:t>
      </w:r>
      <w:r w:rsidRPr="002E58A0">
        <w:rPr>
          <w:rFonts w:ascii="Times New Roman" w:hAnsi="Times New Roman" w:cs="Times New Roman"/>
          <w:i/>
          <w:sz w:val="28"/>
        </w:rPr>
        <w:t xml:space="preserve"> языка, литературы и истории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E58A0">
        <w:rPr>
          <w:rFonts w:ascii="Times New Roman" w:hAnsi="Times New Roman" w:cs="Times New Roman"/>
          <w:i/>
          <w:sz w:val="28"/>
        </w:rPr>
        <w:t>ФГБУН ФИЦ Коми НЦ УрО РАН</w:t>
      </w:r>
      <w:r w:rsidRPr="008E086B">
        <w:rPr>
          <w:rFonts w:ascii="Times New Roman" w:hAnsi="Times New Roman" w:cs="Times New Roman"/>
          <w:i/>
          <w:sz w:val="28"/>
        </w:rPr>
        <w:t>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5C6CF02" w14:textId="69B77160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t>Руководство педагогическим коллективом в школе А.А. Католикова: основные особенности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0700348E" w14:textId="016F2372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Попов Назар Александрович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а</w:t>
      </w:r>
      <w:r w:rsidRPr="002E58A0">
        <w:rPr>
          <w:rFonts w:ascii="Times New Roman" w:hAnsi="Times New Roman" w:cs="Times New Roman"/>
          <w:i/>
          <w:sz w:val="28"/>
        </w:rPr>
        <w:t>ссистент кафедры истории и методики обучения общественно-правовым дисциплинам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E58A0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FAD0BEE" w14:textId="0847B5E3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t>Этнический фактор в электоральных процессах Республики Коми (на примере федеральных выборов)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CAF61F4" w14:textId="78B4CA05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Хамидуллин Альберт Ринатович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2E58A0">
        <w:rPr>
          <w:rFonts w:ascii="Times New Roman" w:hAnsi="Times New Roman" w:cs="Times New Roman"/>
          <w:i/>
          <w:sz w:val="28"/>
        </w:rPr>
        <w:t>аспирант</w:t>
      </w:r>
      <w:r w:rsidRPr="002E58A0">
        <w:t xml:space="preserve"> </w:t>
      </w:r>
      <w:r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</w:t>
      </w:r>
      <w:r w:rsidRPr="002E58A0">
        <w:rPr>
          <w:rFonts w:ascii="Times New Roman" w:hAnsi="Times New Roman" w:cs="Times New Roman"/>
          <w:i/>
          <w:sz w:val="28"/>
        </w:rPr>
        <w:t xml:space="preserve"> высшего образования «Российский государственный педагогический университет им. А. И. Герцена», г. Санкт-Петербург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E1E4123" w14:textId="56D329DB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>Виртуальное публичн</w:t>
      </w:r>
      <w:r>
        <w:rPr>
          <w:rFonts w:ascii="Times New Roman" w:hAnsi="Times New Roman" w:cs="Times New Roman"/>
          <w:b/>
          <w:sz w:val="28"/>
        </w:rPr>
        <w:t>ое пространство (кибермир) как «поле»</w:t>
      </w:r>
      <w:r w:rsidRPr="009930C1">
        <w:rPr>
          <w:rFonts w:ascii="Times New Roman" w:hAnsi="Times New Roman" w:cs="Times New Roman"/>
          <w:b/>
          <w:sz w:val="28"/>
        </w:rPr>
        <w:t xml:space="preserve"> современного гуманитарного североведения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9B59F9A" w14:textId="77777777" w:rsidR="009930C1" w:rsidRDefault="009930C1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Поляков Юрий Васильевич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930C1">
        <w:rPr>
          <w:rFonts w:ascii="Times New Roman" w:hAnsi="Times New Roman" w:cs="Times New Roman"/>
          <w:i/>
          <w:sz w:val="28"/>
        </w:rPr>
        <w:t>старший лаборант-исследователь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930C1">
        <w:rPr>
          <w:rFonts w:ascii="Times New Roman" w:hAnsi="Times New Roman" w:cs="Times New Roman"/>
          <w:i/>
          <w:sz w:val="28"/>
        </w:rPr>
        <w:t>Институт</w:t>
      </w:r>
      <w:r>
        <w:rPr>
          <w:rFonts w:ascii="Times New Roman" w:hAnsi="Times New Roman" w:cs="Times New Roman"/>
          <w:i/>
          <w:sz w:val="28"/>
        </w:rPr>
        <w:t>а</w:t>
      </w:r>
      <w:r w:rsidRPr="009930C1">
        <w:rPr>
          <w:rFonts w:ascii="Times New Roman" w:hAnsi="Times New Roman" w:cs="Times New Roman"/>
          <w:i/>
          <w:sz w:val="28"/>
        </w:rPr>
        <w:t xml:space="preserve"> языка, литературы и истории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930C1">
        <w:rPr>
          <w:rFonts w:ascii="Times New Roman" w:hAnsi="Times New Roman" w:cs="Times New Roman"/>
          <w:i/>
          <w:sz w:val="28"/>
        </w:rPr>
        <w:t>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4E6582E4" w14:textId="77777777" w:rsidR="00A91640" w:rsidRDefault="00A91640" w:rsidP="00B02D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D45EE0" w14:textId="1BC294A3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2</w:t>
      </w:r>
      <w:r w:rsidRPr="00080D65">
        <w:rPr>
          <w:rFonts w:ascii="Times New Roman" w:hAnsi="Times New Roman" w:cs="Times New Roman"/>
          <w:sz w:val="36"/>
        </w:rPr>
        <w:t xml:space="preserve">  Д Е Н Ь  К О Н Ф Е Р Е Н Ц И И</w:t>
      </w:r>
    </w:p>
    <w:p w14:paraId="3648951C" w14:textId="77777777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198D35EE" w14:textId="77777777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0D65">
        <w:rPr>
          <w:rFonts w:ascii="Times New Roman" w:hAnsi="Times New Roman" w:cs="Times New Roman"/>
          <w:b/>
          <w:sz w:val="32"/>
        </w:rPr>
        <w:t>РЕГИСТРАЦИЯ</w:t>
      </w:r>
    </w:p>
    <w:p w14:paraId="595AAE5F" w14:textId="77777777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06E05439" w14:textId="5C95E7A1" w:rsidR="001E1597" w:rsidRPr="00080D65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6</w:t>
      </w:r>
      <w:r w:rsidRPr="00080D65">
        <w:rPr>
          <w:rFonts w:ascii="Times New Roman" w:hAnsi="Times New Roman" w:cs="Times New Roman"/>
          <w:i/>
          <w:sz w:val="28"/>
        </w:rPr>
        <w:t xml:space="preserve"> апреля 202</w:t>
      </w:r>
      <w:r>
        <w:rPr>
          <w:rFonts w:ascii="Times New Roman" w:hAnsi="Times New Roman" w:cs="Times New Roman"/>
          <w:i/>
          <w:sz w:val="28"/>
        </w:rPr>
        <w:t>5</w:t>
      </w:r>
      <w:r w:rsidRPr="00080D65">
        <w:rPr>
          <w:rFonts w:ascii="Times New Roman" w:hAnsi="Times New Roman" w:cs="Times New Roman"/>
          <w:i/>
          <w:sz w:val="28"/>
        </w:rPr>
        <w:t xml:space="preserve"> г.</w:t>
      </w:r>
    </w:p>
    <w:p w14:paraId="670BBCC9" w14:textId="77777777" w:rsidR="001E1597" w:rsidRPr="00080D65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09:00-10</w:t>
      </w:r>
      <w:r w:rsidRPr="00080D65">
        <w:rPr>
          <w:rFonts w:ascii="Times New Roman" w:hAnsi="Times New Roman" w:cs="Times New Roman"/>
          <w:i/>
          <w:sz w:val="28"/>
        </w:rPr>
        <w:t>:00</w:t>
      </w:r>
    </w:p>
    <w:p w14:paraId="728BBE39" w14:textId="37BA3B40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 xml:space="preserve">ГОУ ВО КРАГСиУ, </w:t>
      </w:r>
      <w:r>
        <w:rPr>
          <w:rFonts w:ascii="Times New Roman" w:hAnsi="Times New Roman" w:cs="Times New Roman"/>
          <w:i/>
          <w:sz w:val="28"/>
        </w:rPr>
        <w:t>холл второго этажа</w:t>
      </w:r>
      <w:r w:rsidRPr="001E1597">
        <w:rPr>
          <w:rFonts w:ascii="Times New Roman" w:hAnsi="Times New Roman" w:cs="Times New Roman"/>
          <w:i/>
          <w:sz w:val="28"/>
        </w:rPr>
        <w:t>,</w:t>
      </w:r>
    </w:p>
    <w:p w14:paraId="5C632FEB" w14:textId="760D7482" w:rsidR="001E1597" w:rsidRPr="00080D65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ул. Коммунистическая, 11.</w:t>
      </w:r>
    </w:p>
    <w:p w14:paraId="64322D80" w14:textId="77777777" w:rsidR="001E1597" w:rsidRPr="00080D65" w:rsidRDefault="001E1597" w:rsidP="001E1597">
      <w:pPr>
        <w:contextualSpacing/>
        <w:rPr>
          <w:rFonts w:ascii="Times New Roman" w:hAnsi="Times New Roman" w:cs="Times New Roman"/>
          <w:b/>
          <w:sz w:val="32"/>
        </w:rPr>
      </w:pPr>
    </w:p>
    <w:p w14:paraId="025423B8" w14:textId="64B22C0E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СЕКЦИЯ «</w:t>
      </w:r>
      <w:r w:rsidRPr="001E1597">
        <w:rPr>
          <w:rFonts w:ascii="Times New Roman" w:hAnsi="Times New Roman" w:cs="Times New Roman"/>
          <w:b/>
          <w:sz w:val="32"/>
        </w:rPr>
        <w:t>ЭФФЕКТИВНОЕ УПРАВЛЕНИЕ ПРОСТРАНСТВЕННЫМ РАЗВИТИЕМ ТЕРРИТОРИЙ ЕВРОПЕЙСКОГО СЕВЕРА</w:t>
      </w:r>
      <w:r>
        <w:rPr>
          <w:rFonts w:ascii="Times New Roman" w:hAnsi="Times New Roman" w:cs="Times New Roman"/>
          <w:b/>
          <w:sz w:val="32"/>
        </w:rPr>
        <w:t>»</w:t>
      </w:r>
    </w:p>
    <w:p w14:paraId="70EAF9DF" w14:textId="77777777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0180CA6B" w14:textId="62B818FF" w:rsid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0774A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6</w:t>
      </w:r>
      <w:r w:rsidRPr="0010774A">
        <w:rPr>
          <w:rFonts w:ascii="Times New Roman" w:hAnsi="Times New Roman" w:cs="Times New Roman"/>
          <w:i/>
          <w:sz w:val="28"/>
        </w:rPr>
        <w:t xml:space="preserve"> апреля 2025 г.</w:t>
      </w:r>
    </w:p>
    <w:p w14:paraId="44E20C5D" w14:textId="6C4D3C0E" w:rsidR="001E1597" w:rsidRPr="00080D65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080D65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0:00-13:0</w:t>
      </w:r>
      <w:r w:rsidRPr="00080D65">
        <w:rPr>
          <w:rFonts w:ascii="Times New Roman" w:hAnsi="Times New Roman" w:cs="Times New Roman"/>
          <w:i/>
          <w:sz w:val="28"/>
        </w:rPr>
        <w:t>0</w:t>
      </w:r>
    </w:p>
    <w:p w14:paraId="7862E14B" w14:textId="3584417F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 xml:space="preserve">ГОУ ВО КРАГСиУ, </w:t>
      </w:r>
      <w:r w:rsidR="00033CBD">
        <w:rPr>
          <w:rFonts w:ascii="Times New Roman" w:hAnsi="Times New Roman" w:cs="Times New Roman"/>
          <w:i/>
          <w:sz w:val="28"/>
        </w:rPr>
        <w:t>221</w:t>
      </w:r>
      <w:r>
        <w:rPr>
          <w:rFonts w:ascii="Times New Roman" w:hAnsi="Times New Roman" w:cs="Times New Roman"/>
          <w:i/>
          <w:sz w:val="28"/>
        </w:rPr>
        <w:t xml:space="preserve"> ауд.</w:t>
      </w:r>
      <w:r w:rsidRPr="001E1597">
        <w:rPr>
          <w:rFonts w:ascii="Times New Roman" w:hAnsi="Times New Roman" w:cs="Times New Roman"/>
          <w:i/>
          <w:sz w:val="28"/>
        </w:rPr>
        <w:t>,</w:t>
      </w:r>
    </w:p>
    <w:p w14:paraId="58104512" w14:textId="0469E120" w:rsid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ул. Коммунистическая, 11.</w:t>
      </w:r>
    </w:p>
    <w:p w14:paraId="6CEE4B3C" w14:textId="77777777" w:rsidR="001E1597" w:rsidRPr="00080D65" w:rsidRDefault="001E1597" w:rsidP="001E1597">
      <w:pPr>
        <w:contextualSpacing/>
        <w:jc w:val="right"/>
        <w:rPr>
          <w:rFonts w:ascii="Times New Roman" w:hAnsi="Times New Roman" w:cs="Times New Roman"/>
          <w:sz w:val="28"/>
        </w:rPr>
      </w:pPr>
    </w:p>
    <w:p w14:paraId="03369EE1" w14:textId="77777777" w:rsidR="001E1597" w:rsidRPr="00080D65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80D65">
        <w:rPr>
          <w:rFonts w:ascii="Times New Roman" w:hAnsi="Times New Roman" w:cs="Times New Roman"/>
          <w:b/>
          <w:i/>
          <w:sz w:val="28"/>
        </w:rPr>
        <w:t>Модератор:</w:t>
      </w:r>
    </w:p>
    <w:p w14:paraId="3411EB33" w14:textId="67D19449" w:rsidR="00033CBD" w:rsidRDefault="00033CBD" w:rsidP="00033CBD">
      <w:pPr>
        <w:ind w:firstLine="708"/>
        <w:contextualSpacing/>
        <w:rPr>
          <w:rFonts w:ascii="Times New Roman" w:hAnsi="Times New Roman" w:cs="Times New Roman"/>
          <w:i/>
          <w:sz w:val="28"/>
        </w:rPr>
      </w:pPr>
      <w:bookmarkStart w:id="0" w:name="_GoBack"/>
      <w:r w:rsidRPr="00033CBD">
        <w:rPr>
          <w:rFonts w:ascii="Times New Roman" w:hAnsi="Times New Roman" w:cs="Times New Roman"/>
          <w:i/>
          <w:sz w:val="28"/>
        </w:rPr>
        <w:t>Чужмаров</w:t>
      </w:r>
      <w:bookmarkEnd w:id="0"/>
      <w:r w:rsidRPr="00033CBD">
        <w:rPr>
          <w:rFonts w:ascii="Times New Roman" w:hAnsi="Times New Roman" w:cs="Times New Roman"/>
          <w:i/>
          <w:sz w:val="28"/>
        </w:rPr>
        <w:t xml:space="preserve"> Андрей Иванович, канд. экон. наук, доцент кафедры экономики и управления, проректор по молодежной политике и внеучебной работе ГОУ ВО КРАГСиУ</w:t>
      </w:r>
      <w:r>
        <w:rPr>
          <w:rFonts w:ascii="Times New Roman" w:hAnsi="Times New Roman" w:cs="Times New Roman"/>
          <w:i/>
          <w:sz w:val="28"/>
        </w:rPr>
        <w:t>.</w:t>
      </w:r>
    </w:p>
    <w:p w14:paraId="1BC600DA" w14:textId="7C9CDED4" w:rsidR="001E1597" w:rsidRPr="00033CBD" w:rsidRDefault="00033CBD" w:rsidP="00033CBD">
      <w:pPr>
        <w:contextualSpacing/>
        <w:rPr>
          <w:rFonts w:ascii="Times New Roman" w:hAnsi="Times New Roman" w:cs="Times New Roman"/>
          <w:i/>
          <w:sz w:val="28"/>
        </w:rPr>
      </w:pPr>
      <w:r w:rsidRPr="00033CBD">
        <w:rPr>
          <w:rFonts w:ascii="Times New Roman" w:hAnsi="Times New Roman" w:cs="Times New Roman"/>
          <w:i/>
          <w:sz w:val="28"/>
        </w:rPr>
        <w:tab/>
      </w:r>
    </w:p>
    <w:p w14:paraId="161B718E" w14:textId="77777777" w:rsidR="001E1597" w:rsidRPr="00080D65" w:rsidRDefault="001E1597" w:rsidP="001E159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0D65">
        <w:rPr>
          <w:rFonts w:ascii="Times New Roman" w:hAnsi="Times New Roman" w:cs="Times New Roman"/>
          <w:b/>
          <w:sz w:val="28"/>
        </w:rPr>
        <w:t>ДОКЛАДЫ</w:t>
      </w:r>
    </w:p>
    <w:p w14:paraId="35E01D91" w14:textId="77777777" w:rsidR="001E1597" w:rsidRPr="00080D65" w:rsidRDefault="001E1597" w:rsidP="001E1597">
      <w:pPr>
        <w:contextualSpacing/>
        <w:rPr>
          <w:rFonts w:ascii="Times New Roman" w:hAnsi="Times New Roman" w:cs="Times New Roman"/>
          <w:sz w:val="28"/>
        </w:rPr>
      </w:pPr>
    </w:p>
    <w:p w14:paraId="2A12D627" w14:textId="705C0EF6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рхивная отрасль Республики Коми: </w:t>
      </w:r>
      <w:r w:rsidRPr="008E086B">
        <w:rPr>
          <w:rFonts w:ascii="Times New Roman" w:hAnsi="Times New Roman" w:cs="Times New Roman"/>
          <w:b/>
          <w:sz w:val="28"/>
        </w:rPr>
        <w:t>проблемы и перспективы р</w:t>
      </w:r>
      <w:r>
        <w:rPr>
          <w:rFonts w:ascii="Times New Roman" w:hAnsi="Times New Roman" w:cs="Times New Roman"/>
          <w:b/>
          <w:sz w:val="28"/>
        </w:rPr>
        <w:t>азвития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FAE4D8B" w14:textId="2E4AC3E1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Гагиева Анна Капитоновна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доктор исторических наук, доцент, </w:t>
      </w:r>
      <w:r w:rsidRPr="008E086B">
        <w:rPr>
          <w:rFonts w:ascii="Times New Roman" w:hAnsi="Times New Roman" w:cs="Times New Roman"/>
          <w:i/>
          <w:sz w:val="28"/>
        </w:rPr>
        <w:t>профессор кафедры государственного и муниципального управления ГОУ ВО КРАГСиУ,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28429C7" w14:textId="13F40A1E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b/>
          <w:sz w:val="28"/>
        </w:rPr>
        <w:t>Стратегические приоритеты развития системы управления производственной безопасностью промышленных предпр</w:t>
      </w:r>
      <w:r>
        <w:rPr>
          <w:rFonts w:ascii="Times New Roman" w:hAnsi="Times New Roman" w:cs="Times New Roman"/>
          <w:b/>
          <w:sz w:val="28"/>
        </w:rPr>
        <w:t xml:space="preserve">иятий топливно-энергетического </w:t>
      </w:r>
      <w:r w:rsidRPr="008E086B">
        <w:rPr>
          <w:rFonts w:ascii="Times New Roman" w:hAnsi="Times New Roman" w:cs="Times New Roman"/>
          <w:b/>
          <w:sz w:val="28"/>
        </w:rPr>
        <w:t>комплекса Российской Федерации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3437B08" w14:textId="45F22121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Лыскова Ирина Ефимовна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8E086B">
        <w:rPr>
          <w:rFonts w:ascii="Times New Roman" w:hAnsi="Times New Roman" w:cs="Times New Roman"/>
          <w:i/>
          <w:sz w:val="28"/>
        </w:rPr>
        <w:t>кандидат исторических наук</w:t>
      </w:r>
      <w:r>
        <w:rPr>
          <w:rFonts w:ascii="Times New Roman" w:hAnsi="Times New Roman" w:cs="Times New Roman"/>
          <w:i/>
          <w:sz w:val="28"/>
        </w:rPr>
        <w:t xml:space="preserve">, доцент, </w:t>
      </w:r>
      <w:r w:rsidRPr="008E086B">
        <w:rPr>
          <w:rFonts w:ascii="Times New Roman" w:hAnsi="Times New Roman" w:cs="Times New Roman"/>
          <w:i/>
          <w:sz w:val="28"/>
        </w:rPr>
        <w:t>доцент кафедры экономики и управления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E086B">
        <w:rPr>
          <w:rFonts w:ascii="Times New Roman" w:hAnsi="Times New Roman" w:cs="Times New Roman"/>
          <w:i/>
          <w:sz w:val="28"/>
        </w:rPr>
        <w:t>ГОУ ВО КРАГСиУ,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59F3B930" w14:textId="78AB5B16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b/>
          <w:sz w:val="28"/>
        </w:rPr>
        <w:t>Поддержка и развитие потребкооперации в условиях СВО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6145F25" w14:textId="33C582F4" w:rsidR="008E086B" w:rsidRDefault="008E086B" w:rsidP="008E086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E086B">
        <w:rPr>
          <w:rFonts w:ascii="Times New Roman" w:hAnsi="Times New Roman" w:cs="Times New Roman"/>
          <w:i/>
          <w:sz w:val="28"/>
        </w:rPr>
        <w:t>Ильина Луиза Ивановна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8E086B">
        <w:rPr>
          <w:rFonts w:ascii="Times New Roman" w:hAnsi="Times New Roman" w:cs="Times New Roman"/>
          <w:i/>
          <w:sz w:val="28"/>
        </w:rPr>
        <w:t>доктор экономических наук, доцент,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B3DA920" w14:textId="62E14325" w:rsidR="008E086B" w:rsidRDefault="008E086B" w:rsidP="008E086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Ружанская Наталья Вячеславовна, кандидат экономических наук, доцент, заведующий </w:t>
      </w:r>
      <w:r w:rsidRPr="008E086B">
        <w:rPr>
          <w:rFonts w:ascii="Times New Roman" w:hAnsi="Times New Roman" w:cs="Times New Roman"/>
          <w:i/>
          <w:sz w:val="28"/>
        </w:rPr>
        <w:t>экономики и управления</w:t>
      </w:r>
      <w:r>
        <w:rPr>
          <w:rFonts w:ascii="Times New Roman" w:hAnsi="Times New Roman" w:cs="Times New Roman"/>
          <w:i/>
          <w:sz w:val="28"/>
        </w:rPr>
        <w:t xml:space="preserve"> ГОУ ВО КРАГСиУ, г. Сыктывкар.</w:t>
      </w:r>
    </w:p>
    <w:p w14:paraId="33F6949C" w14:textId="3A395EA4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b/>
          <w:sz w:val="28"/>
        </w:rPr>
        <w:t>Историческая наука в Республике Коми</w:t>
      </w:r>
      <w:r>
        <w:rPr>
          <w:rFonts w:ascii="Times New Roman" w:hAnsi="Times New Roman" w:cs="Times New Roman"/>
          <w:b/>
          <w:sz w:val="28"/>
        </w:rPr>
        <w:t>: научная школа В.П. Золотарёва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5AFE14B" w14:textId="0C08799E" w:rsidR="008E086B" w:rsidRPr="00080D65" w:rsidRDefault="008E086B" w:rsidP="008E086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E086B">
        <w:rPr>
          <w:rFonts w:ascii="Times New Roman" w:hAnsi="Times New Roman" w:cs="Times New Roman"/>
          <w:i/>
          <w:sz w:val="28"/>
        </w:rPr>
        <w:t>Павлова Татьяна Вячеславовна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8E086B">
        <w:rPr>
          <w:rFonts w:ascii="Times New Roman" w:hAnsi="Times New Roman" w:cs="Times New Roman"/>
          <w:i/>
          <w:sz w:val="28"/>
        </w:rPr>
        <w:t>кандидат исторических наук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8E086B">
        <w:rPr>
          <w:rFonts w:ascii="Times New Roman" w:hAnsi="Times New Roman" w:cs="Times New Roman"/>
          <w:i/>
          <w:sz w:val="28"/>
        </w:rPr>
        <w:t xml:space="preserve">доцент </w:t>
      </w:r>
      <w:r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</w:t>
      </w:r>
      <w:r w:rsidRPr="008E086B">
        <w:rPr>
          <w:rFonts w:ascii="Times New Roman" w:hAnsi="Times New Roman" w:cs="Times New Roman"/>
          <w:i/>
          <w:sz w:val="28"/>
        </w:rPr>
        <w:t>Сыктывкарский государственный унив</w:t>
      </w:r>
      <w:r>
        <w:rPr>
          <w:rFonts w:ascii="Times New Roman" w:hAnsi="Times New Roman" w:cs="Times New Roman"/>
          <w:i/>
          <w:sz w:val="28"/>
        </w:rPr>
        <w:t>ерситет имени Питирима Сорокина»</w:t>
      </w:r>
      <w:r w:rsidRPr="008E086B">
        <w:rPr>
          <w:rFonts w:ascii="Times New Roman" w:hAnsi="Times New Roman" w:cs="Times New Roman"/>
          <w:i/>
          <w:sz w:val="28"/>
        </w:rPr>
        <w:t>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210DE777" w14:textId="2021F855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b/>
          <w:sz w:val="28"/>
        </w:rPr>
        <w:t xml:space="preserve">Проблемы и перспективы роста конкурентоспособности серверного региона на примере </w:t>
      </w:r>
      <w:r>
        <w:rPr>
          <w:rFonts w:ascii="Times New Roman" w:hAnsi="Times New Roman" w:cs="Times New Roman"/>
          <w:b/>
          <w:sz w:val="28"/>
        </w:rPr>
        <w:t>Р</w:t>
      </w:r>
      <w:r w:rsidRPr="00A71A05">
        <w:rPr>
          <w:rFonts w:ascii="Times New Roman" w:hAnsi="Times New Roman" w:cs="Times New Roman"/>
          <w:b/>
          <w:sz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</w:rPr>
        <w:t>К</w:t>
      </w:r>
      <w:r w:rsidRPr="00A71A05">
        <w:rPr>
          <w:rFonts w:ascii="Times New Roman" w:hAnsi="Times New Roman" w:cs="Times New Roman"/>
          <w:b/>
          <w:sz w:val="28"/>
        </w:rPr>
        <w:t>оми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968A8A3" w14:textId="1ACA2776" w:rsidR="008E086B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t>Голубкова Наталия Фёдоровна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в</w:t>
      </w:r>
      <w:r w:rsidRPr="00A71A05">
        <w:rPr>
          <w:rFonts w:ascii="Times New Roman" w:hAnsi="Times New Roman" w:cs="Times New Roman"/>
          <w:i/>
          <w:sz w:val="28"/>
        </w:rPr>
        <w:t>едущий экономист</w:t>
      </w:r>
      <w:r>
        <w:rPr>
          <w:rFonts w:ascii="Times New Roman" w:hAnsi="Times New Roman" w:cs="Times New Roman"/>
          <w:i/>
          <w:sz w:val="28"/>
        </w:rPr>
        <w:t xml:space="preserve"> ОАО «Сыктывкарский водоканал», </w:t>
      </w:r>
      <w:r w:rsidRPr="00A71A05">
        <w:rPr>
          <w:rFonts w:ascii="Times New Roman" w:hAnsi="Times New Roman" w:cs="Times New Roman"/>
          <w:i/>
          <w:sz w:val="28"/>
        </w:rPr>
        <w:t>аспирант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71A05">
        <w:rPr>
          <w:rFonts w:ascii="Times New Roman" w:hAnsi="Times New Roman" w:cs="Times New Roman"/>
          <w:i/>
          <w:sz w:val="28"/>
        </w:rPr>
        <w:t>Институт</w:t>
      </w:r>
      <w:r>
        <w:rPr>
          <w:rFonts w:ascii="Times New Roman" w:hAnsi="Times New Roman" w:cs="Times New Roman"/>
          <w:i/>
          <w:sz w:val="28"/>
        </w:rPr>
        <w:t>а</w:t>
      </w:r>
      <w:r w:rsidRPr="00A71A05">
        <w:rPr>
          <w:rFonts w:ascii="Times New Roman" w:hAnsi="Times New Roman" w:cs="Times New Roman"/>
          <w:i/>
          <w:sz w:val="28"/>
        </w:rPr>
        <w:t xml:space="preserve"> социально-экономических и энергетических проблем Севера</w:t>
      </w:r>
      <w:r>
        <w:rPr>
          <w:rFonts w:ascii="Times New Roman" w:hAnsi="Times New Roman" w:cs="Times New Roman"/>
          <w:i/>
          <w:sz w:val="28"/>
        </w:rPr>
        <w:t xml:space="preserve"> ФГБУН ФИЦ Коми НЦ УрО РАН</w:t>
      </w:r>
      <w:r w:rsidRPr="008E086B">
        <w:rPr>
          <w:rFonts w:ascii="Times New Roman" w:hAnsi="Times New Roman" w:cs="Times New Roman"/>
          <w:i/>
          <w:sz w:val="28"/>
        </w:rPr>
        <w:t>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BCA6711" w14:textId="2AC90B0E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b/>
          <w:sz w:val="28"/>
        </w:rPr>
        <w:t>Речной транспорт Европейского и Приуральского Севера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6EE0A4F4" w14:textId="7113D3AA" w:rsidR="00A71A05" w:rsidRDefault="00A71A05" w:rsidP="00A71A0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t>Сундуков Евгений Юрьевич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A71A05">
        <w:rPr>
          <w:rFonts w:ascii="Times New Roman" w:hAnsi="Times New Roman" w:cs="Times New Roman"/>
          <w:i/>
          <w:sz w:val="28"/>
        </w:rPr>
        <w:t>кандидат экономических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старший научный сотрудник лаборатории проблема транспорта </w:t>
      </w:r>
      <w:r w:rsidRPr="00A71A05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</w:t>
      </w:r>
      <w:r w:rsidRPr="008E086B">
        <w:rPr>
          <w:rFonts w:ascii="Times New Roman" w:hAnsi="Times New Roman" w:cs="Times New Roman"/>
          <w:i/>
          <w:sz w:val="28"/>
        </w:rPr>
        <w:t>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20AC16FF" w14:textId="37F4A2DF" w:rsidR="00A71A05" w:rsidRDefault="00A71A05" w:rsidP="00A71A0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>арабукина Надежда Андреевна, старший</w:t>
      </w:r>
      <w:r w:rsidRPr="00A71A05">
        <w:rPr>
          <w:rFonts w:ascii="Times New Roman" w:hAnsi="Times New Roman" w:cs="Times New Roman"/>
          <w:i/>
          <w:sz w:val="28"/>
        </w:rPr>
        <w:t xml:space="preserve"> инженер лаборатории проблем транспорта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71A05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Сыктывкар.</w:t>
      </w:r>
    </w:p>
    <w:p w14:paraId="45611AC6" w14:textId="41C3E5EC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b/>
          <w:sz w:val="28"/>
        </w:rPr>
        <w:t>Высшее образование в современной политической системе: региональный аспект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394CE975" w14:textId="22851269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t>Земсков Дмитрий Александрович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с</w:t>
      </w:r>
      <w:r w:rsidRPr="00A71A05">
        <w:rPr>
          <w:rFonts w:ascii="Times New Roman" w:hAnsi="Times New Roman" w:cs="Times New Roman"/>
          <w:i/>
          <w:sz w:val="28"/>
        </w:rPr>
        <w:t>тарший преподаватель кафедры уголовно-правовых дисциплин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71A05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4FE99EF1" w14:textId="223B72B1" w:rsidR="00A71A05" w:rsidRPr="00080D65" w:rsidRDefault="00A71A05" w:rsidP="00A71A0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71A05">
        <w:rPr>
          <w:rFonts w:ascii="Times New Roman" w:hAnsi="Times New Roman" w:cs="Times New Roman"/>
          <w:b/>
          <w:sz w:val="28"/>
        </w:rPr>
        <w:t>Влияние энергетического перехода на изменение выбросов загрязняющих веществ в атмосферу Республики Коми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0836FF9" w14:textId="1195E837" w:rsidR="00A71A05" w:rsidRDefault="00A71A05" w:rsidP="00A71A0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71A05">
        <w:rPr>
          <w:rFonts w:ascii="Times New Roman" w:hAnsi="Times New Roman" w:cs="Times New Roman"/>
          <w:i/>
          <w:sz w:val="28"/>
        </w:rPr>
        <w:t>Бурый Олег Валерьевич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к</w:t>
      </w:r>
      <w:r w:rsidRPr="00A71A05">
        <w:rPr>
          <w:rFonts w:ascii="Times New Roman" w:hAnsi="Times New Roman" w:cs="Times New Roman"/>
          <w:i/>
          <w:sz w:val="28"/>
        </w:rPr>
        <w:t>андидат экономических наук, доцент,</w:t>
      </w:r>
      <w:r>
        <w:rPr>
          <w:rFonts w:ascii="Times New Roman" w:hAnsi="Times New Roman" w:cs="Times New Roman"/>
          <w:i/>
          <w:sz w:val="28"/>
        </w:rPr>
        <w:t xml:space="preserve"> з</w:t>
      </w:r>
      <w:r w:rsidRPr="00A71A05">
        <w:rPr>
          <w:rFonts w:ascii="Times New Roman" w:hAnsi="Times New Roman" w:cs="Times New Roman"/>
          <w:i/>
          <w:sz w:val="28"/>
        </w:rPr>
        <w:t>аведующий лабораторией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71A05">
        <w:rPr>
          <w:rFonts w:ascii="Times New Roman" w:hAnsi="Times New Roman" w:cs="Times New Roman"/>
          <w:i/>
          <w:sz w:val="28"/>
        </w:rPr>
        <w:t>комплексных топливно-энергетических проблем 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0EF2F17" w14:textId="2152DD22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lastRenderedPageBreak/>
        <w:t>Роль Большого Евразийского пространства в Арктической Стратегии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2EE444B" w14:textId="68A8F9B4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Белых Руслана Николаевна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м</w:t>
      </w:r>
      <w:r w:rsidRPr="002E58A0">
        <w:rPr>
          <w:rFonts w:ascii="Times New Roman" w:hAnsi="Times New Roman" w:cs="Times New Roman"/>
          <w:i/>
          <w:sz w:val="28"/>
        </w:rPr>
        <w:t>агистрант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E58A0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</w:t>
      </w:r>
      <w:r>
        <w:rPr>
          <w:rFonts w:ascii="Times New Roman" w:hAnsi="Times New Roman" w:cs="Times New Roman"/>
          <w:i/>
          <w:sz w:val="28"/>
        </w:rPr>
        <w:t>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5C1EB91" w14:textId="39533EC2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Афа</w:t>
      </w:r>
      <w:r>
        <w:rPr>
          <w:rFonts w:ascii="Times New Roman" w:hAnsi="Times New Roman" w:cs="Times New Roman"/>
          <w:i/>
          <w:sz w:val="28"/>
        </w:rPr>
        <w:t>насьева Юлия Сергеевна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кандидат исторических наук, </w:t>
      </w:r>
      <w:r w:rsidRPr="002E58A0">
        <w:rPr>
          <w:rFonts w:ascii="Times New Roman" w:hAnsi="Times New Roman" w:cs="Times New Roman"/>
          <w:i/>
          <w:sz w:val="28"/>
        </w:rPr>
        <w:t>доцент кафедры философии и социально-политических наук</w:t>
      </w:r>
      <w:r>
        <w:rPr>
          <w:rFonts w:ascii="Times New Roman" w:hAnsi="Times New Roman" w:cs="Times New Roman"/>
          <w:i/>
          <w:sz w:val="28"/>
        </w:rPr>
        <w:t xml:space="preserve"> федерального государственного бюджетного образовательного учреждения</w:t>
      </w:r>
      <w:r w:rsidRPr="002E58A0">
        <w:rPr>
          <w:rFonts w:ascii="Times New Roman" w:hAnsi="Times New Roman" w:cs="Times New Roman"/>
          <w:i/>
          <w:sz w:val="28"/>
        </w:rPr>
        <w:t xml:space="preserve"> высшего образования «Сыктывкарский государственный университет имени Питирима Соро</w:t>
      </w:r>
      <w:r>
        <w:rPr>
          <w:rFonts w:ascii="Times New Roman" w:hAnsi="Times New Roman" w:cs="Times New Roman"/>
          <w:i/>
          <w:sz w:val="28"/>
        </w:rPr>
        <w:t>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92BACF7" w14:textId="6B4D09BB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t>Человеческие ресурсы как ключевой фактор развития северных территорий (на примере Республики Коми)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0A682AC2" w14:textId="745C39D3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Ермолов Олег Сергеевич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2E58A0">
        <w:rPr>
          <w:rFonts w:ascii="Times New Roman" w:hAnsi="Times New Roman" w:cs="Times New Roman"/>
          <w:i/>
          <w:sz w:val="28"/>
        </w:rPr>
        <w:t>доцент кафедры экономики, управления и рекламы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E58A0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</w:t>
      </w:r>
      <w:r>
        <w:rPr>
          <w:rFonts w:ascii="Times New Roman" w:hAnsi="Times New Roman" w:cs="Times New Roman"/>
          <w:i/>
          <w:sz w:val="28"/>
        </w:rPr>
        <w:t xml:space="preserve">я «Ухтинский государственный </w:t>
      </w:r>
      <w:r w:rsidRPr="002E58A0">
        <w:rPr>
          <w:rFonts w:ascii="Times New Roman" w:hAnsi="Times New Roman" w:cs="Times New Roman"/>
          <w:i/>
          <w:sz w:val="28"/>
        </w:rPr>
        <w:t>технический</w:t>
      </w:r>
      <w:r>
        <w:rPr>
          <w:rFonts w:ascii="Times New Roman" w:hAnsi="Times New Roman" w:cs="Times New Roman"/>
          <w:i/>
          <w:sz w:val="28"/>
        </w:rPr>
        <w:t xml:space="preserve">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, г. </w:t>
      </w:r>
      <w:r w:rsidR="00C3075F">
        <w:rPr>
          <w:rFonts w:ascii="Times New Roman" w:hAnsi="Times New Roman" w:cs="Times New Roman"/>
          <w:i/>
          <w:sz w:val="28"/>
        </w:rPr>
        <w:t>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B20F658" w14:textId="1C37D8FF" w:rsidR="002E58A0" w:rsidRPr="00080D65" w:rsidRDefault="002E58A0" w:rsidP="002E58A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58A0">
        <w:rPr>
          <w:rFonts w:ascii="Times New Roman" w:hAnsi="Times New Roman" w:cs="Times New Roman"/>
          <w:b/>
          <w:sz w:val="28"/>
        </w:rPr>
        <w:t>Образовательная</w:t>
      </w:r>
      <w:r w:rsidR="00435EF8">
        <w:rPr>
          <w:rFonts w:ascii="Times New Roman" w:hAnsi="Times New Roman" w:cs="Times New Roman"/>
          <w:b/>
          <w:sz w:val="28"/>
        </w:rPr>
        <w:t xml:space="preserve"> и профессиональная мобильность</w:t>
      </w:r>
      <w:r w:rsidRPr="002E58A0">
        <w:rPr>
          <w:rFonts w:ascii="Times New Roman" w:hAnsi="Times New Roman" w:cs="Times New Roman"/>
          <w:b/>
          <w:sz w:val="28"/>
        </w:rPr>
        <w:t xml:space="preserve"> студентов северных регионов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0A97348F" w14:textId="22EC5941" w:rsidR="002E58A0" w:rsidRDefault="002E58A0" w:rsidP="002E58A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E58A0">
        <w:rPr>
          <w:rFonts w:ascii="Times New Roman" w:hAnsi="Times New Roman" w:cs="Times New Roman"/>
          <w:i/>
          <w:sz w:val="28"/>
        </w:rPr>
        <w:t>Милаева Татьяна Васильевна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2E58A0">
        <w:rPr>
          <w:rFonts w:ascii="Times New Roman" w:hAnsi="Times New Roman" w:cs="Times New Roman"/>
          <w:i/>
          <w:sz w:val="28"/>
        </w:rPr>
        <w:t>кандидат психологических наук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2E58A0">
        <w:rPr>
          <w:rFonts w:ascii="Times New Roman" w:hAnsi="Times New Roman" w:cs="Times New Roman"/>
          <w:i/>
          <w:sz w:val="28"/>
        </w:rPr>
        <w:t>старший научный сотрудник</w:t>
      </w:r>
      <w:r w:rsidR="00435EF8" w:rsidRPr="00435EF8">
        <w:t xml:space="preserve"> </w:t>
      </w:r>
      <w:r w:rsidR="00435EF8" w:rsidRPr="00435EF8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451ACDD5" w14:textId="443B1992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>О производственном травматизме со смертельным исходом в северных регионах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30573AD9" w14:textId="3A93BB64" w:rsidR="009930C1" w:rsidRDefault="009930C1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Панарина Ирина Александровна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аспирант, младший научный сотрудник </w:t>
      </w:r>
      <w:r w:rsidRPr="00435EF8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0F3CDDD" w14:textId="39A205C2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 xml:space="preserve">Проблемы и перспективы роста конкурентоспособности серверного региона на примере </w:t>
      </w:r>
      <w:r>
        <w:rPr>
          <w:rFonts w:ascii="Times New Roman" w:hAnsi="Times New Roman" w:cs="Times New Roman"/>
          <w:b/>
          <w:sz w:val="28"/>
        </w:rPr>
        <w:t>Р</w:t>
      </w:r>
      <w:r w:rsidRPr="009930C1">
        <w:rPr>
          <w:rFonts w:ascii="Times New Roman" w:hAnsi="Times New Roman" w:cs="Times New Roman"/>
          <w:b/>
          <w:sz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</w:rPr>
        <w:t>К</w:t>
      </w:r>
      <w:r w:rsidRPr="009930C1">
        <w:rPr>
          <w:rFonts w:ascii="Times New Roman" w:hAnsi="Times New Roman" w:cs="Times New Roman"/>
          <w:b/>
          <w:sz w:val="28"/>
        </w:rPr>
        <w:t>оми.</w:t>
      </w:r>
    </w:p>
    <w:p w14:paraId="742D59D2" w14:textId="4236A168" w:rsidR="009930C1" w:rsidRDefault="009930C1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Голубкова Наталия Федоровна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аспирант </w:t>
      </w:r>
      <w:r w:rsidRPr="00435EF8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139CCCA" w14:textId="02F46C10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>Влияние социально-экономических аспектов реализации молодежной политики на устойчивое развит</w:t>
      </w:r>
      <w:r>
        <w:rPr>
          <w:rFonts w:ascii="Times New Roman" w:hAnsi="Times New Roman" w:cs="Times New Roman"/>
          <w:b/>
          <w:sz w:val="28"/>
        </w:rPr>
        <w:t>ие регионов Европейского Севера</w:t>
      </w:r>
      <w:r w:rsidRPr="009930C1">
        <w:rPr>
          <w:rFonts w:ascii="Times New Roman" w:hAnsi="Times New Roman" w:cs="Times New Roman"/>
          <w:b/>
          <w:sz w:val="28"/>
        </w:rPr>
        <w:t xml:space="preserve"> молодежной политики.</w:t>
      </w:r>
    </w:p>
    <w:p w14:paraId="167FC0C3" w14:textId="40121655" w:rsidR="00827C97" w:rsidRPr="002B3950" w:rsidRDefault="00827C97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27C97">
        <w:rPr>
          <w:rFonts w:ascii="Times New Roman" w:hAnsi="Times New Roman" w:cs="Times New Roman"/>
          <w:i/>
          <w:sz w:val="28"/>
        </w:rPr>
        <w:lastRenderedPageBreak/>
        <w:t xml:space="preserve">Чужмаров Андрей Иванович, </w:t>
      </w:r>
      <w:r>
        <w:rPr>
          <w:rFonts w:ascii="Times New Roman" w:hAnsi="Times New Roman" w:cs="Times New Roman"/>
          <w:i/>
          <w:sz w:val="28"/>
        </w:rPr>
        <w:t>кандидат экономических наук</w:t>
      </w:r>
      <w:r w:rsidRPr="00827C97">
        <w:rPr>
          <w:rFonts w:ascii="Times New Roman" w:hAnsi="Times New Roman" w:cs="Times New Roman"/>
          <w:i/>
          <w:sz w:val="28"/>
        </w:rPr>
        <w:t>, доцент кафедры экономики и управления, проректор по молодежной политике и внеучебной работе ГОУ ВО КРАГСиУ</w:t>
      </w:r>
      <w:r>
        <w:rPr>
          <w:rFonts w:ascii="Times New Roman" w:hAnsi="Times New Roman" w:cs="Times New Roman"/>
          <w:i/>
          <w:sz w:val="28"/>
        </w:rPr>
        <w:t>, г. Сыктывкар</w:t>
      </w:r>
      <w:r w:rsidR="009930C1" w:rsidRPr="00080D65">
        <w:rPr>
          <w:rFonts w:ascii="Times New Roman" w:hAnsi="Times New Roman" w:cs="Times New Roman"/>
          <w:i/>
          <w:sz w:val="28"/>
        </w:rPr>
        <w:t>.</w:t>
      </w:r>
    </w:p>
    <w:p w14:paraId="0E5DF1E8" w14:textId="4EA70102" w:rsidR="00C3075F" w:rsidRDefault="00827C97" w:rsidP="00427E1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27C97">
        <w:rPr>
          <w:rFonts w:ascii="Times New Roman" w:hAnsi="Times New Roman" w:cs="Times New Roman"/>
          <w:i/>
          <w:sz w:val="28"/>
        </w:rPr>
        <w:t>Чужмарова Светлана Ивановна,</w:t>
      </w:r>
      <w:r w:rsidRPr="00827C97">
        <w:t xml:space="preserve"> </w:t>
      </w:r>
      <w:r w:rsidRPr="00827C97">
        <w:rPr>
          <w:rFonts w:ascii="Times New Roman" w:hAnsi="Times New Roman" w:cs="Times New Roman"/>
          <w:i/>
          <w:sz w:val="28"/>
        </w:rPr>
        <w:t>доктор экономических наук,</w:t>
      </w:r>
      <w:r>
        <w:rPr>
          <w:rFonts w:ascii="Times New Roman" w:hAnsi="Times New Roman" w:cs="Times New Roman"/>
          <w:i/>
          <w:sz w:val="28"/>
        </w:rPr>
        <w:t xml:space="preserve"> доцент, </w:t>
      </w:r>
      <w:r w:rsidRPr="00827C97">
        <w:rPr>
          <w:rFonts w:ascii="Times New Roman" w:hAnsi="Times New Roman" w:cs="Times New Roman"/>
          <w:i/>
          <w:sz w:val="28"/>
        </w:rPr>
        <w:t>заведующий кафедрой банковского дела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27C97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77DE8EA7" w14:textId="77777777" w:rsidR="00427E12" w:rsidRPr="00427E12" w:rsidRDefault="00427E12" w:rsidP="00427E1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3D70381" w14:textId="7AAE5E20" w:rsidR="00C3075F" w:rsidRDefault="00C3075F" w:rsidP="00C307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ОНЛАЙН-УЧАСТИЕ</w:t>
      </w:r>
    </w:p>
    <w:p w14:paraId="4516038F" w14:textId="77777777" w:rsidR="00C3075F" w:rsidRDefault="00C3075F" w:rsidP="00C3075F">
      <w:pPr>
        <w:jc w:val="center"/>
        <w:rPr>
          <w:rFonts w:ascii="Times New Roman" w:hAnsi="Times New Roman" w:cs="Times New Roman"/>
          <w:b/>
          <w:sz w:val="28"/>
        </w:rPr>
      </w:pPr>
    </w:p>
    <w:p w14:paraId="11BDD2FF" w14:textId="47D85201" w:rsidR="00C3075F" w:rsidRPr="00080D65" w:rsidRDefault="00C3075F" w:rsidP="00C3075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Применение проектного подхода</w:t>
      </w:r>
      <w:r w:rsidRPr="00C3075F">
        <w:rPr>
          <w:rFonts w:ascii="Times New Roman" w:hAnsi="Times New Roman" w:cs="Times New Roman"/>
          <w:b/>
          <w:sz w:val="28"/>
        </w:rPr>
        <w:t xml:space="preserve"> в управле</w:t>
      </w:r>
      <w:r>
        <w:rPr>
          <w:rFonts w:ascii="Times New Roman" w:hAnsi="Times New Roman" w:cs="Times New Roman"/>
          <w:b/>
          <w:sz w:val="28"/>
        </w:rPr>
        <w:t>нии</w:t>
      </w:r>
      <w:r w:rsidRPr="00C3075F">
        <w:rPr>
          <w:rFonts w:ascii="Times New Roman" w:hAnsi="Times New Roman" w:cs="Times New Roman"/>
          <w:b/>
          <w:sz w:val="28"/>
        </w:rPr>
        <w:t xml:space="preserve"> социально-экономическим развитием Республики Коми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0E5CEB64" w14:textId="7E22C294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Соколовская Елена Николавна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 w:rsidRPr="002E58A0">
        <w:rPr>
          <w:rFonts w:ascii="Times New Roman" w:hAnsi="Times New Roman" w:cs="Times New Roman"/>
          <w:i/>
          <w:sz w:val="28"/>
        </w:rPr>
        <w:t xml:space="preserve">кандидат </w:t>
      </w:r>
      <w:r>
        <w:rPr>
          <w:rFonts w:ascii="Times New Roman" w:hAnsi="Times New Roman" w:cs="Times New Roman"/>
          <w:i/>
          <w:sz w:val="28"/>
        </w:rPr>
        <w:t>экономических</w:t>
      </w:r>
      <w:r w:rsidRPr="002E58A0">
        <w:rPr>
          <w:rFonts w:ascii="Times New Roman" w:hAnsi="Times New Roman" w:cs="Times New Roman"/>
          <w:i/>
          <w:sz w:val="28"/>
        </w:rPr>
        <w:t xml:space="preserve"> наук</w:t>
      </w:r>
      <w:r>
        <w:rPr>
          <w:rFonts w:ascii="Times New Roman" w:hAnsi="Times New Roman" w:cs="Times New Roman"/>
          <w:i/>
          <w:sz w:val="28"/>
        </w:rPr>
        <w:t xml:space="preserve">, доцент, доцент </w:t>
      </w:r>
      <w:r w:rsidRPr="00C3075F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 xml:space="preserve">, г. </w:t>
      </w:r>
      <w:r>
        <w:rPr>
          <w:rFonts w:ascii="Times New Roman" w:hAnsi="Times New Roman" w:cs="Times New Roman"/>
          <w:i/>
          <w:sz w:val="28"/>
        </w:rPr>
        <w:t>Ухта.</w:t>
      </w:r>
    </w:p>
    <w:p w14:paraId="3A543E9A" w14:textId="7F04483C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 xml:space="preserve">Саматова Тамара Борисовна, </w:t>
      </w:r>
      <w:r>
        <w:rPr>
          <w:rFonts w:ascii="Times New Roman" w:hAnsi="Times New Roman" w:cs="Times New Roman"/>
          <w:i/>
          <w:sz w:val="28"/>
        </w:rPr>
        <w:t>доцент, и.о. заведующего</w:t>
      </w:r>
      <w:r w:rsidRPr="00C3075F">
        <w:rPr>
          <w:rFonts w:ascii="Times New Roman" w:hAnsi="Times New Roman" w:cs="Times New Roman"/>
          <w:i/>
          <w:sz w:val="28"/>
        </w:rPr>
        <w:t xml:space="preserve"> кафедрой </w:t>
      </w:r>
      <w:r>
        <w:rPr>
          <w:rFonts w:ascii="Times New Roman" w:hAnsi="Times New Roman" w:cs="Times New Roman"/>
          <w:i/>
          <w:sz w:val="28"/>
        </w:rPr>
        <w:t xml:space="preserve">экономики, управления и рекламы </w:t>
      </w:r>
      <w:r w:rsidRPr="00C3075F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D70E865" w14:textId="0F033B8C" w:rsidR="00C3075F" w:rsidRPr="00080D65" w:rsidRDefault="00C3075F" w:rsidP="00C3075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075F">
        <w:rPr>
          <w:rFonts w:ascii="Times New Roman" w:hAnsi="Times New Roman" w:cs="Times New Roman"/>
          <w:b/>
          <w:sz w:val="28"/>
        </w:rPr>
        <w:t>Инвестиционный потенциал северных территорий в условиях санкционного давления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F902D61" w14:textId="46935EA0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Федоренко Дмитрий Дмитриевич</w:t>
      </w:r>
      <w:r w:rsidRPr="00080D65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магистрант </w:t>
      </w:r>
      <w:r w:rsidRPr="00C3075F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EB6A878" w14:textId="154C1129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Соколовская Елена Николавна, кандидат экономических наук, доцент, доцент 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>
        <w:rPr>
          <w:rFonts w:ascii="Times New Roman" w:hAnsi="Times New Roman" w:cs="Times New Roman"/>
          <w:i/>
          <w:sz w:val="28"/>
        </w:rPr>
        <w:t>.</w:t>
      </w:r>
    </w:p>
    <w:p w14:paraId="0D682D45" w14:textId="67B073F2" w:rsidR="00C3075F" w:rsidRPr="00080D65" w:rsidRDefault="00C3075F" w:rsidP="00C3075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075F">
        <w:rPr>
          <w:rFonts w:ascii="Times New Roman" w:hAnsi="Times New Roman" w:cs="Times New Roman"/>
          <w:b/>
          <w:sz w:val="28"/>
        </w:rPr>
        <w:t>Проблемы экономического развития предприятий нефтегазового комплекса на Европе</w:t>
      </w:r>
      <w:r>
        <w:rPr>
          <w:rFonts w:ascii="Times New Roman" w:hAnsi="Times New Roman" w:cs="Times New Roman"/>
          <w:b/>
          <w:sz w:val="28"/>
        </w:rPr>
        <w:t>йском Севере и пути их решения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AB5C096" w14:textId="48DB8226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Павловская Алла Васильевна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кандидат экономических наук, профессор,</w:t>
      </w:r>
      <w:r w:rsidRPr="00C3075F">
        <w:t xml:space="preserve"> </w:t>
      </w:r>
      <w:r>
        <w:rPr>
          <w:rFonts w:ascii="Times New Roman" w:hAnsi="Times New Roman" w:cs="Times New Roman"/>
          <w:i/>
          <w:sz w:val="28"/>
        </w:rPr>
        <w:t>пр</w:t>
      </w:r>
      <w:r w:rsidRPr="00C3075F">
        <w:rPr>
          <w:rFonts w:ascii="Times New Roman" w:hAnsi="Times New Roman" w:cs="Times New Roman"/>
          <w:i/>
          <w:sz w:val="28"/>
        </w:rPr>
        <w:t>офессор кафедры экономики, управления и рекламы</w:t>
      </w:r>
      <w:r w:rsidRPr="00080D65">
        <w:rPr>
          <w:rFonts w:ascii="Times New Roman" w:hAnsi="Times New Roman" w:cs="Times New Roman"/>
          <w:i/>
          <w:sz w:val="28"/>
        </w:rPr>
        <w:t xml:space="preserve"> </w:t>
      </w:r>
      <w:r w:rsidRPr="00C3075F">
        <w:rPr>
          <w:rFonts w:ascii="Times New Roman" w:hAnsi="Times New Roman" w:cs="Times New Roman"/>
          <w:i/>
          <w:sz w:val="28"/>
        </w:rPr>
        <w:t xml:space="preserve">федерального государственного бюджетного образовательного учреждения высшего </w:t>
      </w:r>
      <w:r w:rsidRPr="00C3075F">
        <w:rPr>
          <w:rFonts w:ascii="Times New Roman" w:hAnsi="Times New Roman" w:cs="Times New Roman"/>
          <w:i/>
          <w:sz w:val="28"/>
        </w:rPr>
        <w:lastRenderedPageBreak/>
        <w:t>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51BD232E" w14:textId="23CF92BF" w:rsidR="00C3075F" w:rsidRPr="00080D65" w:rsidRDefault="00C3075F" w:rsidP="00C3075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075F">
        <w:rPr>
          <w:rFonts w:ascii="Times New Roman" w:hAnsi="Times New Roman" w:cs="Times New Roman"/>
          <w:b/>
          <w:sz w:val="28"/>
        </w:rPr>
        <w:t>Развитие производственных аптек в Республике Коми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321BE3D0" w14:textId="53E5B862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Сметанин Пётр Иванович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п</w:t>
      </w:r>
      <w:r w:rsidRPr="00C3075F">
        <w:rPr>
          <w:rFonts w:ascii="Times New Roman" w:hAnsi="Times New Roman" w:cs="Times New Roman"/>
          <w:i/>
          <w:sz w:val="28"/>
        </w:rPr>
        <w:t>реподаватель</w:t>
      </w:r>
      <w:r>
        <w:rPr>
          <w:rFonts w:ascii="Times New Roman" w:hAnsi="Times New Roman" w:cs="Times New Roman"/>
          <w:i/>
          <w:sz w:val="28"/>
        </w:rPr>
        <w:t xml:space="preserve"> государственного профессионального образовательного учреждения «</w:t>
      </w:r>
      <w:r w:rsidRPr="00C3075F">
        <w:rPr>
          <w:rFonts w:ascii="Times New Roman" w:hAnsi="Times New Roman" w:cs="Times New Roman"/>
          <w:i/>
          <w:sz w:val="28"/>
        </w:rPr>
        <w:t>Сыктывкарский медици</w:t>
      </w:r>
      <w:r>
        <w:rPr>
          <w:rFonts w:ascii="Times New Roman" w:hAnsi="Times New Roman" w:cs="Times New Roman"/>
          <w:i/>
          <w:sz w:val="28"/>
        </w:rPr>
        <w:t>нский колледж им. И.П. Морозова», г. Сыктывкар.</w:t>
      </w:r>
    </w:p>
    <w:p w14:paraId="4CA0E7B4" w14:textId="33BF4363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Молодцова Валентина Николаевна,</w:t>
      </w:r>
      <w:r w:rsidRPr="00C3075F">
        <w:t xml:space="preserve"> </w:t>
      </w:r>
      <w:r w:rsidRPr="00C3075F">
        <w:rPr>
          <w:rFonts w:ascii="Times New Roman" w:hAnsi="Times New Roman" w:cs="Times New Roman"/>
          <w:i/>
          <w:sz w:val="28"/>
        </w:rPr>
        <w:t>преподаватель государственного профессионального образовательного учреждения «Сыктывкарский медицинский колледж им. И.П. Морозова»,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71B7D04E" w14:textId="147FB421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Лыскова Ирина Ефимовна, кандидат исторических наук, доцент, доцент кафедры экономики и управления ГОУ ВО КРАГСиУ, г. Сыктывкар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14:paraId="34A73AA8" w14:textId="3723719A" w:rsidR="00C3075F" w:rsidRPr="00080D65" w:rsidRDefault="00C3075F" w:rsidP="00C3075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075F">
        <w:rPr>
          <w:rFonts w:ascii="Times New Roman" w:hAnsi="Times New Roman" w:cs="Times New Roman"/>
          <w:b/>
          <w:sz w:val="28"/>
        </w:rPr>
        <w:t>Взаимодействие ПАО «Газпром» с опорным вузом ФГБОУ ВО «УГТУ» для подготовки кадров в Северном регионе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0E81FE46" w14:textId="048A1CBD" w:rsidR="00C3075F" w:rsidRDefault="00C3075F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3075F">
        <w:rPr>
          <w:rFonts w:ascii="Times New Roman" w:hAnsi="Times New Roman" w:cs="Times New Roman"/>
          <w:i/>
          <w:sz w:val="28"/>
        </w:rPr>
        <w:t>Крестовских Татьяна Сергеевна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кандидат экономических наук, доцент, </w:t>
      </w:r>
      <w:r w:rsidRPr="00C3075F">
        <w:rPr>
          <w:rFonts w:ascii="Times New Roman" w:hAnsi="Times New Roman" w:cs="Times New Roman"/>
          <w:i/>
          <w:sz w:val="28"/>
        </w:rPr>
        <w:t>декан факультета</w:t>
      </w:r>
      <w:r w:rsidR="00164952">
        <w:rPr>
          <w:rFonts w:ascii="Times New Roman" w:hAnsi="Times New Roman" w:cs="Times New Roman"/>
          <w:i/>
          <w:sz w:val="28"/>
        </w:rPr>
        <w:t xml:space="preserve"> </w:t>
      </w:r>
      <w:r w:rsidR="00164952" w:rsidRPr="00164952">
        <w:rPr>
          <w:rFonts w:ascii="Times New Roman" w:hAnsi="Times New Roman" w:cs="Times New Roman"/>
          <w:i/>
          <w:sz w:val="28"/>
        </w:rPr>
        <w:t>экономики, управления и информационных технологий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3075F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4650553D" w14:textId="4C34A7C2" w:rsidR="00164952" w:rsidRDefault="00164952" w:rsidP="00C3075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Башкиров Семен Петрович,</w:t>
      </w:r>
      <w:r w:rsidRPr="00164952">
        <w:t xml:space="preserve"> </w:t>
      </w:r>
      <w:r w:rsidRPr="00164952">
        <w:rPr>
          <w:rFonts w:ascii="Times New Roman" w:hAnsi="Times New Roman" w:cs="Times New Roman"/>
          <w:i/>
          <w:sz w:val="28"/>
        </w:rPr>
        <w:t>старший преподаватель кафедры экономики, управления и рекламы, руководитель группы по работе с отраслевыми партнерами 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164952">
        <w:rPr>
          <w:rFonts w:ascii="Times New Roman" w:hAnsi="Times New Roman" w:cs="Times New Roman"/>
          <w:i/>
          <w:sz w:val="28"/>
        </w:rPr>
        <w:t>, г. Ухта</w:t>
      </w:r>
      <w:r>
        <w:rPr>
          <w:rFonts w:ascii="Times New Roman" w:hAnsi="Times New Roman" w:cs="Times New Roman"/>
          <w:i/>
          <w:sz w:val="28"/>
        </w:rPr>
        <w:t>.</w:t>
      </w:r>
    </w:p>
    <w:p w14:paraId="17CC4DBA" w14:textId="4CC3D885" w:rsidR="00164952" w:rsidRPr="00080D65" w:rsidRDefault="00164952" w:rsidP="0016495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4952">
        <w:rPr>
          <w:rFonts w:ascii="Times New Roman" w:hAnsi="Times New Roman" w:cs="Times New Roman"/>
          <w:b/>
          <w:sz w:val="28"/>
        </w:rPr>
        <w:t>Актуальные проблемы российского рынка нефтесервиса при освоеннии арктического севера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3CE950A" w14:textId="1B5BBD5C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Ганчишен Константин Дмитриевич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магистрант </w:t>
      </w:r>
      <w:r w:rsidRPr="00C3075F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 Ухта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6DCCD426" w14:textId="3B7F00FE" w:rsidR="00164952" w:rsidRPr="00080D65" w:rsidRDefault="00164952" w:rsidP="0016495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4952">
        <w:rPr>
          <w:rFonts w:ascii="Times New Roman" w:hAnsi="Times New Roman" w:cs="Times New Roman"/>
          <w:b/>
          <w:sz w:val="28"/>
        </w:rPr>
        <w:t>Коми региональное отделение Молодежной общеросси</w:t>
      </w:r>
      <w:r>
        <w:rPr>
          <w:rFonts w:ascii="Times New Roman" w:hAnsi="Times New Roman" w:cs="Times New Roman"/>
          <w:b/>
          <w:sz w:val="28"/>
        </w:rPr>
        <w:t>йской общественной организации «</w:t>
      </w:r>
      <w:r w:rsidRPr="00164952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оссийские Студенческие Отряды» </w:t>
      </w:r>
      <w:r w:rsidRPr="00164952">
        <w:rPr>
          <w:rFonts w:ascii="Times New Roman" w:hAnsi="Times New Roman" w:cs="Times New Roman"/>
          <w:b/>
          <w:sz w:val="28"/>
        </w:rPr>
        <w:t>и его место в обеспечении региона кадрами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4DF6E660" w14:textId="1F1CD017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Башкиров Семен Петрович,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64952">
        <w:rPr>
          <w:rFonts w:ascii="Times New Roman" w:hAnsi="Times New Roman" w:cs="Times New Roman"/>
          <w:i/>
          <w:sz w:val="28"/>
        </w:rPr>
        <w:t xml:space="preserve">старший преподаватель кафедры </w:t>
      </w:r>
      <w:r>
        <w:rPr>
          <w:rFonts w:ascii="Times New Roman" w:hAnsi="Times New Roman" w:cs="Times New Roman"/>
          <w:i/>
          <w:sz w:val="28"/>
        </w:rPr>
        <w:t>э</w:t>
      </w:r>
      <w:r w:rsidRPr="00164952">
        <w:rPr>
          <w:rFonts w:ascii="Times New Roman" w:hAnsi="Times New Roman" w:cs="Times New Roman"/>
          <w:i/>
          <w:sz w:val="28"/>
        </w:rPr>
        <w:t>кономики, управления и рекламы</w:t>
      </w:r>
      <w:r>
        <w:rPr>
          <w:rFonts w:ascii="Times New Roman" w:hAnsi="Times New Roman" w:cs="Times New Roman"/>
          <w:i/>
          <w:sz w:val="28"/>
        </w:rPr>
        <w:t>,</w:t>
      </w:r>
      <w:r w:rsidRPr="00164952">
        <w:t xml:space="preserve"> </w:t>
      </w:r>
      <w:r w:rsidRPr="00164952">
        <w:rPr>
          <w:rFonts w:ascii="Times New Roman" w:hAnsi="Times New Roman" w:cs="Times New Roman"/>
          <w:i/>
          <w:sz w:val="28"/>
        </w:rPr>
        <w:t xml:space="preserve">руководитель группы по </w:t>
      </w:r>
      <w:r>
        <w:rPr>
          <w:rFonts w:ascii="Times New Roman" w:hAnsi="Times New Roman" w:cs="Times New Roman"/>
          <w:i/>
          <w:sz w:val="28"/>
        </w:rPr>
        <w:t xml:space="preserve">работе с отраслевыми партнерами </w:t>
      </w:r>
      <w:r w:rsidRPr="00164952">
        <w:rPr>
          <w:rFonts w:ascii="Times New Roman" w:hAnsi="Times New Roman" w:cs="Times New Roman"/>
          <w:i/>
          <w:sz w:val="28"/>
        </w:rPr>
        <w:t xml:space="preserve">федерального государственного бюджетного </w:t>
      </w:r>
      <w:r w:rsidRPr="00164952">
        <w:rPr>
          <w:rFonts w:ascii="Times New Roman" w:hAnsi="Times New Roman" w:cs="Times New Roman"/>
          <w:i/>
          <w:sz w:val="28"/>
        </w:rPr>
        <w:lastRenderedPageBreak/>
        <w:t>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164952">
        <w:rPr>
          <w:rFonts w:ascii="Times New Roman" w:hAnsi="Times New Roman" w:cs="Times New Roman"/>
          <w:i/>
          <w:sz w:val="28"/>
        </w:rPr>
        <w:t>, г. Ухта</w:t>
      </w:r>
      <w:r>
        <w:rPr>
          <w:rFonts w:ascii="Times New Roman" w:hAnsi="Times New Roman" w:cs="Times New Roman"/>
          <w:i/>
          <w:sz w:val="28"/>
        </w:rPr>
        <w:t>.</w:t>
      </w:r>
    </w:p>
    <w:p w14:paraId="2B67F056" w14:textId="4CB42A82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Бе</w:t>
      </w:r>
      <w:r>
        <w:rPr>
          <w:rFonts w:ascii="Times New Roman" w:hAnsi="Times New Roman" w:cs="Times New Roman"/>
          <w:i/>
          <w:sz w:val="28"/>
        </w:rPr>
        <w:t>згодов Дмитрий Николаевич</w:t>
      </w:r>
      <w:r w:rsidRPr="00164952">
        <w:rPr>
          <w:rFonts w:ascii="Times New Roman" w:hAnsi="Times New Roman" w:cs="Times New Roman"/>
          <w:i/>
          <w:sz w:val="28"/>
        </w:rPr>
        <w:t>, старший преподаватель кафедры экономики, управления и рекламы, 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 w:rsidR="009930C1">
        <w:rPr>
          <w:rFonts w:ascii="Times New Roman" w:hAnsi="Times New Roman" w:cs="Times New Roman"/>
          <w:i/>
          <w:sz w:val="28"/>
        </w:rPr>
        <w:t>»</w:t>
      </w:r>
      <w:r w:rsidRPr="00164952">
        <w:rPr>
          <w:rFonts w:ascii="Times New Roman" w:hAnsi="Times New Roman" w:cs="Times New Roman"/>
          <w:i/>
          <w:sz w:val="28"/>
        </w:rPr>
        <w:t>, г. Ухта.</w:t>
      </w:r>
    </w:p>
    <w:p w14:paraId="4100AA5E" w14:textId="23F164DD" w:rsidR="00033CBD" w:rsidRPr="00080D65" w:rsidRDefault="00033CBD" w:rsidP="00033CB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3CBD">
        <w:rPr>
          <w:rFonts w:ascii="Times New Roman" w:hAnsi="Times New Roman" w:cs="Times New Roman"/>
          <w:b/>
          <w:sz w:val="28"/>
        </w:rPr>
        <w:t>Моделирование социально-экономических процессов на Севере и в Арктике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DC0FBEF" w14:textId="0617DEDB" w:rsidR="00033CBD" w:rsidRDefault="009930C1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Пармузин Петр Николаевич</w:t>
      </w:r>
      <w:r w:rsidR="00033CBD"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930C1">
        <w:rPr>
          <w:rFonts w:ascii="Times New Roman" w:hAnsi="Times New Roman" w:cs="Times New Roman"/>
          <w:i/>
          <w:sz w:val="28"/>
        </w:rPr>
        <w:t>кандидат экономических наук, доцент</w:t>
      </w:r>
      <w:r>
        <w:rPr>
          <w:rFonts w:ascii="Times New Roman" w:hAnsi="Times New Roman" w:cs="Times New Roman"/>
          <w:i/>
          <w:sz w:val="28"/>
        </w:rPr>
        <w:t>,</w:t>
      </w:r>
      <w:r w:rsidR="00033CBD">
        <w:rPr>
          <w:rFonts w:ascii="Times New Roman" w:hAnsi="Times New Roman" w:cs="Times New Roman"/>
          <w:i/>
          <w:sz w:val="28"/>
        </w:rPr>
        <w:t xml:space="preserve"> </w:t>
      </w:r>
      <w:r w:rsidRPr="009930C1">
        <w:rPr>
          <w:rFonts w:ascii="Times New Roman" w:hAnsi="Times New Roman" w:cs="Times New Roman"/>
          <w:i/>
          <w:sz w:val="28"/>
        </w:rPr>
        <w:t>доцент кафедры экономики, управления и рекламы 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>
        <w:rPr>
          <w:rFonts w:ascii="Times New Roman" w:hAnsi="Times New Roman" w:cs="Times New Roman"/>
          <w:i/>
          <w:sz w:val="28"/>
        </w:rPr>
        <w:t>»</w:t>
      </w:r>
      <w:r w:rsidRPr="009930C1">
        <w:rPr>
          <w:rFonts w:ascii="Times New Roman" w:hAnsi="Times New Roman" w:cs="Times New Roman"/>
          <w:i/>
          <w:sz w:val="28"/>
        </w:rPr>
        <w:t>, г. Ухта</w:t>
      </w:r>
      <w:r w:rsidR="00033CBD" w:rsidRPr="00080D65">
        <w:rPr>
          <w:rFonts w:ascii="Times New Roman" w:hAnsi="Times New Roman" w:cs="Times New Roman"/>
          <w:i/>
          <w:sz w:val="28"/>
        </w:rPr>
        <w:t>.</w:t>
      </w:r>
    </w:p>
    <w:p w14:paraId="3654C11E" w14:textId="77777777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B7EB0E3" w14:textId="205CA593" w:rsidR="00164952" w:rsidRDefault="00164952" w:rsidP="001649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ЗАОЧНОЕ УЧАСТИЕ</w:t>
      </w:r>
    </w:p>
    <w:p w14:paraId="3D0BA4D0" w14:textId="77777777" w:rsidR="00164952" w:rsidRDefault="00164952" w:rsidP="00164952">
      <w:pPr>
        <w:jc w:val="center"/>
        <w:rPr>
          <w:rFonts w:ascii="Times New Roman" w:hAnsi="Times New Roman" w:cs="Times New Roman"/>
          <w:b/>
          <w:sz w:val="28"/>
        </w:rPr>
      </w:pPr>
    </w:p>
    <w:p w14:paraId="6109AAE9" w14:textId="1F39B5A7" w:rsidR="00164952" w:rsidRPr="00080D65" w:rsidRDefault="00164952" w:rsidP="0016495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4952">
        <w:rPr>
          <w:rFonts w:ascii="Times New Roman" w:hAnsi="Times New Roman" w:cs="Times New Roman"/>
          <w:b/>
          <w:sz w:val="28"/>
        </w:rPr>
        <w:t>Повышение качества государственно</w:t>
      </w:r>
      <w:r>
        <w:rPr>
          <w:rFonts w:ascii="Times New Roman" w:hAnsi="Times New Roman" w:cs="Times New Roman"/>
          <w:b/>
          <w:sz w:val="28"/>
        </w:rPr>
        <w:t>го управления на субфедеральном</w:t>
      </w:r>
      <w:r w:rsidRPr="00164952">
        <w:rPr>
          <w:rFonts w:ascii="Times New Roman" w:hAnsi="Times New Roman" w:cs="Times New Roman"/>
          <w:b/>
          <w:sz w:val="28"/>
        </w:rPr>
        <w:t xml:space="preserve"> уровне: институционально-цифровые вызовы экономической безопасности Российской Федерации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4AEE8FB3" w14:textId="718680FC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Рабкин Сергей Владимирович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</w:t>
      </w:r>
      <w:r w:rsidRPr="00164952">
        <w:rPr>
          <w:rFonts w:ascii="Times New Roman" w:hAnsi="Times New Roman" w:cs="Times New Roman"/>
          <w:i/>
          <w:sz w:val="28"/>
        </w:rPr>
        <w:t>андидат экономических наук, доцент</w:t>
      </w:r>
      <w:r>
        <w:rPr>
          <w:rFonts w:ascii="Times New Roman" w:hAnsi="Times New Roman" w:cs="Times New Roman"/>
          <w:i/>
          <w:sz w:val="28"/>
        </w:rPr>
        <w:t>, доцент кафедры г</w:t>
      </w:r>
      <w:r w:rsidRPr="00164952">
        <w:rPr>
          <w:rFonts w:ascii="Times New Roman" w:hAnsi="Times New Roman" w:cs="Times New Roman"/>
          <w:i/>
          <w:sz w:val="28"/>
        </w:rPr>
        <w:t>осударственного и муниципального управления</w:t>
      </w:r>
      <w:r>
        <w:rPr>
          <w:rFonts w:ascii="Times New Roman" w:hAnsi="Times New Roman" w:cs="Times New Roman"/>
          <w:i/>
          <w:sz w:val="28"/>
        </w:rPr>
        <w:t xml:space="preserve">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79E5AF6" w14:textId="53511075" w:rsidR="00164952" w:rsidRPr="00080D65" w:rsidRDefault="00164952" w:rsidP="0016495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4952">
        <w:rPr>
          <w:rFonts w:ascii="Times New Roman" w:hAnsi="Times New Roman" w:cs="Times New Roman"/>
          <w:b/>
          <w:sz w:val="28"/>
        </w:rPr>
        <w:t>К вопросу о правовом регулировании криптовалют (</w:t>
      </w:r>
      <w:r>
        <w:rPr>
          <w:rFonts w:ascii="Times New Roman" w:hAnsi="Times New Roman" w:cs="Times New Roman"/>
          <w:b/>
          <w:sz w:val="28"/>
          <w:lang w:val="en-US"/>
        </w:rPr>
        <w:t>ICO</w:t>
      </w:r>
      <w:r w:rsidRPr="00164952">
        <w:rPr>
          <w:rFonts w:ascii="Times New Roman" w:hAnsi="Times New Roman" w:cs="Times New Roman"/>
          <w:b/>
          <w:sz w:val="28"/>
        </w:rPr>
        <w:t xml:space="preserve">) в </w:t>
      </w:r>
      <w:r>
        <w:rPr>
          <w:rFonts w:ascii="Times New Roman" w:hAnsi="Times New Roman" w:cs="Times New Roman"/>
          <w:b/>
          <w:sz w:val="28"/>
        </w:rPr>
        <w:t>Республике Б</w:t>
      </w:r>
      <w:r w:rsidRPr="00164952">
        <w:rPr>
          <w:rFonts w:ascii="Times New Roman" w:hAnsi="Times New Roman" w:cs="Times New Roman"/>
          <w:b/>
          <w:sz w:val="28"/>
        </w:rPr>
        <w:t>еларусь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11486F5" w14:textId="3E592D8D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Говзич Валерий Георгиевич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64952">
        <w:rPr>
          <w:rFonts w:ascii="Times New Roman" w:hAnsi="Times New Roman" w:cs="Times New Roman"/>
          <w:i/>
          <w:sz w:val="28"/>
        </w:rPr>
        <w:t>кандидат юридических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64952">
        <w:rPr>
          <w:rFonts w:ascii="Times New Roman" w:hAnsi="Times New Roman" w:cs="Times New Roman"/>
          <w:i/>
          <w:sz w:val="28"/>
        </w:rPr>
        <w:t>Доцент кафедры бухгалтерского учета, экономики и права Института повышения квалификации и переподготовки экономических кадров</w:t>
      </w:r>
      <w:r>
        <w:rPr>
          <w:rFonts w:ascii="Times New Roman" w:hAnsi="Times New Roman" w:cs="Times New Roman"/>
          <w:i/>
          <w:sz w:val="28"/>
        </w:rPr>
        <w:t xml:space="preserve"> учреждения образования «</w:t>
      </w:r>
      <w:r w:rsidRPr="00164952">
        <w:rPr>
          <w:rFonts w:ascii="Times New Roman" w:hAnsi="Times New Roman" w:cs="Times New Roman"/>
          <w:i/>
          <w:sz w:val="28"/>
        </w:rPr>
        <w:t>Белорусский государств</w:t>
      </w:r>
      <w:r>
        <w:rPr>
          <w:rFonts w:ascii="Times New Roman" w:hAnsi="Times New Roman" w:cs="Times New Roman"/>
          <w:i/>
          <w:sz w:val="28"/>
        </w:rPr>
        <w:t>енный экономический университет»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Минск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E353D5B" w14:textId="25BB2A21" w:rsidR="00164952" w:rsidRDefault="00164952" w:rsidP="0016495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Лазарчук Елена Адамовна, старший преподаватель кафедры общепрофессиональных и спе</w:t>
      </w:r>
      <w:r w:rsidR="00BC72F7">
        <w:rPr>
          <w:rFonts w:ascii="Times New Roman" w:hAnsi="Times New Roman" w:cs="Times New Roman"/>
          <w:i/>
          <w:sz w:val="28"/>
        </w:rPr>
        <w:t>циальных юридических дисциплин учреждения образования «</w:t>
      </w:r>
      <w:r w:rsidRPr="00164952">
        <w:rPr>
          <w:rFonts w:ascii="Times New Roman" w:hAnsi="Times New Roman" w:cs="Times New Roman"/>
          <w:i/>
          <w:sz w:val="28"/>
        </w:rPr>
        <w:t>Белорусская государственна</w:t>
      </w:r>
      <w:r w:rsidR="00BC72F7">
        <w:rPr>
          <w:rFonts w:ascii="Times New Roman" w:hAnsi="Times New Roman" w:cs="Times New Roman"/>
          <w:i/>
          <w:sz w:val="28"/>
        </w:rPr>
        <w:t>я сельскохозяйственная академия»</w:t>
      </w:r>
      <w:r w:rsidRPr="00164952">
        <w:rPr>
          <w:rFonts w:ascii="Times New Roman" w:hAnsi="Times New Roman" w:cs="Times New Roman"/>
          <w:i/>
          <w:sz w:val="28"/>
        </w:rPr>
        <w:t>, г</w:t>
      </w:r>
      <w:r w:rsidR="00BC72F7">
        <w:rPr>
          <w:rFonts w:ascii="Times New Roman" w:hAnsi="Times New Roman" w:cs="Times New Roman"/>
          <w:i/>
          <w:sz w:val="28"/>
        </w:rPr>
        <w:t>. Горки.</w:t>
      </w:r>
    </w:p>
    <w:p w14:paraId="4E4F587C" w14:textId="2FF4974E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Особенности крауд-финансирования через эмиссию и продажу криптовалют (ICO): правовой аспект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5026FE0" w14:textId="77777777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lastRenderedPageBreak/>
        <w:t>Говзич Валерий Георгиевич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64952">
        <w:rPr>
          <w:rFonts w:ascii="Times New Roman" w:hAnsi="Times New Roman" w:cs="Times New Roman"/>
          <w:i/>
          <w:sz w:val="28"/>
        </w:rPr>
        <w:t>кандидат юридических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64952">
        <w:rPr>
          <w:rFonts w:ascii="Times New Roman" w:hAnsi="Times New Roman" w:cs="Times New Roman"/>
          <w:i/>
          <w:sz w:val="28"/>
        </w:rPr>
        <w:t>Доцент кафедры бухгалтерского учета, экономики и права Института повышения квалификации и переподготовки экономических кадров</w:t>
      </w:r>
      <w:r>
        <w:rPr>
          <w:rFonts w:ascii="Times New Roman" w:hAnsi="Times New Roman" w:cs="Times New Roman"/>
          <w:i/>
          <w:sz w:val="28"/>
        </w:rPr>
        <w:t xml:space="preserve"> учреждения образования «</w:t>
      </w:r>
      <w:r w:rsidRPr="00164952">
        <w:rPr>
          <w:rFonts w:ascii="Times New Roman" w:hAnsi="Times New Roman" w:cs="Times New Roman"/>
          <w:i/>
          <w:sz w:val="28"/>
        </w:rPr>
        <w:t>Белорусский государств</w:t>
      </w:r>
      <w:r>
        <w:rPr>
          <w:rFonts w:ascii="Times New Roman" w:hAnsi="Times New Roman" w:cs="Times New Roman"/>
          <w:i/>
          <w:sz w:val="28"/>
        </w:rPr>
        <w:t>енный экономический университет»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Минск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598AD49E" w14:textId="77777777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4952">
        <w:rPr>
          <w:rFonts w:ascii="Times New Roman" w:hAnsi="Times New Roman" w:cs="Times New Roman"/>
          <w:i/>
          <w:sz w:val="28"/>
        </w:rPr>
        <w:t>Лазарчук Елена Адамовна, старший преподаватель кафедры общепрофессиональных и спе</w:t>
      </w:r>
      <w:r>
        <w:rPr>
          <w:rFonts w:ascii="Times New Roman" w:hAnsi="Times New Roman" w:cs="Times New Roman"/>
          <w:i/>
          <w:sz w:val="28"/>
        </w:rPr>
        <w:t>циальных юридических дисциплин учреждения образования «</w:t>
      </w:r>
      <w:r w:rsidRPr="00164952">
        <w:rPr>
          <w:rFonts w:ascii="Times New Roman" w:hAnsi="Times New Roman" w:cs="Times New Roman"/>
          <w:i/>
          <w:sz w:val="28"/>
        </w:rPr>
        <w:t>Белорусская государственна</w:t>
      </w:r>
      <w:r>
        <w:rPr>
          <w:rFonts w:ascii="Times New Roman" w:hAnsi="Times New Roman" w:cs="Times New Roman"/>
          <w:i/>
          <w:sz w:val="28"/>
        </w:rPr>
        <w:t>я сельскохозяйственная академия»</w:t>
      </w:r>
      <w:r w:rsidRPr="00164952">
        <w:rPr>
          <w:rFonts w:ascii="Times New Roman" w:hAnsi="Times New Roman" w:cs="Times New Roman"/>
          <w:i/>
          <w:sz w:val="28"/>
        </w:rPr>
        <w:t>, г</w:t>
      </w:r>
      <w:r>
        <w:rPr>
          <w:rFonts w:ascii="Times New Roman" w:hAnsi="Times New Roman" w:cs="Times New Roman"/>
          <w:i/>
          <w:sz w:val="28"/>
        </w:rPr>
        <w:t>. Горки.</w:t>
      </w:r>
    </w:p>
    <w:p w14:paraId="23CC508C" w14:textId="4F921D9A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Социально-экономическая трансформация Северного региона как результат участия в Нац</w:t>
      </w:r>
      <w:r>
        <w:rPr>
          <w:rFonts w:ascii="Times New Roman" w:hAnsi="Times New Roman" w:cs="Times New Roman"/>
          <w:b/>
          <w:sz w:val="28"/>
        </w:rPr>
        <w:t xml:space="preserve">иональных проектах (на примере </w:t>
      </w:r>
      <w:r w:rsidRPr="00BC72F7">
        <w:rPr>
          <w:rFonts w:ascii="Times New Roman" w:hAnsi="Times New Roman" w:cs="Times New Roman"/>
          <w:b/>
          <w:sz w:val="28"/>
        </w:rPr>
        <w:t xml:space="preserve">ФГБОУ ВО </w:t>
      </w:r>
      <w:r>
        <w:rPr>
          <w:rFonts w:ascii="Times New Roman" w:hAnsi="Times New Roman" w:cs="Times New Roman"/>
          <w:b/>
          <w:sz w:val="28"/>
        </w:rPr>
        <w:t>«СГУ им. Питирима Сорокина»)</w:t>
      </w:r>
      <w:r w:rsidRPr="00BC72F7">
        <w:rPr>
          <w:rFonts w:ascii="Times New Roman" w:hAnsi="Times New Roman" w:cs="Times New Roman"/>
          <w:b/>
          <w:sz w:val="28"/>
        </w:rPr>
        <w:t>)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03AD9E8" w14:textId="0D1F0605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Смирнова Светлана Васильевна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кандидат политических наук, доцент,</w:t>
      </w:r>
      <w:r w:rsidRPr="00BC72F7"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до</w:t>
      </w:r>
      <w:r>
        <w:rPr>
          <w:rFonts w:ascii="Times New Roman" w:hAnsi="Times New Roman" w:cs="Times New Roman"/>
          <w:i/>
          <w:sz w:val="28"/>
        </w:rPr>
        <w:t>цент кафедры начального образов</w:t>
      </w:r>
      <w:r w:rsidRPr="00BC72F7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н</w:t>
      </w:r>
      <w:r w:rsidRPr="00BC72F7">
        <w:rPr>
          <w:rFonts w:ascii="Times New Roman" w:hAnsi="Times New Roman" w:cs="Times New Roman"/>
          <w:i/>
          <w:sz w:val="28"/>
        </w:rPr>
        <w:t>ия, директор Института непре</w:t>
      </w:r>
      <w:r>
        <w:rPr>
          <w:rFonts w:ascii="Times New Roman" w:hAnsi="Times New Roman" w:cs="Times New Roman"/>
          <w:i/>
          <w:sz w:val="28"/>
        </w:rPr>
        <w:t>р</w:t>
      </w:r>
      <w:r w:rsidRPr="00BC72F7">
        <w:rPr>
          <w:rFonts w:ascii="Times New Roman" w:hAnsi="Times New Roman" w:cs="Times New Roman"/>
          <w:i/>
          <w:sz w:val="28"/>
        </w:rPr>
        <w:t>ывного образования</w:t>
      </w:r>
      <w:r w:rsidRPr="00080D65">
        <w:rPr>
          <w:rFonts w:ascii="Times New Roman" w:hAnsi="Times New Roman" w:cs="Times New Roman"/>
          <w:i/>
          <w:sz w:val="28"/>
        </w:rPr>
        <w:t xml:space="preserve"> </w:t>
      </w:r>
      <w:r w:rsidRPr="002E58A0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</w:t>
      </w:r>
      <w:r>
        <w:rPr>
          <w:rFonts w:ascii="Times New Roman" w:hAnsi="Times New Roman" w:cs="Times New Roman"/>
          <w:i/>
          <w:sz w:val="28"/>
        </w:rPr>
        <w:t>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CC68B53" w14:textId="24B4F17E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Васильев Павел Владимирович,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кандидат педагогических наук, доцент</w:t>
      </w:r>
      <w:r>
        <w:rPr>
          <w:rFonts w:ascii="Times New Roman" w:hAnsi="Times New Roman" w:cs="Times New Roman"/>
          <w:i/>
          <w:sz w:val="28"/>
        </w:rPr>
        <w:t>,</w:t>
      </w:r>
      <w:r w:rsidRPr="00080D65"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доцент кафедры педагогики и психологии образования, проректор по экон</w:t>
      </w:r>
      <w:r>
        <w:rPr>
          <w:rFonts w:ascii="Times New Roman" w:hAnsi="Times New Roman" w:cs="Times New Roman"/>
          <w:i/>
          <w:sz w:val="28"/>
        </w:rPr>
        <w:t>омическим и социальным вопросам федерального государственного бюджетного образовательного учреждения</w:t>
      </w:r>
      <w:r w:rsidRPr="002E58A0">
        <w:rPr>
          <w:rFonts w:ascii="Times New Roman" w:hAnsi="Times New Roman" w:cs="Times New Roman"/>
          <w:i/>
          <w:sz w:val="28"/>
        </w:rPr>
        <w:t xml:space="preserve"> высшего образования «Сыктывкарский государственный университет имени Питирима Соро</w:t>
      </w:r>
      <w:r>
        <w:rPr>
          <w:rFonts w:ascii="Times New Roman" w:hAnsi="Times New Roman" w:cs="Times New Roman"/>
          <w:i/>
          <w:sz w:val="28"/>
        </w:rPr>
        <w:t>кина»,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6EC675EC" w14:textId="42474D5E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Модель управления государственной службой в Российской Федерации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4EA6E30F" w14:textId="638B64CB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Попова Виктория Валерьевна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кандидат юридических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BC72F7">
        <w:rPr>
          <w:rFonts w:ascii="Times New Roman" w:hAnsi="Times New Roman" w:cs="Times New Roman"/>
          <w:i/>
          <w:sz w:val="28"/>
        </w:rPr>
        <w:t>доцент кафедры правовых дисциплин</w:t>
      </w:r>
      <w:r>
        <w:rPr>
          <w:rFonts w:ascii="Times New Roman" w:hAnsi="Times New Roman" w:cs="Times New Roman"/>
          <w:i/>
          <w:sz w:val="28"/>
        </w:rPr>
        <w:t xml:space="preserve">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A65B8E8" w14:textId="16F5CA3D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Верификация инструментов устойчивого развития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B735333" w14:textId="3BC92D7E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Путинцева Наталья Александровна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 xml:space="preserve">кандидат </w:t>
      </w:r>
      <w:r>
        <w:rPr>
          <w:rFonts w:ascii="Times New Roman" w:hAnsi="Times New Roman" w:cs="Times New Roman"/>
          <w:i/>
          <w:sz w:val="28"/>
        </w:rPr>
        <w:t>экономических</w:t>
      </w:r>
      <w:r w:rsidRPr="00BC72F7">
        <w:rPr>
          <w:rFonts w:ascii="Times New Roman" w:hAnsi="Times New Roman" w:cs="Times New Roman"/>
          <w:i/>
          <w:sz w:val="28"/>
        </w:rPr>
        <w:t xml:space="preserve">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="001B32D5">
        <w:rPr>
          <w:rFonts w:ascii="Times New Roman" w:hAnsi="Times New Roman" w:cs="Times New Roman"/>
          <w:i/>
          <w:sz w:val="28"/>
        </w:rPr>
        <w:t>доцент в</w:t>
      </w:r>
      <w:r w:rsidRPr="00BC72F7">
        <w:rPr>
          <w:rFonts w:ascii="Times New Roman" w:hAnsi="Times New Roman" w:cs="Times New Roman"/>
          <w:i/>
          <w:sz w:val="28"/>
        </w:rPr>
        <w:t>ысшей школы государственного управления</w:t>
      </w:r>
      <w:r>
        <w:rPr>
          <w:rFonts w:ascii="Times New Roman" w:hAnsi="Times New Roman" w:cs="Times New Roman"/>
          <w:i/>
          <w:sz w:val="28"/>
        </w:rPr>
        <w:t xml:space="preserve"> федерального государственного автономного образовательного учреждения</w:t>
      </w:r>
      <w:r w:rsidRPr="00BC72F7">
        <w:rPr>
          <w:rFonts w:ascii="Times New Roman" w:hAnsi="Times New Roman" w:cs="Times New Roman"/>
          <w:i/>
          <w:sz w:val="28"/>
        </w:rPr>
        <w:t xml:space="preserve"> высшего образования «Санкт-Петербургский политехнический университет Петра Великого»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Санкт-Петерб</w:t>
      </w:r>
      <w:r w:rsidRPr="00BC72F7">
        <w:rPr>
          <w:rFonts w:ascii="Times New Roman" w:hAnsi="Times New Roman" w:cs="Times New Roman"/>
          <w:i/>
          <w:sz w:val="28"/>
        </w:rPr>
        <w:t>ург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3A8C4C89" w14:textId="3848E0D2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Глясс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 xml:space="preserve">Елена Владимировна, старший преподаватель </w:t>
      </w:r>
      <w:r>
        <w:rPr>
          <w:rFonts w:ascii="Times New Roman" w:hAnsi="Times New Roman" w:cs="Times New Roman"/>
          <w:i/>
          <w:sz w:val="28"/>
        </w:rPr>
        <w:t>к</w:t>
      </w:r>
      <w:r w:rsidRPr="00BC72F7">
        <w:rPr>
          <w:rFonts w:ascii="Times New Roman" w:hAnsi="Times New Roman" w:cs="Times New Roman"/>
          <w:i/>
          <w:sz w:val="28"/>
        </w:rPr>
        <w:t xml:space="preserve">афедры государственного и территориального управления </w:t>
      </w:r>
      <w:r>
        <w:rPr>
          <w:rFonts w:ascii="Times New Roman" w:hAnsi="Times New Roman" w:cs="Times New Roman"/>
          <w:i/>
          <w:sz w:val="28"/>
        </w:rPr>
        <w:t>федерального</w:t>
      </w:r>
      <w:r w:rsidRPr="00BC72F7">
        <w:rPr>
          <w:rFonts w:ascii="Times New Roman" w:hAnsi="Times New Roman" w:cs="Times New Roman"/>
          <w:i/>
          <w:sz w:val="28"/>
        </w:rPr>
        <w:t xml:space="preserve"> госуд</w:t>
      </w:r>
      <w:r>
        <w:rPr>
          <w:rFonts w:ascii="Times New Roman" w:hAnsi="Times New Roman" w:cs="Times New Roman"/>
          <w:i/>
          <w:sz w:val="28"/>
        </w:rPr>
        <w:t xml:space="preserve">арственного бюджетного образовательного учреждения высшего </w:t>
      </w:r>
      <w:r>
        <w:rPr>
          <w:rFonts w:ascii="Times New Roman" w:hAnsi="Times New Roman" w:cs="Times New Roman"/>
          <w:i/>
          <w:sz w:val="28"/>
        </w:rPr>
        <w:lastRenderedPageBreak/>
        <w:t>образования «</w:t>
      </w:r>
      <w:r w:rsidRPr="00BC72F7">
        <w:rPr>
          <w:rFonts w:ascii="Times New Roman" w:hAnsi="Times New Roman" w:cs="Times New Roman"/>
          <w:i/>
          <w:sz w:val="28"/>
        </w:rPr>
        <w:t>Санкт-Петербургский государств</w:t>
      </w:r>
      <w:r>
        <w:rPr>
          <w:rFonts w:ascii="Times New Roman" w:hAnsi="Times New Roman" w:cs="Times New Roman"/>
          <w:i/>
          <w:sz w:val="28"/>
        </w:rPr>
        <w:t xml:space="preserve">енный экономический университет», </w:t>
      </w:r>
      <w:r w:rsidRPr="00BC72F7">
        <w:rPr>
          <w:rFonts w:ascii="Times New Roman" w:hAnsi="Times New Roman" w:cs="Times New Roman"/>
          <w:i/>
          <w:sz w:val="28"/>
        </w:rPr>
        <w:t>г. Санкт-Петербург</w:t>
      </w:r>
      <w:r>
        <w:rPr>
          <w:rFonts w:ascii="Times New Roman" w:hAnsi="Times New Roman" w:cs="Times New Roman"/>
          <w:i/>
          <w:sz w:val="28"/>
        </w:rPr>
        <w:t>.</w:t>
      </w:r>
    </w:p>
    <w:p w14:paraId="184C0789" w14:textId="65C8C68F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Яковлева Татьяна Анатольевна, кандидат экономических наук</w:t>
      </w:r>
      <w:r>
        <w:rPr>
          <w:rFonts w:ascii="Times New Roman" w:hAnsi="Times New Roman" w:cs="Times New Roman"/>
          <w:i/>
          <w:sz w:val="28"/>
        </w:rPr>
        <w:t>, доцент к</w:t>
      </w:r>
      <w:r w:rsidRPr="00BC72F7">
        <w:rPr>
          <w:rFonts w:ascii="Times New Roman" w:hAnsi="Times New Roman" w:cs="Times New Roman"/>
          <w:i/>
          <w:sz w:val="28"/>
        </w:rPr>
        <w:t>афедры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 xml:space="preserve">международных финансов и бухгалтерского учета </w:t>
      </w:r>
      <w:r>
        <w:rPr>
          <w:rFonts w:ascii="Times New Roman" w:hAnsi="Times New Roman" w:cs="Times New Roman"/>
          <w:i/>
          <w:sz w:val="28"/>
        </w:rPr>
        <w:t>частного образовательного учреждения</w:t>
      </w:r>
      <w:r w:rsidRPr="00BC72F7">
        <w:rPr>
          <w:rFonts w:ascii="Times New Roman" w:hAnsi="Times New Roman" w:cs="Times New Roman"/>
          <w:i/>
          <w:sz w:val="28"/>
        </w:rPr>
        <w:t xml:space="preserve"> высшего образования «Санкт-Петербургский университет техн</w:t>
      </w:r>
      <w:r>
        <w:rPr>
          <w:rFonts w:ascii="Times New Roman" w:hAnsi="Times New Roman" w:cs="Times New Roman"/>
          <w:i/>
          <w:sz w:val="28"/>
        </w:rPr>
        <w:t xml:space="preserve">ологий управления и экономики», </w:t>
      </w:r>
      <w:r w:rsidRPr="00BC72F7">
        <w:rPr>
          <w:rFonts w:ascii="Times New Roman" w:hAnsi="Times New Roman" w:cs="Times New Roman"/>
          <w:i/>
          <w:sz w:val="28"/>
        </w:rPr>
        <w:t>г. Санкт-Петербург</w:t>
      </w:r>
      <w:r>
        <w:rPr>
          <w:rFonts w:ascii="Times New Roman" w:hAnsi="Times New Roman" w:cs="Times New Roman"/>
          <w:i/>
          <w:sz w:val="28"/>
        </w:rPr>
        <w:t>.</w:t>
      </w:r>
    </w:p>
    <w:p w14:paraId="78962785" w14:textId="11415482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Способы урегулирования споров в досудебном порядке в рамках контро</w:t>
      </w:r>
      <w:r>
        <w:rPr>
          <w:rFonts w:ascii="Times New Roman" w:hAnsi="Times New Roman" w:cs="Times New Roman"/>
          <w:b/>
          <w:sz w:val="28"/>
        </w:rPr>
        <w:t xml:space="preserve">льной (надзорной) деятельности </w:t>
      </w:r>
      <w:r w:rsidRPr="00BC72F7">
        <w:rPr>
          <w:rFonts w:ascii="Times New Roman" w:hAnsi="Times New Roman" w:cs="Times New Roman"/>
          <w:b/>
          <w:sz w:val="28"/>
        </w:rPr>
        <w:t>при рассмотрении дел об административных правонарушениях.</w:t>
      </w:r>
    </w:p>
    <w:p w14:paraId="33771746" w14:textId="616F8916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Корякин Денис Геннадьевич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магистрант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EEAF194" w14:textId="61052C41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Аверина Кристина Николаевна,</w:t>
      </w:r>
      <w:r>
        <w:rPr>
          <w:rFonts w:ascii="Times New Roman" w:hAnsi="Times New Roman" w:cs="Times New Roman"/>
          <w:i/>
          <w:sz w:val="28"/>
        </w:rPr>
        <w:t xml:space="preserve"> кандидат юридических наук, доцент, доцент кафедры правовых дисциплин</w:t>
      </w:r>
      <w:r w:rsidRPr="00BC72F7"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ГОУ ВО КРАГСиУ, г. Сыктывкар.</w:t>
      </w:r>
    </w:p>
    <w:p w14:paraId="58484F61" w14:textId="369DC6E8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Проблемы правоприменительной практики по урегулированию споров в досудебном порядке в рамках контр</w:t>
      </w:r>
      <w:r>
        <w:rPr>
          <w:rFonts w:ascii="Times New Roman" w:hAnsi="Times New Roman" w:cs="Times New Roman"/>
          <w:b/>
          <w:sz w:val="28"/>
        </w:rPr>
        <w:t>ольной (надзорной) деятельности</w:t>
      </w:r>
      <w:r w:rsidRPr="00BC72F7">
        <w:rPr>
          <w:rFonts w:ascii="Times New Roman" w:hAnsi="Times New Roman" w:cs="Times New Roman"/>
          <w:b/>
          <w:sz w:val="28"/>
        </w:rPr>
        <w:t xml:space="preserve"> при рассмотрении дел об административных правонарушениях.</w:t>
      </w:r>
    </w:p>
    <w:p w14:paraId="691A2117" w14:textId="77777777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Корякин Денис Геннадьевич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магистрант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2A745BEE" w14:textId="77777777" w:rsidR="00BC72F7" w:rsidRDefault="00BC72F7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Аверина Кристина Николаевна,</w:t>
      </w:r>
      <w:r>
        <w:rPr>
          <w:rFonts w:ascii="Times New Roman" w:hAnsi="Times New Roman" w:cs="Times New Roman"/>
          <w:i/>
          <w:sz w:val="28"/>
        </w:rPr>
        <w:t xml:space="preserve"> кандидат юридических наук, доцент, доцент кафедры правовых дисциплин</w:t>
      </w:r>
      <w:r w:rsidRPr="00BC72F7"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ГОУ ВО КРАГСиУ, г. Сыктывкар.</w:t>
      </w:r>
    </w:p>
    <w:p w14:paraId="62ECCBA6" w14:textId="08793C26" w:rsidR="00BC72F7" w:rsidRPr="00080D65" w:rsidRDefault="00BC72F7" w:rsidP="00BC72F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Актуальные проблемы социогуманитарного</w:t>
      </w:r>
      <w:r>
        <w:rPr>
          <w:rFonts w:ascii="Times New Roman" w:hAnsi="Times New Roman" w:cs="Times New Roman"/>
          <w:b/>
          <w:sz w:val="28"/>
        </w:rPr>
        <w:t xml:space="preserve"> развития северного </w:t>
      </w:r>
      <w:r w:rsidRPr="00BC72F7">
        <w:rPr>
          <w:rFonts w:ascii="Times New Roman" w:hAnsi="Times New Roman" w:cs="Times New Roman"/>
          <w:b/>
          <w:sz w:val="28"/>
        </w:rPr>
        <w:t>региона (на примере Республики Коми).</w:t>
      </w:r>
    </w:p>
    <w:p w14:paraId="5DE474BE" w14:textId="2C655BE3" w:rsidR="00BC72F7" w:rsidRDefault="00BC72F7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Теребихин Владимир Михайлович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кандидат философских наук</w:t>
      </w:r>
      <w:r w:rsidR="001905F3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эксперт</w:t>
      </w:r>
      <w:r w:rsidR="001905F3">
        <w:rPr>
          <w:rFonts w:ascii="Times New Roman" w:hAnsi="Times New Roman" w:cs="Times New Roman"/>
          <w:i/>
          <w:sz w:val="28"/>
        </w:rPr>
        <w:t xml:space="preserve"> государственного бюджетного учреждения «Центр «Наследие»</w:t>
      </w:r>
      <w:r w:rsidR="001905F3" w:rsidRPr="001905F3">
        <w:rPr>
          <w:rFonts w:ascii="Times New Roman" w:hAnsi="Times New Roman" w:cs="Times New Roman"/>
          <w:i/>
          <w:sz w:val="28"/>
        </w:rPr>
        <w:t xml:space="preserve"> имени Питирима Сорокина</w:t>
      </w:r>
      <w:r w:rsidR="001905F3"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4646251D" w14:textId="77777777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72F7">
        <w:rPr>
          <w:rFonts w:ascii="Times New Roman" w:hAnsi="Times New Roman" w:cs="Times New Roman"/>
          <w:b/>
          <w:sz w:val="28"/>
        </w:rPr>
        <w:t>Актуальные проблемы социогуманитарного</w:t>
      </w:r>
      <w:r>
        <w:rPr>
          <w:rFonts w:ascii="Times New Roman" w:hAnsi="Times New Roman" w:cs="Times New Roman"/>
          <w:b/>
          <w:sz w:val="28"/>
        </w:rPr>
        <w:t xml:space="preserve"> развития северного </w:t>
      </w:r>
      <w:r w:rsidRPr="00BC72F7">
        <w:rPr>
          <w:rFonts w:ascii="Times New Roman" w:hAnsi="Times New Roman" w:cs="Times New Roman"/>
          <w:b/>
          <w:sz w:val="28"/>
        </w:rPr>
        <w:t>региона (на примере Республики Коми).</w:t>
      </w:r>
    </w:p>
    <w:p w14:paraId="0C0AB07D" w14:textId="77777777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Теребихин Владимир Михайлович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кандидат философских наук</w:t>
      </w:r>
      <w:r>
        <w:rPr>
          <w:rFonts w:ascii="Times New Roman" w:hAnsi="Times New Roman" w:cs="Times New Roman"/>
          <w:i/>
          <w:sz w:val="28"/>
        </w:rPr>
        <w:t>, эксперт государственного бюджетного учреждения «Центр «Наследие»</w:t>
      </w:r>
      <w:r w:rsidRPr="001905F3">
        <w:rPr>
          <w:rFonts w:ascii="Times New Roman" w:hAnsi="Times New Roman" w:cs="Times New Roman"/>
          <w:i/>
          <w:sz w:val="28"/>
        </w:rPr>
        <w:t xml:space="preserve"> имени Питирима Сорокина</w:t>
      </w:r>
      <w:r>
        <w:rPr>
          <w:rFonts w:ascii="Times New Roman" w:hAnsi="Times New Roman" w:cs="Times New Roman"/>
          <w:i/>
          <w:sz w:val="28"/>
        </w:rPr>
        <w:t>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69506D9C" w14:textId="4B0D3DEE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Теребихин Николай Михайлович,</w:t>
      </w:r>
      <w:r w:rsidRPr="001905F3">
        <w:t xml:space="preserve"> </w:t>
      </w:r>
      <w:r>
        <w:rPr>
          <w:rFonts w:ascii="Times New Roman" w:hAnsi="Times New Roman" w:cs="Times New Roman"/>
          <w:i/>
          <w:sz w:val="28"/>
        </w:rPr>
        <w:t>доктор философских наук,</w:t>
      </w:r>
      <w:r w:rsidRPr="001905F3">
        <w:rPr>
          <w:rFonts w:ascii="Times New Roman" w:hAnsi="Times New Roman" w:cs="Times New Roman"/>
          <w:i/>
          <w:sz w:val="28"/>
        </w:rPr>
        <w:t xml:space="preserve"> профессор</w:t>
      </w:r>
      <w:r>
        <w:rPr>
          <w:rFonts w:ascii="Times New Roman" w:hAnsi="Times New Roman" w:cs="Times New Roman"/>
          <w:i/>
          <w:sz w:val="28"/>
        </w:rPr>
        <w:t xml:space="preserve">, профессор </w:t>
      </w:r>
      <w:r w:rsidRPr="001905F3">
        <w:rPr>
          <w:rFonts w:ascii="Times New Roman" w:hAnsi="Times New Roman" w:cs="Times New Roman"/>
          <w:i/>
          <w:sz w:val="28"/>
        </w:rPr>
        <w:t xml:space="preserve">кафедры культурологии и религиоведения </w:t>
      </w:r>
      <w:r>
        <w:rPr>
          <w:rFonts w:ascii="Times New Roman" w:hAnsi="Times New Roman" w:cs="Times New Roman"/>
          <w:i/>
          <w:sz w:val="28"/>
        </w:rPr>
        <w:t>федерального государственного автономного образовательного учреждения</w:t>
      </w:r>
      <w:r w:rsidRPr="001905F3">
        <w:rPr>
          <w:rFonts w:ascii="Times New Roman" w:hAnsi="Times New Roman" w:cs="Times New Roman"/>
          <w:i/>
          <w:sz w:val="28"/>
        </w:rPr>
        <w:t xml:space="preserve"> высшего образования «Северный (Арктический) федеральный университет имени М. В. Ломоносова».</w:t>
      </w:r>
      <w:r>
        <w:rPr>
          <w:rFonts w:ascii="Times New Roman" w:hAnsi="Times New Roman" w:cs="Times New Roman"/>
          <w:i/>
          <w:sz w:val="28"/>
        </w:rPr>
        <w:t xml:space="preserve"> г. Архангельск.</w:t>
      </w:r>
    </w:p>
    <w:p w14:paraId="03AE5BB2" w14:textId="4E2E5D0D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lastRenderedPageBreak/>
        <w:t>Об о</w:t>
      </w:r>
      <w:r>
        <w:rPr>
          <w:rFonts w:ascii="Times New Roman" w:hAnsi="Times New Roman" w:cs="Times New Roman"/>
          <w:b/>
          <w:sz w:val="28"/>
        </w:rPr>
        <w:t>собенностях употребления слова «личность»</w:t>
      </w:r>
      <w:r w:rsidRPr="001905F3">
        <w:rPr>
          <w:rFonts w:ascii="Times New Roman" w:hAnsi="Times New Roman" w:cs="Times New Roman"/>
          <w:b/>
          <w:sz w:val="28"/>
        </w:rPr>
        <w:t xml:space="preserve"> в правовых актах Российской Империи XIX века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300609A" w14:textId="77777777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72F7">
        <w:rPr>
          <w:rFonts w:ascii="Times New Roman" w:hAnsi="Times New Roman" w:cs="Times New Roman"/>
          <w:i/>
          <w:sz w:val="28"/>
        </w:rPr>
        <w:t>Попова Виктория Валерьевна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C72F7">
        <w:rPr>
          <w:rFonts w:ascii="Times New Roman" w:hAnsi="Times New Roman" w:cs="Times New Roman"/>
          <w:i/>
          <w:sz w:val="28"/>
        </w:rPr>
        <w:t>кандидат юридических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BC72F7">
        <w:rPr>
          <w:rFonts w:ascii="Times New Roman" w:hAnsi="Times New Roman" w:cs="Times New Roman"/>
          <w:i/>
          <w:sz w:val="28"/>
        </w:rPr>
        <w:t>доцент кафедры правовых дисциплин</w:t>
      </w:r>
      <w:r>
        <w:rPr>
          <w:rFonts w:ascii="Times New Roman" w:hAnsi="Times New Roman" w:cs="Times New Roman"/>
          <w:i/>
          <w:sz w:val="28"/>
        </w:rPr>
        <w:t xml:space="preserve">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07892110" w14:textId="56B2E7FB" w:rsidR="00BC72F7" w:rsidRDefault="001905F3" w:rsidP="00BC72F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Игнатов Иван Александрович</w:t>
      </w:r>
      <w:r w:rsidRPr="001905F3">
        <w:rPr>
          <w:rFonts w:ascii="Times New Roman" w:hAnsi="Times New Roman" w:cs="Times New Roman"/>
          <w:i/>
          <w:sz w:val="28"/>
        </w:rPr>
        <w:t xml:space="preserve">, кандидат </w:t>
      </w:r>
      <w:r>
        <w:rPr>
          <w:rFonts w:ascii="Times New Roman" w:hAnsi="Times New Roman" w:cs="Times New Roman"/>
          <w:i/>
          <w:sz w:val="28"/>
        </w:rPr>
        <w:t>филологических</w:t>
      </w:r>
      <w:r w:rsidRPr="001905F3">
        <w:rPr>
          <w:rFonts w:ascii="Times New Roman" w:hAnsi="Times New Roman" w:cs="Times New Roman"/>
          <w:i/>
          <w:sz w:val="28"/>
        </w:rPr>
        <w:t xml:space="preserve"> наук, доцент, доцент кафедры </w:t>
      </w:r>
      <w:r>
        <w:rPr>
          <w:rFonts w:ascii="Times New Roman" w:hAnsi="Times New Roman" w:cs="Times New Roman"/>
          <w:i/>
          <w:sz w:val="28"/>
        </w:rPr>
        <w:t>экономики и управления</w:t>
      </w:r>
      <w:r w:rsidRPr="001905F3">
        <w:rPr>
          <w:rFonts w:ascii="Times New Roman" w:hAnsi="Times New Roman" w:cs="Times New Roman"/>
          <w:i/>
          <w:sz w:val="28"/>
        </w:rPr>
        <w:t xml:space="preserve"> ГОУ ВО КРАГСиУ, г. Сыктывкар.</w:t>
      </w:r>
    </w:p>
    <w:p w14:paraId="17862BD5" w14:textId="22578A46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>Основные векторы обеспечения национальной безопасности Российской Федерации в Арктической зоне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87A7EF2" w14:textId="712C9055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Попов Владимир Фёдорович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магистрант ГОУ ВО КРАГСиУ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E809421" w14:textId="0B73252A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тратегические вопросы развития </w:t>
      </w:r>
      <w:r w:rsidRPr="001905F3">
        <w:rPr>
          <w:rFonts w:ascii="Times New Roman" w:hAnsi="Times New Roman" w:cs="Times New Roman"/>
          <w:b/>
          <w:sz w:val="28"/>
        </w:rPr>
        <w:t>социальной сферы в современных условиях Севера: прикладные аспекты коррекционной педагогики и</w:t>
      </w:r>
      <w:r>
        <w:rPr>
          <w:rFonts w:ascii="Times New Roman" w:hAnsi="Times New Roman" w:cs="Times New Roman"/>
          <w:b/>
          <w:sz w:val="28"/>
        </w:rPr>
        <w:t xml:space="preserve"> образования в центре внимания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25BFAB2E" w14:textId="5F5AFDA2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Подорова-Аникина Оксана Николаевна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кандидат политических наук, доцент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905F3">
        <w:rPr>
          <w:rFonts w:ascii="Times New Roman" w:hAnsi="Times New Roman" w:cs="Times New Roman"/>
          <w:i/>
          <w:sz w:val="28"/>
        </w:rPr>
        <w:t xml:space="preserve">руководитель научно-методической службы </w:t>
      </w:r>
      <w:r>
        <w:rPr>
          <w:rFonts w:ascii="Times New Roman" w:hAnsi="Times New Roman" w:cs="Times New Roman"/>
          <w:i/>
          <w:sz w:val="28"/>
        </w:rPr>
        <w:t>государственного образовательного учреждения Республики Коми</w:t>
      </w:r>
      <w:r w:rsidRPr="001905F3">
        <w:rPr>
          <w:rFonts w:ascii="Times New Roman" w:hAnsi="Times New Roman" w:cs="Times New Roman"/>
          <w:i/>
          <w:sz w:val="28"/>
        </w:rPr>
        <w:t xml:space="preserve"> «Специальная (коррекционная) школа № 45»</w:t>
      </w:r>
      <w:r>
        <w:rPr>
          <w:rFonts w:ascii="Times New Roman" w:hAnsi="Times New Roman" w:cs="Times New Roman"/>
          <w:i/>
          <w:sz w:val="28"/>
        </w:rPr>
        <w:t>, г. Ухта.</w:t>
      </w:r>
    </w:p>
    <w:p w14:paraId="76922323" w14:textId="60A43898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Дубиковский Сергей Юрьевич,</w:t>
      </w:r>
      <w:r>
        <w:rPr>
          <w:rFonts w:ascii="Times New Roman" w:hAnsi="Times New Roman" w:cs="Times New Roman"/>
          <w:i/>
          <w:sz w:val="28"/>
        </w:rPr>
        <w:t xml:space="preserve"> директор</w:t>
      </w:r>
      <w:r w:rsidRPr="001905F3"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государственного образовательного учреждения Республики Коми «Специальная (коррекционная) школа № 45», г. Ухта</w:t>
      </w:r>
      <w:r>
        <w:rPr>
          <w:rFonts w:ascii="Times New Roman" w:hAnsi="Times New Roman" w:cs="Times New Roman"/>
          <w:i/>
          <w:sz w:val="28"/>
        </w:rPr>
        <w:t>.</w:t>
      </w:r>
    </w:p>
    <w:p w14:paraId="24CD4FD4" w14:textId="4023B039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>Экономико-правовые инструменты управления высокотехнологичным сектором экономики в северных регионах (на примере Новгородской области)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37C4317" w14:textId="001D5FB9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Петрова Мария Андреевна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аспирант</w:t>
      </w:r>
      <w:r w:rsidRPr="001905F3">
        <w:t xml:space="preserve"> </w:t>
      </w:r>
      <w:r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</w:t>
      </w:r>
      <w:r w:rsidRPr="001905F3">
        <w:rPr>
          <w:rFonts w:ascii="Times New Roman" w:hAnsi="Times New Roman" w:cs="Times New Roman"/>
          <w:i/>
          <w:sz w:val="28"/>
        </w:rPr>
        <w:t xml:space="preserve"> высшего образования «Новгородский государственный университет имени Ярослава Мудрого»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Великий Новгород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7A8D12A7" w14:textId="4DA314FB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 xml:space="preserve">Партнерский </w:t>
      </w:r>
      <w:r>
        <w:rPr>
          <w:rFonts w:ascii="Times New Roman" w:hAnsi="Times New Roman" w:cs="Times New Roman"/>
          <w:b/>
          <w:sz w:val="28"/>
        </w:rPr>
        <w:t xml:space="preserve">учет древесных лесных ресурсов </w:t>
      </w:r>
      <w:r w:rsidRPr="001905F3">
        <w:rPr>
          <w:rFonts w:ascii="Times New Roman" w:hAnsi="Times New Roman" w:cs="Times New Roman"/>
          <w:b/>
          <w:sz w:val="28"/>
        </w:rPr>
        <w:t>как эффективный инструмент устойчивого лесопользования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111195AB" w14:textId="3834071A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Уляшева Лариса Геннадьевна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кандидат экономических наук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905F3">
        <w:rPr>
          <w:rFonts w:ascii="Times New Roman" w:hAnsi="Times New Roman" w:cs="Times New Roman"/>
          <w:i/>
          <w:sz w:val="28"/>
        </w:rPr>
        <w:t>старший научный сотрудник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</w:t>
      </w:r>
      <w:r>
        <w:rPr>
          <w:rFonts w:ascii="Times New Roman" w:hAnsi="Times New Roman" w:cs="Times New Roman"/>
          <w:i/>
          <w:sz w:val="28"/>
        </w:rPr>
        <w:t>вера ФГБУН ФИЦ Коми НЦ УрО РАН</w:t>
      </w:r>
      <w:r w:rsidRPr="00C3075F">
        <w:rPr>
          <w:rFonts w:ascii="Times New Roman" w:hAnsi="Times New Roman" w:cs="Times New Roman"/>
          <w:i/>
          <w:sz w:val="28"/>
        </w:rPr>
        <w:t>, г.</w:t>
      </w:r>
      <w:r>
        <w:rPr>
          <w:rFonts w:ascii="Times New Roman" w:hAnsi="Times New Roman" w:cs="Times New Roman"/>
          <w:i/>
          <w:sz w:val="28"/>
        </w:rPr>
        <w:t xml:space="preserve">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610DEF95" w14:textId="66FF88C0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>Арктические ИКТ-проекты: за</w:t>
      </w:r>
      <w:r>
        <w:rPr>
          <w:rFonts w:ascii="Times New Roman" w:hAnsi="Times New Roman" w:cs="Times New Roman"/>
          <w:b/>
          <w:sz w:val="28"/>
        </w:rPr>
        <w:t xml:space="preserve">дачи, сложности, перспективы и </w:t>
      </w:r>
      <w:r w:rsidRPr="001905F3">
        <w:rPr>
          <w:rFonts w:ascii="Times New Roman" w:hAnsi="Times New Roman" w:cs="Times New Roman"/>
          <w:b/>
          <w:sz w:val="28"/>
        </w:rPr>
        <w:t>эффективность внедрения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6EAD13D9" w14:textId="148F9E82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lastRenderedPageBreak/>
        <w:t>Уляшев Дмитрий Александрович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аспирант </w:t>
      </w:r>
      <w:r w:rsidRPr="001905F3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2E4075C4" w14:textId="4312848A" w:rsidR="001905F3" w:rsidRPr="00080D65" w:rsidRDefault="001905F3" w:rsidP="001905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5F3">
        <w:rPr>
          <w:rFonts w:ascii="Times New Roman" w:hAnsi="Times New Roman" w:cs="Times New Roman"/>
          <w:b/>
          <w:sz w:val="28"/>
        </w:rPr>
        <w:t>Железнодорожная связанность Европейского и Приуральского Севера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79F2A762" w14:textId="00A529A9" w:rsidR="001905F3" w:rsidRDefault="001905F3" w:rsidP="001905F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Малащук Пётр Александрович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кандидат технических наук</w:t>
      </w:r>
      <w:r w:rsidR="001B32D5">
        <w:rPr>
          <w:rFonts w:ascii="Times New Roman" w:hAnsi="Times New Roman" w:cs="Times New Roman"/>
          <w:i/>
          <w:sz w:val="28"/>
        </w:rPr>
        <w:t xml:space="preserve">, старший научных сотрудник </w:t>
      </w:r>
      <w:r w:rsidR="001B32D5" w:rsidRPr="001B32D5">
        <w:rPr>
          <w:rFonts w:ascii="Times New Roman" w:hAnsi="Times New Roman" w:cs="Times New Roman"/>
          <w:i/>
          <w:sz w:val="28"/>
        </w:rPr>
        <w:t>лаборатории проблем транспорта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133097F0" w14:textId="1066E745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Оценка влияния факторов на транспортную подвижность населения Европейского и Приуральского Севера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4A41916D" w14:textId="77777777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05F3">
        <w:rPr>
          <w:rFonts w:ascii="Times New Roman" w:hAnsi="Times New Roman" w:cs="Times New Roman"/>
          <w:i/>
          <w:sz w:val="28"/>
        </w:rPr>
        <w:t>Малащук Пётр Александрович</w:t>
      </w:r>
      <w:r w:rsidRPr="00080D65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кандидат технических наук, старший научных сотрудник </w:t>
      </w:r>
      <w:r w:rsidRPr="001B32D5">
        <w:rPr>
          <w:rFonts w:ascii="Times New Roman" w:hAnsi="Times New Roman" w:cs="Times New Roman"/>
          <w:i/>
          <w:sz w:val="28"/>
        </w:rPr>
        <w:t>лаборатории проблем транспорта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905F3">
        <w:rPr>
          <w:rFonts w:ascii="Times New Roman" w:hAnsi="Times New Roman" w:cs="Times New Roman"/>
          <w:i/>
          <w:sz w:val="28"/>
        </w:rPr>
        <w:t>Института социально-экономических и энергетических проблем Севера ФГБУН ФИЦ Коми НЦ УрО РАН, г. Сыктывкар</w:t>
      </w:r>
      <w:r w:rsidRPr="00080D65">
        <w:rPr>
          <w:rFonts w:ascii="Times New Roman" w:hAnsi="Times New Roman" w:cs="Times New Roman"/>
          <w:i/>
          <w:sz w:val="28"/>
        </w:rPr>
        <w:t>.</w:t>
      </w:r>
    </w:p>
    <w:p w14:paraId="56C2F564" w14:textId="3907A278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Фомина Ирина Валерьевна, научный сотрудник</w:t>
      </w:r>
      <w:r w:rsidRPr="001B32D5">
        <w:rPr>
          <w:rFonts w:ascii="Times New Roman" w:hAnsi="Times New Roman" w:cs="Times New Roman"/>
          <w:i/>
          <w:sz w:val="28"/>
        </w:rPr>
        <w:t xml:space="preserve"> лаборатории проблем транспорта Института социально-экономических и энергетических проблем Севера ФГБУН ФИЦ Коми НЦ УрО РАН,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22AA4B35" w14:textId="70580E36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Авиационная связанность Европейского и Приуральского Севера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6C333F24" w14:textId="77777777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Фомина Ирина Валерьевна, научный сотрудник</w:t>
      </w:r>
      <w:r w:rsidRPr="001B32D5">
        <w:rPr>
          <w:rFonts w:ascii="Times New Roman" w:hAnsi="Times New Roman" w:cs="Times New Roman"/>
          <w:i/>
          <w:sz w:val="28"/>
        </w:rPr>
        <w:t xml:space="preserve"> лаборатории проблем транспорта Института социально-экономических и энергетических проблем Севера ФГБУН ФИЦ Коми НЦ УрО РАН,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59D815E8" w14:textId="1827F33A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Планирование и управление на транспорте Европейского и Приуральского Севера России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1CD579F" w14:textId="7403A128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32D5">
        <w:rPr>
          <w:rFonts w:ascii="Times New Roman" w:hAnsi="Times New Roman" w:cs="Times New Roman"/>
          <w:i/>
          <w:sz w:val="28"/>
        </w:rPr>
        <w:t>Киселенко Анатолий Николаевич</w:t>
      </w:r>
      <w:r>
        <w:rPr>
          <w:rFonts w:ascii="Times New Roman" w:hAnsi="Times New Roman" w:cs="Times New Roman"/>
          <w:i/>
          <w:sz w:val="28"/>
        </w:rPr>
        <w:t>, доктор</w:t>
      </w:r>
      <w:r w:rsidRPr="001B32D5">
        <w:rPr>
          <w:rFonts w:ascii="Times New Roman" w:hAnsi="Times New Roman" w:cs="Times New Roman"/>
          <w:i/>
          <w:sz w:val="28"/>
        </w:rPr>
        <w:t xml:space="preserve"> технических наук</w:t>
      </w:r>
      <w:r>
        <w:rPr>
          <w:rFonts w:ascii="Times New Roman" w:hAnsi="Times New Roman" w:cs="Times New Roman"/>
          <w:i/>
          <w:sz w:val="28"/>
        </w:rPr>
        <w:t>, доктор экономических наук, профессор,</w:t>
      </w:r>
      <w:r w:rsidRPr="001B32D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главный научный сотрудник, руководитель </w:t>
      </w:r>
      <w:r w:rsidRPr="001B32D5">
        <w:rPr>
          <w:rFonts w:ascii="Times New Roman" w:hAnsi="Times New Roman" w:cs="Times New Roman"/>
          <w:i/>
          <w:sz w:val="28"/>
        </w:rPr>
        <w:t>лаборатории проблем транспорта Института социально-экономических и энергетических проблем Севера ФГБУН ФИЦ Коми НЦ УрО РАН,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43A9698A" w14:textId="4866A7D3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Становление информационного общества: глобальные и региональные действия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5542BC2E" w14:textId="6CD32B95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32D5">
        <w:rPr>
          <w:rFonts w:ascii="Times New Roman" w:hAnsi="Times New Roman" w:cs="Times New Roman"/>
          <w:i/>
          <w:sz w:val="28"/>
        </w:rPr>
        <w:t>Фомина Валентина Фёдоровна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B32D5">
        <w:rPr>
          <w:rFonts w:ascii="Times New Roman" w:hAnsi="Times New Roman" w:cs="Times New Roman"/>
          <w:i/>
          <w:sz w:val="28"/>
        </w:rPr>
        <w:t>кандидат технических наук</w:t>
      </w:r>
      <w:r>
        <w:rPr>
          <w:rFonts w:ascii="Times New Roman" w:hAnsi="Times New Roman" w:cs="Times New Roman"/>
          <w:i/>
          <w:sz w:val="28"/>
        </w:rPr>
        <w:t>, доцент,</w:t>
      </w:r>
      <w:r w:rsidRPr="001B32D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старший научный сотрудник</w:t>
      </w:r>
      <w:r w:rsidRPr="001B32D5">
        <w:rPr>
          <w:rFonts w:ascii="Times New Roman" w:hAnsi="Times New Roman" w:cs="Times New Roman"/>
          <w:i/>
          <w:sz w:val="28"/>
        </w:rPr>
        <w:t xml:space="preserve"> Института социально-экономических и энергетических проблем Севера ФГБУН ФИЦ Коми НЦ УрО РАН,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3A342002" w14:textId="485B8C2E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lastRenderedPageBreak/>
        <w:t>Социально-экономические проблемы аграрного сектора Республики Коми.</w:t>
      </w:r>
    </w:p>
    <w:p w14:paraId="7CBCCFC7" w14:textId="59008656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32D5">
        <w:rPr>
          <w:rFonts w:ascii="Times New Roman" w:hAnsi="Times New Roman" w:cs="Times New Roman"/>
          <w:i/>
          <w:sz w:val="28"/>
        </w:rPr>
        <w:t>Иванов Валентин Александрович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B32D5">
        <w:rPr>
          <w:rFonts w:ascii="Times New Roman" w:hAnsi="Times New Roman" w:cs="Times New Roman"/>
          <w:i/>
          <w:sz w:val="28"/>
        </w:rPr>
        <w:t>доктор экономических наук, профессор</w:t>
      </w:r>
      <w:r>
        <w:rPr>
          <w:rFonts w:ascii="Times New Roman" w:hAnsi="Times New Roman" w:cs="Times New Roman"/>
          <w:i/>
          <w:sz w:val="28"/>
        </w:rPr>
        <w:t>,</w:t>
      </w:r>
      <w:r w:rsidRPr="001B32D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главный научный сотрудник</w:t>
      </w:r>
      <w:r w:rsidRPr="001B32D5">
        <w:rPr>
          <w:rFonts w:ascii="Times New Roman" w:hAnsi="Times New Roman" w:cs="Times New Roman"/>
          <w:i/>
          <w:sz w:val="28"/>
        </w:rPr>
        <w:t xml:space="preserve"> Института социально-экономических и энергетических проблем Севера ФГБУН ФИЦ Коми НЦ УрО РАН,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15789FAF" w14:textId="29895993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Развитие туристской инфраструктуры регионов в рамках прое</w:t>
      </w:r>
      <w:r>
        <w:rPr>
          <w:rFonts w:ascii="Times New Roman" w:hAnsi="Times New Roman" w:cs="Times New Roman"/>
          <w:b/>
          <w:sz w:val="28"/>
        </w:rPr>
        <w:t>кта «Серебряное ожерелье России»</w:t>
      </w:r>
      <w:r w:rsidRPr="00080D65">
        <w:rPr>
          <w:rFonts w:ascii="Times New Roman" w:hAnsi="Times New Roman" w:cs="Times New Roman"/>
          <w:b/>
          <w:sz w:val="28"/>
        </w:rPr>
        <w:t>.</w:t>
      </w:r>
    </w:p>
    <w:p w14:paraId="4F92A782" w14:textId="1C6E1638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32D5">
        <w:rPr>
          <w:rFonts w:ascii="Times New Roman" w:hAnsi="Times New Roman" w:cs="Times New Roman"/>
          <w:i/>
          <w:sz w:val="28"/>
        </w:rPr>
        <w:t>Танина Анна Валерьевна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1B32D5">
        <w:rPr>
          <w:rFonts w:ascii="Times New Roman" w:hAnsi="Times New Roman" w:cs="Times New Roman"/>
          <w:i/>
          <w:sz w:val="28"/>
        </w:rPr>
        <w:t>кандидат экономических наук</w:t>
      </w:r>
      <w:r>
        <w:rPr>
          <w:rFonts w:ascii="Times New Roman" w:hAnsi="Times New Roman" w:cs="Times New Roman"/>
          <w:i/>
          <w:sz w:val="28"/>
        </w:rPr>
        <w:t>, доцент,</w:t>
      </w:r>
      <w:r w:rsidRPr="001B32D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доцент в</w:t>
      </w:r>
      <w:r w:rsidRPr="001B32D5">
        <w:rPr>
          <w:rFonts w:ascii="Times New Roman" w:hAnsi="Times New Roman" w:cs="Times New Roman"/>
          <w:i/>
          <w:sz w:val="28"/>
        </w:rPr>
        <w:t>ысшей школы государственного управления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Великого», г. Санкт-Петербург</w:t>
      </w:r>
      <w:r>
        <w:rPr>
          <w:rFonts w:ascii="Times New Roman" w:hAnsi="Times New Roman" w:cs="Times New Roman"/>
          <w:i/>
          <w:sz w:val="28"/>
        </w:rPr>
        <w:t>.</w:t>
      </w:r>
    </w:p>
    <w:p w14:paraId="7559848D" w14:textId="153E18A6" w:rsidR="001B32D5" w:rsidRPr="00080D65" w:rsidRDefault="001B32D5" w:rsidP="001B32D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32D5">
        <w:rPr>
          <w:rFonts w:ascii="Times New Roman" w:hAnsi="Times New Roman" w:cs="Times New Roman"/>
          <w:b/>
          <w:sz w:val="28"/>
        </w:rPr>
        <w:t>Стратегические приоритеты развития Арктической зоны России: современные вызовы экологической безопасности в условиях глобальных изменений.</w:t>
      </w:r>
    </w:p>
    <w:p w14:paraId="063F13EE" w14:textId="2688AD5D" w:rsidR="001B32D5" w:rsidRDefault="001B32D5" w:rsidP="001B32D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32D5">
        <w:rPr>
          <w:rFonts w:ascii="Times New Roman" w:hAnsi="Times New Roman" w:cs="Times New Roman"/>
          <w:i/>
          <w:sz w:val="28"/>
        </w:rPr>
        <w:t>Стеля Виктория Александровна</w:t>
      </w:r>
      <w:r>
        <w:rPr>
          <w:rFonts w:ascii="Times New Roman" w:hAnsi="Times New Roman" w:cs="Times New Roman"/>
          <w:i/>
          <w:sz w:val="28"/>
        </w:rPr>
        <w:t>, з</w:t>
      </w:r>
      <w:r w:rsidRPr="001B32D5">
        <w:rPr>
          <w:rFonts w:ascii="Times New Roman" w:hAnsi="Times New Roman" w:cs="Times New Roman"/>
          <w:i/>
          <w:sz w:val="28"/>
        </w:rPr>
        <w:t>аместитель начальника юридического отдела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B32D5">
        <w:rPr>
          <w:rFonts w:ascii="Times New Roman" w:hAnsi="Times New Roman" w:cs="Times New Roman"/>
          <w:i/>
          <w:sz w:val="28"/>
        </w:rPr>
        <w:t xml:space="preserve">АО </w:t>
      </w:r>
      <w:r>
        <w:rPr>
          <w:rFonts w:ascii="Times New Roman" w:hAnsi="Times New Roman" w:cs="Times New Roman"/>
          <w:i/>
          <w:sz w:val="28"/>
        </w:rPr>
        <w:t>«</w:t>
      </w:r>
      <w:r w:rsidRPr="001B32D5">
        <w:rPr>
          <w:rFonts w:ascii="Times New Roman" w:hAnsi="Times New Roman" w:cs="Times New Roman"/>
          <w:i/>
          <w:sz w:val="28"/>
        </w:rPr>
        <w:t>Газп</w:t>
      </w:r>
      <w:r>
        <w:rPr>
          <w:rFonts w:ascii="Times New Roman" w:hAnsi="Times New Roman" w:cs="Times New Roman"/>
          <w:i/>
          <w:sz w:val="28"/>
        </w:rPr>
        <w:t>ром газораспределение Сыктывкар», соискатель федерального государственного бюджетного образовательного учреждения высшего образования «</w:t>
      </w:r>
      <w:r w:rsidRPr="001B32D5">
        <w:rPr>
          <w:rFonts w:ascii="Times New Roman" w:hAnsi="Times New Roman" w:cs="Times New Roman"/>
          <w:i/>
          <w:sz w:val="28"/>
        </w:rPr>
        <w:t>Уральский государственный юридический</w:t>
      </w:r>
      <w:r>
        <w:rPr>
          <w:rFonts w:ascii="Times New Roman" w:hAnsi="Times New Roman" w:cs="Times New Roman"/>
          <w:i/>
          <w:sz w:val="28"/>
        </w:rPr>
        <w:t xml:space="preserve"> университет имени В.Ф. Яковлева»</w:t>
      </w:r>
      <w:r w:rsidRPr="001B32D5">
        <w:rPr>
          <w:rFonts w:ascii="Times New Roman" w:hAnsi="Times New Roman" w:cs="Times New Roman"/>
          <w:i/>
          <w:sz w:val="28"/>
        </w:rPr>
        <w:t>, г. Сыктывкар</w:t>
      </w:r>
      <w:r>
        <w:rPr>
          <w:rFonts w:ascii="Times New Roman" w:hAnsi="Times New Roman" w:cs="Times New Roman"/>
          <w:i/>
          <w:sz w:val="28"/>
        </w:rPr>
        <w:t>.</w:t>
      </w:r>
    </w:p>
    <w:p w14:paraId="67089463" w14:textId="2CEC9843" w:rsidR="00033CBD" w:rsidRPr="00080D65" w:rsidRDefault="00033CBD" w:rsidP="00033CB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3CBD">
        <w:rPr>
          <w:rFonts w:ascii="Times New Roman" w:hAnsi="Times New Roman" w:cs="Times New Roman"/>
          <w:b/>
          <w:sz w:val="28"/>
        </w:rPr>
        <w:t>Реализация национальных проектов с целью обеспечения регионального развития</w:t>
      </w:r>
      <w:r w:rsidRPr="001B32D5">
        <w:rPr>
          <w:rFonts w:ascii="Times New Roman" w:hAnsi="Times New Roman" w:cs="Times New Roman"/>
          <w:b/>
          <w:sz w:val="28"/>
        </w:rPr>
        <w:t>.</w:t>
      </w:r>
    </w:p>
    <w:p w14:paraId="4F318530" w14:textId="6B1EB015" w:rsidR="00033CBD" w:rsidRDefault="00033CBD" w:rsidP="00033CBD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33CBD">
        <w:rPr>
          <w:rFonts w:ascii="Times New Roman" w:hAnsi="Times New Roman" w:cs="Times New Roman"/>
          <w:i/>
          <w:sz w:val="28"/>
        </w:rPr>
        <w:t>Русеева Юлия Леонидовна</w:t>
      </w:r>
      <w:r>
        <w:rPr>
          <w:rFonts w:ascii="Times New Roman" w:hAnsi="Times New Roman" w:cs="Times New Roman"/>
          <w:i/>
          <w:sz w:val="28"/>
        </w:rPr>
        <w:t xml:space="preserve">, магистрант </w:t>
      </w:r>
      <w:r w:rsidRPr="00033CBD"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 высшего образования «Ухтинский государственный технический университет</w:t>
      </w:r>
      <w:r>
        <w:rPr>
          <w:rFonts w:ascii="Times New Roman" w:hAnsi="Times New Roman" w:cs="Times New Roman"/>
          <w:i/>
          <w:sz w:val="28"/>
        </w:rPr>
        <w:t>»</w:t>
      </w:r>
      <w:r w:rsidRPr="00033CBD">
        <w:rPr>
          <w:rFonts w:ascii="Times New Roman" w:hAnsi="Times New Roman" w:cs="Times New Roman"/>
          <w:i/>
          <w:sz w:val="28"/>
        </w:rPr>
        <w:t xml:space="preserve">, г. </w:t>
      </w:r>
      <w:r>
        <w:rPr>
          <w:rFonts w:ascii="Times New Roman" w:hAnsi="Times New Roman" w:cs="Times New Roman"/>
          <w:i/>
          <w:sz w:val="28"/>
        </w:rPr>
        <w:t>Сосногорск.</w:t>
      </w:r>
    </w:p>
    <w:p w14:paraId="30B41E0F" w14:textId="1F1972A1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>Влияние социально-экономической системы региона на развитие организации высшего образования на примере КРАГСиУ</w:t>
      </w:r>
      <w:r w:rsidRPr="001B32D5">
        <w:rPr>
          <w:rFonts w:ascii="Times New Roman" w:hAnsi="Times New Roman" w:cs="Times New Roman"/>
          <w:b/>
          <w:sz w:val="28"/>
        </w:rPr>
        <w:t>.</w:t>
      </w:r>
    </w:p>
    <w:p w14:paraId="08F1F27B" w14:textId="0379A7F8" w:rsidR="009930C1" w:rsidRDefault="009930C1" w:rsidP="009930C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Масляев Дмитрий Андреевич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930C1">
        <w:rPr>
          <w:rFonts w:ascii="Times New Roman" w:hAnsi="Times New Roman" w:cs="Times New Roman"/>
          <w:i/>
          <w:sz w:val="28"/>
        </w:rPr>
        <w:t>старший преподаватель кафедры экономики и управления</w:t>
      </w:r>
      <w:r>
        <w:rPr>
          <w:rFonts w:ascii="Times New Roman" w:hAnsi="Times New Roman" w:cs="Times New Roman"/>
          <w:i/>
          <w:sz w:val="28"/>
        </w:rPr>
        <w:t xml:space="preserve"> ГОУ ВО КРАГСиУ, г. Сыктывкар.</w:t>
      </w:r>
    </w:p>
    <w:p w14:paraId="1930078B" w14:textId="13D20219" w:rsidR="009930C1" w:rsidRPr="00080D65" w:rsidRDefault="009930C1" w:rsidP="009930C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30C1">
        <w:rPr>
          <w:rFonts w:ascii="Times New Roman" w:hAnsi="Times New Roman" w:cs="Times New Roman"/>
          <w:b/>
          <w:sz w:val="28"/>
        </w:rPr>
        <w:t>Эстетическая организация поведения студентов</w:t>
      </w:r>
      <w:r w:rsidRPr="001B32D5">
        <w:rPr>
          <w:rFonts w:ascii="Times New Roman" w:hAnsi="Times New Roman" w:cs="Times New Roman"/>
          <w:b/>
          <w:sz w:val="28"/>
        </w:rPr>
        <w:t>.</w:t>
      </w:r>
    </w:p>
    <w:p w14:paraId="29C7A409" w14:textId="3F6C9083" w:rsidR="00F50816" w:rsidRDefault="009930C1" w:rsidP="00CA283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30C1">
        <w:rPr>
          <w:rFonts w:ascii="Times New Roman" w:hAnsi="Times New Roman" w:cs="Times New Roman"/>
          <w:i/>
          <w:sz w:val="28"/>
        </w:rPr>
        <w:t>Димура Ирина Николаевна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930C1">
        <w:rPr>
          <w:rFonts w:ascii="Times New Roman" w:hAnsi="Times New Roman" w:cs="Times New Roman"/>
          <w:i/>
          <w:sz w:val="28"/>
        </w:rPr>
        <w:t>кандидат педагогических наук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930C1">
        <w:rPr>
          <w:rFonts w:ascii="Times New Roman" w:hAnsi="Times New Roman" w:cs="Times New Roman"/>
          <w:i/>
          <w:sz w:val="28"/>
        </w:rPr>
        <w:t>доцент кафедры психологии</w:t>
      </w:r>
      <w:r>
        <w:rPr>
          <w:rFonts w:ascii="Times New Roman" w:hAnsi="Times New Roman" w:cs="Times New Roman"/>
          <w:i/>
          <w:sz w:val="28"/>
        </w:rPr>
        <w:t xml:space="preserve"> федерального государственного бюджетного образовательного учреждения</w:t>
      </w:r>
      <w:r w:rsidRPr="009930C1">
        <w:rPr>
          <w:rFonts w:ascii="Times New Roman" w:hAnsi="Times New Roman" w:cs="Times New Roman"/>
          <w:i/>
          <w:sz w:val="28"/>
        </w:rPr>
        <w:t xml:space="preserve"> высшего образования «Национальный </w:t>
      </w:r>
      <w:r w:rsidRPr="009930C1">
        <w:rPr>
          <w:rFonts w:ascii="Times New Roman" w:hAnsi="Times New Roman" w:cs="Times New Roman"/>
          <w:i/>
          <w:sz w:val="28"/>
        </w:rPr>
        <w:lastRenderedPageBreak/>
        <w:t>государственный Университет физической культуры, спорта и здоровья имени П.Ф. Лесгафта, Санкт-Петербург»</w:t>
      </w:r>
      <w:r>
        <w:rPr>
          <w:rFonts w:ascii="Times New Roman" w:hAnsi="Times New Roman" w:cs="Times New Roman"/>
          <w:i/>
          <w:sz w:val="28"/>
        </w:rPr>
        <w:t xml:space="preserve">, г. </w:t>
      </w:r>
      <w:r w:rsidRPr="009930C1">
        <w:rPr>
          <w:rFonts w:ascii="Times New Roman" w:hAnsi="Times New Roman" w:cs="Times New Roman"/>
          <w:i/>
          <w:sz w:val="28"/>
        </w:rPr>
        <w:t>Санкт-Петербург</w:t>
      </w:r>
      <w:r w:rsidR="00F50816">
        <w:rPr>
          <w:rFonts w:ascii="Times New Roman" w:hAnsi="Times New Roman" w:cs="Times New Roman"/>
          <w:i/>
          <w:sz w:val="28"/>
        </w:rPr>
        <w:t>.</w:t>
      </w:r>
    </w:p>
    <w:p w14:paraId="3920EE95" w14:textId="71B05EB0" w:rsidR="00F85509" w:rsidRPr="00080D65" w:rsidRDefault="00F85509" w:rsidP="00F8550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5509">
        <w:rPr>
          <w:rFonts w:ascii="Times New Roman" w:hAnsi="Times New Roman" w:cs="Times New Roman"/>
          <w:b/>
          <w:sz w:val="28"/>
        </w:rPr>
        <w:t>Управление информационной безопасностью в секторе государственных цифровых услуг: риски и контроль</w:t>
      </w:r>
      <w:r w:rsidRPr="001B32D5">
        <w:rPr>
          <w:rFonts w:ascii="Times New Roman" w:hAnsi="Times New Roman" w:cs="Times New Roman"/>
          <w:b/>
          <w:sz w:val="28"/>
        </w:rPr>
        <w:t>.</w:t>
      </w:r>
    </w:p>
    <w:p w14:paraId="02F92E21" w14:textId="087390C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85509">
        <w:rPr>
          <w:rFonts w:ascii="Times New Roman" w:hAnsi="Times New Roman" w:cs="Times New Roman"/>
          <w:i/>
          <w:sz w:val="28"/>
        </w:rPr>
        <w:t>Оганесян Левон Левонович, кандидат экономически</w:t>
      </w:r>
      <w:r>
        <w:rPr>
          <w:rFonts w:ascii="Times New Roman" w:hAnsi="Times New Roman" w:cs="Times New Roman"/>
          <w:i/>
          <w:sz w:val="28"/>
        </w:rPr>
        <w:t>х наук, доцент, доцент кафедры к</w:t>
      </w:r>
      <w:r w:rsidRPr="00F85509">
        <w:rPr>
          <w:rFonts w:ascii="Times New Roman" w:hAnsi="Times New Roman" w:cs="Times New Roman"/>
          <w:i/>
          <w:sz w:val="28"/>
        </w:rPr>
        <w:t xml:space="preserve">ибербезопасности и защиты информации </w:t>
      </w:r>
      <w:r>
        <w:rPr>
          <w:rFonts w:ascii="Times New Roman" w:hAnsi="Times New Roman" w:cs="Times New Roman"/>
          <w:i/>
          <w:sz w:val="28"/>
        </w:rPr>
        <w:t>федерального государственного бюджетного образовательного учреждения</w:t>
      </w:r>
      <w:r w:rsidRPr="00F85509">
        <w:rPr>
          <w:rFonts w:ascii="Times New Roman" w:hAnsi="Times New Roman" w:cs="Times New Roman"/>
          <w:i/>
          <w:sz w:val="28"/>
        </w:rPr>
        <w:t xml:space="preserve"> высшего образования «Кубанский государственный технологический университет»</w:t>
      </w:r>
      <w:r>
        <w:rPr>
          <w:rFonts w:ascii="Times New Roman" w:hAnsi="Times New Roman" w:cs="Times New Roman"/>
          <w:i/>
          <w:sz w:val="28"/>
        </w:rPr>
        <w:t xml:space="preserve">, г. </w:t>
      </w:r>
      <w:r w:rsidRPr="00F85509">
        <w:rPr>
          <w:rFonts w:ascii="Times New Roman" w:hAnsi="Times New Roman" w:cs="Times New Roman"/>
          <w:i/>
          <w:sz w:val="28"/>
        </w:rPr>
        <w:t>Краснодар</w:t>
      </w:r>
      <w:r>
        <w:rPr>
          <w:rFonts w:ascii="Times New Roman" w:hAnsi="Times New Roman" w:cs="Times New Roman"/>
          <w:i/>
          <w:sz w:val="28"/>
        </w:rPr>
        <w:t>.</w:t>
      </w:r>
    </w:p>
    <w:p w14:paraId="6AECA996" w14:textId="55E5EFA2" w:rsidR="00F50816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85509">
        <w:rPr>
          <w:rFonts w:ascii="Times New Roman" w:hAnsi="Times New Roman" w:cs="Times New Roman"/>
          <w:i/>
          <w:sz w:val="28"/>
        </w:rPr>
        <w:t>Чесноков Юлиан Валериевич магистрант федерального государственного бюджетного образовательного учреждения высшего образования «Кубанский государственный технологический университет», г. Краснодар.</w:t>
      </w:r>
    </w:p>
    <w:p w14:paraId="58CAFD97" w14:textId="5D575C56" w:rsidR="00F85509" w:rsidRPr="00080D65" w:rsidRDefault="00F85509" w:rsidP="00F8550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5509">
        <w:rPr>
          <w:rFonts w:ascii="Times New Roman" w:hAnsi="Times New Roman" w:cs="Times New Roman"/>
          <w:b/>
          <w:sz w:val="28"/>
        </w:rPr>
        <w:t>COBIT как управленческий инструмент для выстраивания информационной безопасности в государственном секторе</w:t>
      </w:r>
      <w:r w:rsidRPr="001B32D5">
        <w:rPr>
          <w:rFonts w:ascii="Times New Roman" w:hAnsi="Times New Roman" w:cs="Times New Roman"/>
          <w:b/>
          <w:sz w:val="28"/>
        </w:rPr>
        <w:t>.</w:t>
      </w:r>
    </w:p>
    <w:p w14:paraId="7E6F6890" w14:textId="11B91809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85509">
        <w:rPr>
          <w:rFonts w:ascii="Times New Roman" w:hAnsi="Times New Roman" w:cs="Times New Roman"/>
          <w:i/>
          <w:sz w:val="28"/>
        </w:rPr>
        <w:t>Козырь Наталья Сергеевна, кандидат экон</w:t>
      </w:r>
      <w:r>
        <w:rPr>
          <w:rFonts w:ascii="Times New Roman" w:hAnsi="Times New Roman" w:cs="Times New Roman"/>
          <w:i/>
          <w:sz w:val="28"/>
        </w:rPr>
        <w:t>омических наук, доцент кафедры к</w:t>
      </w:r>
      <w:r w:rsidRPr="00F85509">
        <w:rPr>
          <w:rFonts w:ascii="Times New Roman" w:hAnsi="Times New Roman" w:cs="Times New Roman"/>
          <w:i/>
          <w:sz w:val="28"/>
        </w:rPr>
        <w:t>ибербезопасности и защиты информации</w:t>
      </w:r>
      <w:r>
        <w:rPr>
          <w:rFonts w:ascii="Times New Roman" w:hAnsi="Times New Roman" w:cs="Times New Roman"/>
          <w:i/>
          <w:sz w:val="28"/>
        </w:rPr>
        <w:t xml:space="preserve"> федерального государственного бюджетного образовательного учреждения</w:t>
      </w:r>
      <w:r w:rsidRPr="00F85509">
        <w:rPr>
          <w:rFonts w:ascii="Times New Roman" w:hAnsi="Times New Roman" w:cs="Times New Roman"/>
          <w:i/>
          <w:sz w:val="28"/>
        </w:rPr>
        <w:t xml:space="preserve"> высшего образования «Кубанский государственный технологический университет»</w:t>
      </w:r>
      <w:r>
        <w:rPr>
          <w:rFonts w:ascii="Times New Roman" w:hAnsi="Times New Roman" w:cs="Times New Roman"/>
          <w:i/>
          <w:sz w:val="28"/>
        </w:rPr>
        <w:t xml:space="preserve">, г. </w:t>
      </w:r>
      <w:r w:rsidRPr="00F85509">
        <w:rPr>
          <w:rFonts w:ascii="Times New Roman" w:hAnsi="Times New Roman" w:cs="Times New Roman"/>
          <w:i/>
          <w:sz w:val="28"/>
        </w:rPr>
        <w:t>Краснодар</w:t>
      </w:r>
      <w:r>
        <w:rPr>
          <w:rFonts w:ascii="Times New Roman" w:hAnsi="Times New Roman" w:cs="Times New Roman"/>
          <w:i/>
          <w:sz w:val="28"/>
        </w:rPr>
        <w:t>.</w:t>
      </w:r>
    </w:p>
    <w:p w14:paraId="130B4CEF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85509">
        <w:rPr>
          <w:rFonts w:ascii="Times New Roman" w:hAnsi="Times New Roman" w:cs="Times New Roman"/>
          <w:i/>
          <w:sz w:val="28"/>
        </w:rPr>
        <w:t>Чесноков Юлиан Валериевич магистрант федерального государственного бюджетного образовательного учреждения высшего образования «Кубанский государственный технологический университет», г. Краснодар.</w:t>
      </w:r>
    </w:p>
    <w:p w14:paraId="7126F3B0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7E5F9EF8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04DBCF8A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7FB5926F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73BF9A17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1887689B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1DC4CCB7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21EE4A1F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4D9E3F3C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4AECAE92" w14:textId="77777777" w:rsidR="00F85509" w:rsidRDefault="00F85509" w:rsidP="00F85509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69BA59DC" w14:textId="03ABE546" w:rsidR="001E1597" w:rsidRPr="001E1597" w:rsidRDefault="001E1597" w:rsidP="001E1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</w:rPr>
      </w:pPr>
      <w:r w:rsidRPr="001E1597">
        <w:rPr>
          <w:rFonts w:ascii="Times New Roman" w:eastAsia="Calibri" w:hAnsi="Times New Roman" w:cs="Times New Roman"/>
          <w:b/>
          <w:sz w:val="32"/>
        </w:rPr>
        <w:lastRenderedPageBreak/>
        <w:t xml:space="preserve">СИМПОЗИУМ </w:t>
      </w:r>
    </w:p>
    <w:p w14:paraId="2D163500" w14:textId="2003B421" w:rsidR="001E1597" w:rsidRPr="001E1597" w:rsidRDefault="001E1597" w:rsidP="001E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1E15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ГОСУДАРСТВЕННАЯ ПОЛИТИКА ПО РАЗВИТИЮ СЕВЕРНЫХ ТЕРРИТОРИЙ РОССИИ </w:t>
      </w:r>
    </w:p>
    <w:p w14:paraId="47FBFFF1" w14:textId="5CC2189B" w:rsidR="001E1597" w:rsidRPr="001E1597" w:rsidRDefault="001E1597" w:rsidP="001E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(ИСТОРИЯ И СОВРЕМЕННОСТЬ)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9968A35" w14:textId="77777777" w:rsidR="001E1597" w:rsidRPr="001E1597" w:rsidRDefault="001E1597" w:rsidP="001E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DBF0" w14:textId="77777777" w:rsidR="001E1597" w:rsidRPr="001E1597" w:rsidRDefault="001E1597" w:rsidP="001E1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16 апреля 2025 г.</w:t>
      </w:r>
    </w:p>
    <w:p w14:paraId="46424102" w14:textId="77777777" w:rsidR="001E1597" w:rsidRPr="001E1597" w:rsidRDefault="001E1597" w:rsidP="001E1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10:00–14:00</w:t>
      </w:r>
    </w:p>
    <w:p w14:paraId="76C4B3C1" w14:textId="77777777" w:rsidR="001E1597" w:rsidRPr="001E1597" w:rsidRDefault="001E1597" w:rsidP="001E1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Зал заседаний ИЯЛИ ФИЦ Коми КНЦ УрО РАН, 519 ауд.,</w:t>
      </w:r>
    </w:p>
    <w:p w14:paraId="7330DEA2" w14:textId="77777777" w:rsidR="001E1597" w:rsidRPr="001E1597" w:rsidRDefault="001E1597" w:rsidP="001E1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ул. Коммунистическая, 26.</w:t>
      </w:r>
    </w:p>
    <w:p w14:paraId="34D9DFDE" w14:textId="77777777" w:rsidR="001E1597" w:rsidRPr="001E1597" w:rsidRDefault="001E1597" w:rsidP="001E15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i/>
          <w:sz w:val="28"/>
        </w:rPr>
      </w:pPr>
    </w:p>
    <w:p w14:paraId="256E1A99" w14:textId="77777777" w:rsidR="001E1597" w:rsidRPr="001E1597" w:rsidRDefault="001E1597" w:rsidP="001E15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i/>
          <w:sz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</w:rPr>
        <w:t>Модераторы:</w:t>
      </w:r>
    </w:p>
    <w:p w14:paraId="0BFF15FC" w14:textId="77777777" w:rsidR="001E1597" w:rsidRPr="001E1597" w:rsidRDefault="001E1597" w:rsidP="001E15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 xml:space="preserve">Попов Александр Александрович, </w:t>
      </w:r>
      <w:r w:rsidRPr="001E1597">
        <w:rPr>
          <w:rFonts w:ascii="Times New Roman" w:eastAsia="Calibri" w:hAnsi="Times New Roman" w:cs="Times New Roman"/>
          <w:sz w:val="28"/>
        </w:rPr>
        <w:t>д-р ист. наук, профессор, главный научный сотрудник Института языка, литературы и истории ФИЦ Коми НЦ УрО РАН;</w:t>
      </w:r>
    </w:p>
    <w:p w14:paraId="53FB1314" w14:textId="77777777" w:rsidR="001E1597" w:rsidRPr="001E1597" w:rsidRDefault="001E1597" w:rsidP="001E15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 xml:space="preserve">Таскаев Михаил Владимирович, </w:t>
      </w:r>
      <w:r w:rsidRPr="001E1597">
        <w:rPr>
          <w:rFonts w:ascii="Times New Roman" w:eastAsia="Calibri" w:hAnsi="Times New Roman" w:cs="Times New Roman"/>
          <w:sz w:val="28"/>
        </w:rPr>
        <w:t>канд. ист. наук, зав. отделом истории и этнографии Института языка, литературы и истории ФИЦ Коми НЦ УрО РАН.</w:t>
      </w:r>
    </w:p>
    <w:p w14:paraId="6217B863" w14:textId="77777777" w:rsidR="001E1597" w:rsidRPr="001E1597" w:rsidRDefault="001E1597" w:rsidP="001E15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</w:p>
    <w:p w14:paraId="43098ACD" w14:textId="77777777" w:rsidR="001E1597" w:rsidRPr="001E1597" w:rsidRDefault="001E1597" w:rsidP="001E15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</w:rPr>
        <w:t>Секретарь</w:t>
      </w:r>
      <w:r w:rsidRPr="001E1597">
        <w:rPr>
          <w:rFonts w:ascii="Times New Roman" w:eastAsia="Calibri" w:hAnsi="Times New Roman" w:cs="Times New Roman"/>
          <w:i/>
          <w:sz w:val="28"/>
        </w:rPr>
        <w:t xml:space="preserve">: </w:t>
      </w:r>
    </w:p>
    <w:p w14:paraId="601EB655" w14:textId="77777777" w:rsidR="001E1597" w:rsidRPr="001E1597" w:rsidRDefault="001E1597" w:rsidP="001E15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 xml:space="preserve">Каракчиев Владислав Николаевич, </w:t>
      </w:r>
      <w:r w:rsidRPr="001E1597">
        <w:rPr>
          <w:rFonts w:ascii="Times New Roman" w:eastAsia="Calibri" w:hAnsi="Times New Roman" w:cs="Times New Roman"/>
          <w:sz w:val="28"/>
        </w:rPr>
        <w:t>канд. ист. наук, научный сотрудник Института языка, литературы и истории ФИЦ Коми НЦ УрО РАН.</w:t>
      </w:r>
    </w:p>
    <w:p w14:paraId="1545CF3F" w14:textId="77777777" w:rsidR="001E1597" w:rsidRPr="001E1597" w:rsidRDefault="001E1597" w:rsidP="001E1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322C5ABC" w14:textId="77777777" w:rsidR="001E1597" w:rsidRPr="001E1597" w:rsidRDefault="001E1597" w:rsidP="001E1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E1597">
        <w:rPr>
          <w:rFonts w:ascii="Times New Roman" w:eastAsia="Calibri" w:hAnsi="Times New Roman" w:cs="Times New Roman"/>
          <w:b/>
          <w:sz w:val="28"/>
        </w:rPr>
        <w:t>ДОКЛАДЫ</w:t>
      </w:r>
    </w:p>
    <w:p w14:paraId="6AA1B6A3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1A1A1A"/>
          <w:sz w:val="21"/>
          <w:szCs w:val="21"/>
          <w:shd w:val="clear" w:color="auto" w:fill="FFFFFF"/>
        </w:rPr>
      </w:pPr>
      <w:r w:rsidRPr="001E1597">
        <w:rPr>
          <w:rFonts w:ascii="Arial" w:eastAsia="Calibri" w:hAnsi="Arial" w:cs="Arial"/>
          <w:color w:val="1A1A1A"/>
          <w:sz w:val="21"/>
          <w:szCs w:val="21"/>
          <w:shd w:val="clear" w:color="auto" w:fill="FFFFFF"/>
        </w:rPr>
        <w:t> </w:t>
      </w:r>
    </w:p>
    <w:p w14:paraId="58E86AF9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1.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политика в сфере организации системы перевозки государственных грузов и официальных лиц в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на Европейском Севере России.</w:t>
      </w:r>
    </w:p>
    <w:p w14:paraId="675CB18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Мацук Михаил Александрович</w:t>
      </w:r>
      <w:r w:rsidRPr="001E1597">
        <w:rPr>
          <w:rFonts w:ascii="Times New Roman" w:eastAsia="Calibri" w:hAnsi="Times New Roman" w:cs="Times New Roman"/>
          <w:sz w:val="28"/>
          <w:szCs w:val="28"/>
        </w:rPr>
        <w:t>, д-р ист. наук, гл. научный сотрудник Института языка, литературы и истории ФИЦ Коми НЦ</w:t>
      </w:r>
      <w:r w:rsidRPr="001E1597">
        <w:rPr>
          <w:rFonts w:ascii="Times New Roman" w:eastAsia="Calibri" w:hAnsi="Times New Roman" w:cs="Times New Roman"/>
          <w:sz w:val="28"/>
        </w:rPr>
        <w:t xml:space="preserve"> УрО РАН, г. Сыктывкар.</w:t>
      </w:r>
    </w:p>
    <w:p w14:paraId="6A13E83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18C0E4E5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2. Убыль населения в Тавренском удельном приказе Вологодской губернии между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val="en-US"/>
        </w:rPr>
        <w:t>VIII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и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val="en-US"/>
        </w:rPr>
        <w:t>XIX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ревизиями.</w:t>
      </w:r>
    </w:p>
    <w:p w14:paraId="3B19E747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Котов Пётр Павлович</w:t>
      </w:r>
      <w:r w:rsidRPr="001E1597">
        <w:rPr>
          <w:rFonts w:ascii="Times New Roman" w:eastAsia="Calibri" w:hAnsi="Times New Roman" w:cs="Times New Roman"/>
          <w:sz w:val="28"/>
        </w:rPr>
        <w:t xml:space="preserve">, канд. ист. наук, доцент, зав. сектором отечественной истории Института языка, литературы и истории ФИЦ Коми НЦ УрО РАН, г. Сыктывкар. </w:t>
      </w:r>
    </w:p>
    <w:p w14:paraId="6BCA709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504D92D0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3. Отчеты мировых посредников как источник по изучению развития крестьянского самоуправления в 1860-х гг. (на материалах Архангельской губернии).</w:t>
      </w:r>
    </w:p>
    <w:p w14:paraId="4B06267B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Попов Сергей Александрович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ст. научный сотрудник Института языка, литературы и истории ФИЦ Коми НЦ УрО РАН, г. Сыктывкар.</w:t>
      </w:r>
    </w:p>
    <w:p w14:paraId="45FF0C42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64861611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4.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путей сообщения на Европейском Севере России в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начале ХХ вв. как фактор развития территории.</w:t>
      </w:r>
    </w:p>
    <w:p w14:paraId="07097F1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lastRenderedPageBreak/>
        <w:t>Лейман Ирина Игоревна</w:t>
      </w:r>
      <w:r w:rsidRPr="001E1597">
        <w:rPr>
          <w:rFonts w:ascii="Times New Roman" w:eastAsia="Calibri" w:hAnsi="Times New Roman" w:cs="Times New Roman"/>
          <w:sz w:val="28"/>
        </w:rPr>
        <w:t>, канд. ист. наук, доцент, ст. научный сотрудник Института языка, литературы и истории ФИЦ Коми НЦ УрО РАН, г. Сыктывкар.</w:t>
      </w:r>
    </w:p>
    <w:p w14:paraId="125C707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7F525A8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5. Мемуары вятского купца К.И. Клепикова: мировоззрение и менталитет.</w:t>
      </w:r>
    </w:p>
    <w:p w14:paraId="156868E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Бердинских Виктор Аркадьевич</w:t>
      </w:r>
      <w:r w:rsidRPr="001E1597">
        <w:rPr>
          <w:rFonts w:ascii="Times New Roman" w:eastAsia="Calibri" w:hAnsi="Times New Roman" w:cs="Times New Roman"/>
          <w:sz w:val="28"/>
        </w:rPr>
        <w:t>, д-р ист. наук, гл. научный сотрудник Института языка, литературы и истории ФИЦ Коми НЦ УрО РАН, г. Сыктывкар.</w:t>
      </w:r>
    </w:p>
    <w:p w14:paraId="618C463E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5D6FB5CD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6.</w:t>
      </w:r>
      <w:r w:rsidRPr="001E1597">
        <w:rPr>
          <w:rFonts w:ascii="Times New Roman" w:eastAsia="Calibri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Церковно-приходская летопись Нившерской Воскресенской церкви как исторический источник.</w:t>
      </w:r>
    </w:p>
    <w:p w14:paraId="219E6E4A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Хайдуров Максим  Владимирович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ст. научный сотрудник Института языка, литературы и истории ФИЦ Коми НЦ УрО РАН, г. Сыктывкар.</w:t>
      </w:r>
    </w:p>
    <w:p w14:paraId="55F9C72D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6A5AEF53" w14:textId="77777777" w:rsidR="001E1597" w:rsidRPr="001E1597" w:rsidRDefault="001E1597" w:rsidP="001E1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7.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Особенности организации труда рабочих на рыболовных промыслах в Печорском уезде на рубеже XIX-XX вв.</w:t>
      </w:r>
    </w:p>
    <w:p w14:paraId="3D9C2529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Куратов Олег Александрович</w:t>
      </w:r>
      <w:r w:rsidRPr="001E1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мл. научный сотрудник Института языка, литературы и истории ФИЦ Коми НЦ УрО РАН, г. Сыктывкар.</w:t>
      </w:r>
    </w:p>
    <w:p w14:paraId="2A4A5FDA" w14:textId="77777777" w:rsidR="001E1597" w:rsidRPr="001E1597" w:rsidRDefault="001E1597" w:rsidP="001E1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024BEC64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8.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Приходская повседневность в Коми крае в конце XIX – первой трети XX века: постановка проблемы.</w:t>
      </w:r>
    </w:p>
    <w:p w14:paraId="35B862A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Calibri" w:hAnsi="Times New Roman" w:cs="Times New Roman"/>
          <w:i/>
          <w:color w:val="1A1A1A"/>
          <w:sz w:val="28"/>
          <w:szCs w:val="28"/>
          <w:shd w:val="clear" w:color="auto" w:fill="FFFFFF"/>
        </w:rPr>
        <w:t>Доронина Людмила Николаевна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аспирант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1E1597">
        <w:rPr>
          <w:rFonts w:ascii="Times New Roman" w:eastAsia="Calibri" w:hAnsi="Times New Roman" w:cs="Times New Roman"/>
          <w:sz w:val="28"/>
        </w:rPr>
        <w:t>Института языка, литературы и истории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ФИЦ Коми НЦ УрО РАН, г. Сыктывкар.</w:t>
      </w:r>
    </w:p>
    <w:p w14:paraId="7DADDF49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</w:p>
    <w:p w14:paraId="125BE7F6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9.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Советско-финская война на страницах газеты «За Новый Север» (декабрь 1939 г. - март 1940 г.).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6ADE8655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1E1597">
        <w:rPr>
          <w:rFonts w:ascii="Times New Roman" w:eastAsia="Calibri" w:hAnsi="Times New Roman" w:cs="Times New Roman"/>
          <w:i/>
          <w:color w:val="1A1A1A"/>
          <w:sz w:val="28"/>
          <w:szCs w:val="28"/>
          <w:shd w:val="clear" w:color="auto" w:fill="FFFFFF"/>
        </w:rPr>
        <w:t>Кутузова Анастасия Александровна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канд. ист. наук,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ст. преподаватель Института истории и права СГУ имени Питирима Сорокина, г. Сыктывкар. </w:t>
      </w:r>
    </w:p>
    <w:p w14:paraId="75D44D08" w14:textId="77777777" w:rsidR="001E1597" w:rsidRPr="001E1597" w:rsidRDefault="001E1597" w:rsidP="001E1597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6C9C2A4F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10.</w:t>
      </w:r>
      <w:r w:rsidRPr="001E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 АССР в годы Великой Отечественной войны: библиография исследований.</w:t>
      </w:r>
    </w:p>
    <w:p w14:paraId="3E100306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Вишнякова Дарья Викторовна</w:t>
      </w:r>
      <w:r w:rsidRPr="001E1597">
        <w:rPr>
          <w:rFonts w:ascii="Times New Roman" w:eastAsia="Calibri" w:hAnsi="Times New Roman" w:cs="Times New Roman"/>
          <w:sz w:val="28"/>
          <w:szCs w:val="28"/>
        </w:rPr>
        <w:t>, канд. ист. наук, ст. научный сотрудник Института языка, литературы и истории ФИЦ Коми НЦ УрО РАН, г. Сыктывкар.</w:t>
      </w:r>
    </w:p>
    <w:p w14:paraId="0750CD6F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41E5BD0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11.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Смертность населения Сыктывкара в годы Великой Отечественной войны.</w:t>
      </w:r>
    </w:p>
    <w:p w14:paraId="25921ECC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Лыткина Ульяна Владимировна</w:t>
      </w:r>
      <w:r w:rsidRPr="001E1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мл. научный сотрудник Института языка, литературы и истории ФИЦ Коми НЦ УрО РАН, г. Сыктывкар.</w:t>
      </w:r>
    </w:p>
    <w:p w14:paraId="71B43CBE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2A8B2D8D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12.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Размещение трудпоселков в Коми АССР в начале 1940-х гг.</w:t>
      </w:r>
    </w:p>
    <w:p w14:paraId="385F3CAF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Игнатова Надежда Максимовна</w:t>
      </w:r>
      <w:r w:rsidRPr="001E1597">
        <w:rPr>
          <w:rFonts w:ascii="Times New Roman" w:eastAsia="Calibri" w:hAnsi="Times New Roman" w:cs="Times New Roman"/>
          <w:sz w:val="28"/>
        </w:rPr>
        <w:t xml:space="preserve">, канд. ист. наук, зав. сектором историко-демографических и историко-географических исследований Российского </w:t>
      </w:r>
      <w:r w:rsidRPr="001E1597">
        <w:rPr>
          <w:rFonts w:ascii="Times New Roman" w:eastAsia="Calibri" w:hAnsi="Times New Roman" w:cs="Times New Roman"/>
          <w:sz w:val="28"/>
        </w:rPr>
        <w:lastRenderedPageBreak/>
        <w:t>Севера Института языка, литературы и истории ФИЦ Коми НЦ УрО РАН, г. Сыктывкар.</w:t>
      </w:r>
    </w:p>
    <w:p w14:paraId="38A7E3D6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1BDC4F8D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13. </w:t>
      </w:r>
      <w:r w:rsidRPr="001E1597"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Охрана здоровья детей в дошкольных учреждениях Коми АССР в годы Великой Отечественной войны.</w:t>
      </w:r>
    </w:p>
    <w:p w14:paraId="6DE4A0A6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Котов Пётр Павлович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доцент, зав. сектором отечественной истории Института языка, литературы и истории ФИЦ Коми НЦ УрО РАН, г. Сыктывкар;</w:t>
      </w:r>
    </w:p>
    <w:p w14:paraId="76F3E4A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Times New Roman" w:hAnsi="Times New Roman" w:cs="Times New Roman"/>
          <w:i/>
          <w:color w:val="1A1A1A"/>
          <w:sz w:val="28"/>
          <w:szCs w:val="28"/>
          <w:shd w:val="clear" w:color="auto" w:fill="FFFFFF"/>
          <w:lang w:eastAsia="ru-RU"/>
        </w:rPr>
        <w:t>Мартынчук Татьяна Александровна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канд. ист. наук, доцент Сыктывкарского лесного института (филиала) Санкт-Петербургского государственного лесотехнического университета имени С.М. Кирова, г. Сыктывкар.</w:t>
      </w:r>
    </w:p>
    <w:p w14:paraId="0596FD16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7ED9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14.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Боевые и трудовые подвиги ученых ФИЦ Коми НЦ УрО РАН в годы Великой Отечественной войны.</w:t>
      </w:r>
    </w:p>
    <w:p w14:paraId="6FE18C78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Самарин Алексей Викторович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ст. научный сотрудник Института языка, литературы и истории ФИЦ Коми НЦ УрО РАН, г. Сыктывкар.</w:t>
      </w:r>
    </w:p>
    <w:p w14:paraId="3AD6CBA9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5D4FD3CE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1E1597">
        <w:rPr>
          <w:rFonts w:ascii="Times New Roman" w:eastAsia="Calibri" w:hAnsi="Times New Roman" w:cs="Times New Roman"/>
          <w:b/>
          <w:sz w:val="28"/>
        </w:rPr>
        <w:t>15. Участники Великой Отечественной войны в Коми государственном педагогическом институте (на примере факультета естествознания).</w:t>
      </w:r>
    </w:p>
    <w:p w14:paraId="5A7D75A1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Силин Владимир Иванович</w:t>
      </w:r>
      <w:r w:rsidRPr="001E1597">
        <w:rPr>
          <w:rFonts w:ascii="Times New Roman" w:eastAsia="Calibri" w:hAnsi="Times New Roman" w:cs="Times New Roman"/>
          <w:sz w:val="28"/>
        </w:rPr>
        <w:t>, д-р геогр. наук, гл. научный сотрудник Института языка, литературы и истории ФИЦ Коми НЦ УрО РАН, г. Сыктывкар.</w:t>
      </w:r>
    </w:p>
    <w:p w14:paraId="1A167BA1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6B9196A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16.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Просвещение в Карело-Финской ССР в 1945 году.</w:t>
      </w:r>
    </w:p>
    <w:p w14:paraId="4B4E0D64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Полторак Сергей Николаевич</w:t>
      </w:r>
      <w:r w:rsidRPr="001E1597">
        <w:rPr>
          <w:rFonts w:ascii="Times New Roman" w:eastAsia="Calibri" w:hAnsi="Times New Roman" w:cs="Times New Roman"/>
          <w:sz w:val="28"/>
        </w:rPr>
        <w:t>, д-р ист. наук, профессор, гл. научный сотрудник Научно-исследовательского центра Ленинградского государственного университета им. А. С. Пушкина, г. Санкт-Петербург.</w:t>
      </w:r>
    </w:p>
    <w:p w14:paraId="0C648521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Зотова Анастасия Валерьевна</w:t>
      </w:r>
      <w:r w:rsidRPr="001E1597">
        <w:rPr>
          <w:rFonts w:ascii="Times New Roman" w:eastAsia="Calibri" w:hAnsi="Times New Roman" w:cs="Times New Roman"/>
          <w:sz w:val="28"/>
        </w:rPr>
        <w:t>, д-р ист. наук, доцент, доцент факультета международных отношений Санкт-Петербургского государственного университета, г. Санкт-Петербург.</w:t>
      </w:r>
    </w:p>
    <w:p w14:paraId="075407A0" w14:textId="77777777" w:rsidR="001E1597" w:rsidRPr="001E1597" w:rsidRDefault="001E1597" w:rsidP="001E1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3DB5474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17.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Научные исследования в Коми АССР в годы Великой Отечественной войны.</w:t>
      </w:r>
    </w:p>
    <w:p w14:paraId="6E7CA444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Самарин Алексей Викторович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ст. научный сотрудник Института языка, литературы и истории ФИЦ Коми НЦ УрО РАН, г. Сыктывкар.</w:t>
      </w:r>
    </w:p>
    <w:p w14:paraId="3EB6C25C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044B0E6E" w14:textId="77777777" w:rsidR="001E1597" w:rsidRPr="001E1597" w:rsidRDefault="001E1597" w:rsidP="001E159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18.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Деятельность местных органов управления в годы Великой Отечественной войны в 1941-1945 гг. (на примере населенных пунктов Корткеросского района Коми АССР).</w:t>
      </w:r>
    </w:p>
    <w:p w14:paraId="4E753E9E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lastRenderedPageBreak/>
        <w:t>Каракчиев Владислав Николаевич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научный сотрудник Института языка, литературы и истории ФИЦ Коми НЦ УрО РАН, г. Сыктывкар.</w:t>
      </w:r>
    </w:p>
    <w:p w14:paraId="02F01722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4FB41DC3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19. </w:t>
      </w:r>
      <w:r w:rsidRPr="001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государственной политики в сфере развития системы среднего специального образования в годы Великой Отечественной войны и первые послевоенные годы (на примере Коми АССР).</w:t>
      </w:r>
    </w:p>
    <w:p w14:paraId="4BE69456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Мацук Александр Михайлович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зав. лаборатории археографии и публикации документов по истории освоения Европейского Севера России Института языка, литературы и истории ФИЦ Коми НЦ УрО РАН, г. Сыктывкар.</w:t>
      </w:r>
    </w:p>
    <w:p w14:paraId="67D5978F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08242D8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20. </w:t>
      </w:r>
      <w:r w:rsidRPr="001E1597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Летнее оздоровление дошкольников в Коми АССР в послевоенный период в 1946–1950 годах.</w:t>
      </w:r>
    </w:p>
    <w:p w14:paraId="6EF27E8F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Times New Roman" w:hAnsi="Times New Roman" w:cs="Times New Roman"/>
          <w:i/>
          <w:sz w:val="28"/>
          <w:szCs w:val="28"/>
        </w:rPr>
        <w:t>Поташов Антон Николаевич</w:t>
      </w:r>
      <w:r w:rsidRPr="001E1597">
        <w:rPr>
          <w:rFonts w:ascii="Times New Roman" w:eastAsia="Calibri" w:hAnsi="Times New Roman" w:cs="Times New Roman"/>
          <w:sz w:val="28"/>
        </w:rPr>
        <w:t>, аспирант Института языка, литературы и истории ФИЦ Коми НЦ УрО РАН, г. Сыктывкар.</w:t>
      </w:r>
    </w:p>
    <w:p w14:paraId="67EE25D7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62E868B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21. </w:t>
      </w:r>
      <w:r w:rsidRPr="001E1597">
        <w:rPr>
          <w:rFonts w:ascii="Times New Roman" w:eastAsia="Calibri" w:hAnsi="Times New Roman" w:cs="Times New Roman"/>
          <w:b/>
          <w:sz w:val="28"/>
        </w:rPr>
        <w:t>Колхозная деревня Коми АССР в годы Великой Отечественной войны.</w:t>
      </w:r>
    </w:p>
    <w:p w14:paraId="31EC4961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Милохин Дмитрий Владимирович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гл. ученый секретарь ФИЦ Коми НЦ УрО РАН, г. Сыктывкар.</w:t>
      </w:r>
    </w:p>
    <w:p w14:paraId="50C7E1A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F27E410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1E1597">
        <w:rPr>
          <w:rFonts w:ascii="Times New Roman" w:eastAsia="Calibri" w:hAnsi="Times New Roman" w:cs="Times New Roman"/>
          <w:b/>
          <w:sz w:val="28"/>
        </w:rPr>
        <w:t>22. Служба крови в системе здравоохранения Коми АССР в годы Великой Отечественной войны (1941-1945 гг.).</w:t>
      </w:r>
    </w:p>
    <w:p w14:paraId="5864F5F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Попов Александр Александрович</w:t>
      </w:r>
      <w:r w:rsidRPr="001E1597">
        <w:rPr>
          <w:rFonts w:ascii="Times New Roman" w:eastAsia="Calibri" w:hAnsi="Times New Roman" w:cs="Times New Roman"/>
          <w:sz w:val="28"/>
        </w:rPr>
        <w:t>, д-р ист. наук, профессор, главный научный сотрудник Института языка, литературы и истории ФИЦ Коми НЦ УрО РАН, г. Сыктывкар;</w:t>
      </w:r>
    </w:p>
    <w:p w14:paraId="343D728E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Петровский Максим Александрович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г. Сыктывкар.</w:t>
      </w:r>
    </w:p>
    <w:p w14:paraId="3460794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741A0590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23. </w:t>
      </w:r>
      <w:r w:rsidRPr="001E1597">
        <w:rPr>
          <w:rFonts w:ascii="Times New Roman" w:eastAsia="Calibri" w:hAnsi="Times New Roman" w:cs="Times New Roman"/>
          <w:b/>
          <w:sz w:val="28"/>
          <w:szCs w:val="28"/>
        </w:rPr>
        <w:t>Коми АССР в годы Великой Отечественной войны и первые послевоенные годы в отражении фотоисточников.</w:t>
      </w:r>
    </w:p>
    <w:p w14:paraId="255464E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Кошелев Дмитрий Александрович</w:t>
      </w:r>
      <w:r w:rsidRPr="001E1597">
        <w:rPr>
          <w:rFonts w:ascii="Times New Roman" w:eastAsia="Calibri" w:hAnsi="Times New Roman" w:cs="Times New Roman"/>
          <w:sz w:val="28"/>
        </w:rPr>
        <w:t xml:space="preserve">, ст. 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лаборант-исследователь </w:t>
      </w:r>
      <w:r w:rsidRPr="001E1597">
        <w:rPr>
          <w:rFonts w:ascii="Times New Roman" w:eastAsia="Calibri" w:hAnsi="Times New Roman" w:cs="Times New Roman"/>
          <w:sz w:val="28"/>
        </w:rPr>
        <w:t>Института языка, литературы и истории ФИЦ Коми НЦ УрО РАН, г. Сыктывкар;</w:t>
      </w:r>
    </w:p>
    <w:p w14:paraId="31B04BBC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Расов Вадим Андреевич</w:t>
      </w:r>
      <w:r w:rsidRPr="001E1597">
        <w:rPr>
          <w:rFonts w:ascii="Times New Roman" w:eastAsia="Calibri" w:hAnsi="Times New Roman" w:cs="Times New Roman"/>
          <w:sz w:val="28"/>
        </w:rPr>
        <w:t xml:space="preserve">, ст. </w:t>
      </w:r>
      <w:r w:rsidRPr="001E159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лаборант-исследователь </w:t>
      </w:r>
      <w:r w:rsidRPr="001E1597">
        <w:rPr>
          <w:rFonts w:ascii="Times New Roman" w:eastAsia="Calibri" w:hAnsi="Times New Roman" w:cs="Times New Roman"/>
          <w:sz w:val="28"/>
        </w:rPr>
        <w:t>Института языка, литературы и истории ФИЦ Коми НЦ УрО РАН, г. Сыктывкар.</w:t>
      </w:r>
    </w:p>
    <w:p w14:paraId="5356464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2FD23F73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1E1597">
        <w:rPr>
          <w:rFonts w:ascii="Times New Roman" w:eastAsia="Calibri" w:hAnsi="Times New Roman" w:cs="Times New Roman"/>
          <w:b/>
          <w:sz w:val="28"/>
        </w:rPr>
        <w:t xml:space="preserve">24. Сохранение памяти о Великой Отечественной войне в проектах Национальной библиотеки Республики Коми. </w:t>
      </w:r>
    </w:p>
    <w:p w14:paraId="2FD8E0B7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Даньщикова Екатерина Леонидовна</w:t>
      </w:r>
      <w:r w:rsidRPr="001E1597">
        <w:rPr>
          <w:rFonts w:ascii="Times New Roman" w:eastAsia="Calibri" w:hAnsi="Times New Roman" w:cs="Times New Roman"/>
          <w:sz w:val="28"/>
        </w:rPr>
        <w:t xml:space="preserve">, зав. библиографическим отделом Национальной библиотеки Республики Коми, г. Сыктывкар. </w:t>
      </w:r>
    </w:p>
    <w:p w14:paraId="2E31A054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40E073CF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25. Без срока давности: тема Великой Отечественной войны в телевизионных программах ГТРК «Коми Гор».</w:t>
      </w:r>
    </w:p>
    <w:p w14:paraId="7DC79600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lastRenderedPageBreak/>
        <w:t>Попов Александр Александрович</w:t>
      </w:r>
      <w:r w:rsidRPr="001E1597">
        <w:rPr>
          <w:rFonts w:ascii="Times New Roman" w:eastAsia="Calibri" w:hAnsi="Times New Roman" w:cs="Times New Roman"/>
          <w:sz w:val="28"/>
        </w:rPr>
        <w:t xml:space="preserve">, д-р ист. наук, профессор, главный научный сотрудник Института языка, литературы и истории ФИЦ Коми НЦ УрО РАН, г. Сыктывкар; </w:t>
      </w:r>
    </w:p>
    <w:p w14:paraId="6CD27AF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Calibri" w:hAnsi="Times New Roman" w:cs="Times New Roman"/>
          <w:i/>
          <w:sz w:val="28"/>
        </w:rPr>
        <w:t>Линкова Наталья Юрьевна</w:t>
      </w:r>
      <w:r w:rsidRPr="001E1597">
        <w:rPr>
          <w:rFonts w:ascii="Times New Roman" w:eastAsia="Calibri" w:hAnsi="Times New Roman" w:cs="Times New Roman"/>
          <w:sz w:val="28"/>
        </w:rPr>
        <w:t>, канд. ист. наук, г. Сыктывкар.</w:t>
      </w:r>
    </w:p>
    <w:p w14:paraId="61C4C81F" w14:textId="77777777" w:rsidR="001E1597" w:rsidRPr="001E1597" w:rsidRDefault="001E1597" w:rsidP="001E1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553E3E7A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26. </w:t>
      </w: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Научно-издательская деятельность ФИЦ Коми НЦ УрО РАН в 2018-2023 гг. </w:t>
      </w:r>
    </w:p>
    <w:p w14:paraId="4FEFB9C4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Курляк Ирина Валерьевна</w:t>
      </w:r>
      <w:r w:rsidRPr="001E1597">
        <w:rPr>
          <w:rFonts w:ascii="Times New Roman" w:eastAsia="Calibri" w:hAnsi="Times New Roman" w:cs="Times New Roman"/>
          <w:sz w:val="28"/>
          <w:szCs w:val="28"/>
        </w:rPr>
        <w:t>, руководитель редакционно-издательского центра ФИЦ Коми НЦ УрО РАН, г. Сыктывкар.</w:t>
      </w:r>
    </w:p>
    <w:p w14:paraId="3AB6802D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600E60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27. Коми язык в дошкольном образовании в условиях двуязычия в полиэтническом регионе. </w:t>
      </w:r>
    </w:p>
    <w:p w14:paraId="2E142C0D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i/>
          <w:color w:val="1A1A1A"/>
          <w:sz w:val="28"/>
          <w:szCs w:val="28"/>
          <w:shd w:val="clear" w:color="auto" w:fill="FFFFFF"/>
          <w:lang w:eastAsia="ru-RU"/>
        </w:rPr>
        <w:t>Остапова Зоя Васильевна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, канд. пед. наук, зав. лабораторией национальных проблем дошкольного образования ГОУДПО «Коми республиканский институт развития образования», г. Сыктывкар.</w:t>
      </w:r>
    </w:p>
    <w:p w14:paraId="56EACAE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087629FB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28. </w:t>
      </w:r>
      <w:r w:rsidRPr="001E1597">
        <w:rPr>
          <w:rFonts w:ascii="Times New Roman" w:eastAsia="Calibri" w:hAnsi="Times New Roman" w:cs="Times New Roman"/>
          <w:b/>
          <w:sz w:val="28"/>
          <w:szCs w:val="28"/>
        </w:rPr>
        <w:t>Деятельность Дома дружбы народов Республики Коми как ресурсного центра в сфере гармонизации межнациональных отношений в полиэтническом регионе.</w:t>
      </w:r>
    </w:p>
    <w:p w14:paraId="3835288C" w14:textId="77777777" w:rsidR="001E1597" w:rsidRPr="001E1597" w:rsidRDefault="001E1597" w:rsidP="001E1597">
      <w:pPr>
        <w:tabs>
          <w:tab w:val="left" w:pos="1134"/>
        </w:tabs>
        <w:spacing w:after="0" w:line="24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Хатанзейский Григорий Федорович</w:t>
      </w:r>
      <w:r w:rsidRPr="001E1597">
        <w:rPr>
          <w:rFonts w:ascii="Times New Roman" w:eastAsia="Calibri" w:hAnsi="Times New Roman" w:cs="Times New Roman"/>
          <w:sz w:val="28"/>
          <w:szCs w:val="28"/>
        </w:rPr>
        <w:t>, директор Дома дружбы народов Республики Коми, г. Сыктывкар.</w:t>
      </w:r>
    </w:p>
    <w:p w14:paraId="6A615CB2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14:paraId="342E10B3" w14:textId="77777777" w:rsidR="001E1597" w:rsidRPr="001E1597" w:rsidRDefault="001E1597" w:rsidP="001E1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29</w:t>
      </w:r>
      <w:r w:rsidRPr="001E159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. </w:t>
      </w:r>
      <w:r w:rsidRPr="001E159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Итоги научной деятельности историков ИЯЛИ ФИЦ Коми НЦ УрО РАН в 2022-2024 гг. и перспективы на 2025-2027 гг.</w:t>
      </w:r>
    </w:p>
    <w:p w14:paraId="66437C6A" w14:textId="77777777" w:rsidR="001E1597" w:rsidRDefault="001E1597" w:rsidP="001E15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1597">
        <w:rPr>
          <w:rFonts w:ascii="Times New Roman" w:eastAsia="Calibri" w:hAnsi="Times New Roman" w:cs="Times New Roman"/>
          <w:i/>
          <w:sz w:val="28"/>
        </w:rPr>
        <w:t>Таскаев Михаил Владимирович</w:t>
      </w:r>
      <w:r w:rsidRPr="001E1597">
        <w:rPr>
          <w:rFonts w:ascii="Times New Roman" w:eastAsia="Calibri" w:hAnsi="Times New Roman" w:cs="Times New Roman"/>
          <w:sz w:val="28"/>
        </w:rPr>
        <w:t>, канд. ист. наук, зав. отделом истории и этнографии Института языка, литературы и истории ФИЦ Коми НЦ УрО РАН, г. Сыктывкар.</w:t>
      </w:r>
    </w:p>
    <w:p w14:paraId="4A195239" w14:textId="77777777" w:rsidR="001E1597" w:rsidRDefault="001E1597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87425DB" w14:textId="77777777" w:rsidR="001E1597" w:rsidRDefault="001E1597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432C1CD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A4194EF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0FB8F42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DB3A953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073A088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EE250E8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B46A368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FF79F6E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ABFFD8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6830D35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C9EA150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9F6BF3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AFD4D14" w14:textId="77777777" w:rsidR="00F50816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282BF3A" w14:textId="77777777" w:rsidR="00F50816" w:rsidRPr="001E1597" w:rsidRDefault="00F50816" w:rsidP="001E159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3D44A79" w14:textId="59B5F04B" w:rsidR="001E1597" w:rsidRPr="001E1597" w:rsidRDefault="00BD7A65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E1597">
        <w:rPr>
          <w:rFonts w:ascii="Times New Roman" w:hAnsi="Times New Roman" w:cs="Times New Roman"/>
          <w:b/>
          <w:sz w:val="32"/>
        </w:rPr>
        <w:lastRenderedPageBreak/>
        <w:t>КРУГЛЫЙ СТОЛ «</w:t>
      </w:r>
      <w:r w:rsidRPr="00BD7A65">
        <w:rPr>
          <w:rFonts w:ascii="Times New Roman" w:hAnsi="Times New Roman" w:cs="Times New Roman"/>
          <w:b/>
          <w:sz w:val="32"/>
        </w:rPr>
        <w:t>СТРАТЕГИЧЕСКИЕ ПРИОРИТЕТЫ УСТОЙЧИВОГО СОЦИАЛЬНО-ЭКОНОМИЧЕСКОГО РАЗВИТИЯ СЕВЕРНЫХ И АРКТИЧЕСКИХ МУНИЦИПАЛИТЕТОВ РЕСПУБЛИКИ КОМИ В УСЛОВИЯХ НОВЫХ ВЫЗОВОВ</w:t>
      </w:r>
      <w:r w:rsidRPr="001E1597">
        <w:rPr>
          <w:rFonts w:ascii="Times New Roman" w:hAnsi="Times New Roman" w:cs="Times New Roman"/>
          <w:b/>
          <w:sz w:val="32"/>
        </w:rPr>
        <w:t>»</w:t>
      </w:r>
    </w:p>
    <w:p w14:paraId="1239D4CF" w14:textId="77777777" w:rsidR="001E1597" w:rsidRPr="001E1597" w:rsidRDefault="001E1597" w:rsidP="001E1597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4FA5BC4D" w14:textId="2066929A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6</w:t>
      </w:r>
      <w:r w:rsidRPr="001E1597">
        <w:rPr>
          <w:rFonts w:ascii="Times New Roman" w:hAnsi="Times New Roman" w:cs="Times New Roman"/>
          <w:i/>
          <w:sz w:val="28"/>
        </w:rPr>
        <w:t xml:space="preserve"> апреля 2025 г.</w:t>
      </w:r>
    </w:p>
    <w:p w14:paraId="2435AB2B" w14:textId="553A4CA0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1</w:t>
      </w:r>
      <w:r w:rsidRPr="001E1597">
        <w:rPr>
          <w:rFonts w:ascii="Times New Roman" w:hAnsi="Times New Roman" w:cs="Times New Roman"/>
          <w:i/>
          <w:sz w:val="28"/>
        </w:rPr>
        <w:t>:0</w:t>
      </w:r>
      <w:r>
        <w:rPr>
          <w:rFonts w:ascii="Times New Roman" w:hAnsi="Times New Roman" w:cs="Times New Roman"/>
          <w:i/>
          <w:sz w:val="28"/>
        </w:rPr>
        <w:t>0-13</w:t>
      </w:r>
      <w:r w:rsidRPr="001E1597">
        <w:rPr>
          <w:rFonts w:ascii="Times New Roman" w:hAnsi="Times New Roman" w:cs="Times New Roman"/>
          <w:i/>
          <w:sz w:val="28"/>
        </w:rPr>
        <w:t>:00</w:t>
      </w:r>
    </w:p>
    <w:p w14:paraId="39F45841" w14:textId="28B1532D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Ресурсный центр добровольчества, коворкинг-зона,</w:t>
      </w:r>
    </w:p>
    <w:p w14:paraId="6DEA81F6" w14:textId="77777777" w:rsidR="001E1597" w:rsidRPr="001E1597" w:rsidRDefault="001E1597" w:rsidP="001E159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E1597">
        <w:rPr>
          <w:rFonts w:ascii="Times New Roman" w:hAnsi="Times New Roman" w:cs="Times New Roman"/>
          <w:i/>
          <w:sz w:val="28"/>
        </w:rPr>
        <w:t>ул. Коммунистическая, 11.</w:t>
      </w:r>
    </w:p>
    <w:p w14:paraId="5888BE17" w14:textId="77777777" w:rsidR="001E1597" w:rsidRPr="001E1597" w:rsidRDefault="001E1597" w:rsidP="001E1597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10F15EC9" w14:textId="77777777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1E1597">
        <w:rPr>
          <w:rFonts w:ascii="Times New Roman" w:hAnsi="Times New Roman" w:cs="Times New Roman"/>
          <w:b/>
          <w:i/>
          <w:sz w:val="28"/>
        </w:rPr>
        <w:t>Модератор:</w:t>
      </w:r>
    </w:p>
    <w:p w14:paraId="16CE041D" w14:textId="77777777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11361">
        <w:rPr>
          <w:rFonts w:ascii="Times New Roman" w:hAnsi="Times New Roman" w:cs="Times New Roman"/>
          <w:i/>
          <w:sz w:val="28"/>
        </w:rPr>
        <w:t>Ткачев Сергей Алексеевич</w:t>
      </w:r>
      <w:r w:rsidRPr="001E1597">
        <w:rPr>
          <w:rFonts w:ascii="Times New Roman" w:hAnsi="Times New Roman" w:cs="Times New Roman"/>
          <w:i/>
          <w:sz w:val="28"/>
        </w:rPr>
        <w:t>, кандидат экономических наук, доцент, заведующий кафедрой государственного и муниципального управления, ГОУ ВО «Коми республиканская академия государственной службы и управления».</w:t>
      </w:r>
    </w:p>
    <w:p w14:paraId="78807DC3" w14:textId="77777777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14:paraId="746588A3" w14:textId="21ED43C2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Цель круглого стола -  обсуждение актуальных проблем и возможностей долгосрочного устойчивого развития муниципальных образований Республики Коми, в том числе - северных и арктических территорий, в современных условиях и выработка научно обоснованных решений для преодоления внутренних и внешних вызовов и повышения качества и результативности стратегического планирования социально-экономического развития на муниципальн</w:t>
      </w:r>
      <w:r>
        <w:rPr>
          <w:rFonts w:ascii="Times New Roman" w:hAnsi="Times New Roman" w:cs="Times New Roman"/>
          <w:sz w:val="24"/>
        </w:rPr>
        <w:t>ом уровне</w:t>
      </w:r>
      <w:r w:rsidRPr="001E1597">
        <w:rPr>
          <w:rFonts w:ascii="Times New Roman" w:hAnsi="Times New Roman" w:cs="Times New Roman"/>
          <w:sz w:val="24"/>
        </w:rPr>
        <w:t>.</w:t>
      </w:r>
    </w:p>
    <w:p w14:paraId="7637DD82" w14:textId="77777777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14:paraId="5839ADA6" w14:textId="77777777" w:rsidR="001E1597" w:rsidRPr="001E1597" w:rsidRDefault="001E1597" w:rsidP="001E159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1597">
        <w:rPr>
          <w:rFonts w:ascii="Times New Roman" w:hAnsi="Times New Roman" w:cs="Times New Roman"/>
          <w:b/>
          <w:sz w:val="24"/>
        </w:rPr>
        <w:t>Вопросы к обсуждению:</w:t>
      </w:r>
    </w:p>
    <w:p w14:paraId="71E00D02" w14:textId="7C2C9D2B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Современное состояние и обзор практики стратегического планирования социально-экономического развития северных и арктических территорий</w:t>
      </w:r>
      <w:r>
        <w:rPr>
          <w:rFonts w:ascii="Times New Roman" w:hAnsi="Times New Roman" w:cs="Times New Roman"/>
          <w:sz w:val="24"/>
        </w:rPr>
        <w:t>;</w:t>
      </w:r>
    </w:p>
    <w:p w14:paraId="558E2944" w14:textId="75D97BAD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Особенности, вызовы и проблемы развития моногородов и удаленных поселений на Севере и в Арктике: новые подходы к у</w:t>
      </w:r>
      <w:r>
        <w:rPr>
          <w:rFonts w:ascii="Times New Roman" w:hAnsi="Times New Roman" w:cs="Times New Roman"/>
          <w:sz w:val="24"/>
        </w:rPr>
        <w:t>правлению устойчивым развитием;</w:t>
      </w:r>
    </w:p>
    <w:p w14:paraId="6CD63862" w14:textId="65D8E3A3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Мастер-планы опорных населенных пунктов Арктической зоны Российской Федерации Арктики: актуальные вопросы разработки и реализации</w:t>
      </w:r>
      <w:r>
        <w:rPr>
          <w:rFonts w:ascii="Times New Roman" w:hAnsi="Times New Roman" w:cs="Times New Roman"/>
          <w:sz w:val="24"/>
        </w:rPr>
        <w:t>;</w:t>
      </w:r>
    </w:p>
    <w:p w14:paraId="713DEE40" w14:textId="5A7F9938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Взаимодействие бизнеса, власти и местных сообществ в процессе разработки и реализации стратегий социально-экономического развития муниципальных образований;</w:t>
      </w:r>
    </w:p>
    <w:p w14:paraId="6FEA07C1" w14:textId="18F1F2ED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597">
        <w:rPr>
          <w:rFonts w:ascii="Times New Roman" w:hAnsi="Times New Roman" w:cs="Times New Roman"/>
          <w:sz w:val="24"/>
        </w:rPr>
        <w:t>Методологические вопросы разработки стратегий социально-экономического развития муниципальных образований и их синхронизации с приоритетами долгосрочного развития регионального и</w:t>
      </w:r>
      <w:r>
        <w:rPr>
          <w:rFonts w:ascii="Times New Roman" w:hAnsi="Times New Roman" w:cs="Times New Roman"/>
          <w:sz w:val="24"/>
        </w:rPr>
        <w:t xml:space="preserve"> федерального уровней;</w:t>
      </w:r>
    </w:p>
    <w:p w14:paraId="4608E319" w14:textId="581D6EB3" w:rsidR="001E1597" w:rsidRPr="001E1597" w:rsidRDefault="001E1597" w:rsidP="001E1597">
      <w:pPr>
        <w:pStyle w:val="af8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И</w:t>
      </w:r>
      <w:r w:rsidRPr="001E1597">
        <w:rPr>
          <w:rFonts w:ascii="Times New Roman" w:hAnsi="Times New Roman" w:cs="Times New Roman"/>
          <w:sz w:val="24"/>
        </w:rPr>
        <w:t xml:space="preserve"> др.</w:t>
      </w:r>
    </w:p>
    <w:p w14:paraId="5DFD01D5" w14:textId="77777777" w:rsidR="001E1597" w:rsidRDefault="001E1597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0CEEC813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3F7E36A0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68027B07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4236B2C1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47746F94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58E955F5" w14:textId="77777777" w:rsidR="00F50816" w:rsidRDefault="00F50816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2462779A" w14:textId="7BD1C496" w:rsidR="001E1597" w:rsidRPr="001E1597" w:rsidRDefault="001E1597" w:rsidP="001E15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E1597">
        <w:rPr>
          <w:rFonts w:ascii="Times New Roman" w:hAnsi="Times New Roman" w:cs="Times New Roman"/>
          <w:b/>
          <w:sz w:val="32"/>
        </w:rPr>
        <w:lastRenderedPageBreak/>
        <w:t xml:space="preserve">КРУГЛЫЙ СТОЛ «РАЗВИТИЕ </w:t>
      </w:r>
      <w:r>
        <w:rPr>
          <w:rFonts w:ascii="Times New Roman" w:hAnsi="Times New Roman" w:cs="Times New Roman"/>
          <w:b/>
          <w:sz w:val="32"/>
        </w:rPr>
        <w:t xml:space="preserve">БИОЭКОНОМИКИ СЕВЕРНОГО РЕГИОНА: </w:t>
      </w:r>
      <w:r w:rsidRPr="001E1597">
        <w:rPr>
          <w:rFonts w:ascii="Times New Roman" w:hAnsi="Times New Roman" w:cs="Times New Roman"/>
          <w:b/>
          <w:sz w:val="32"/>
        </w:rPr>
        <w:t>ПРОБЛЕМНЫЙ ФОКУС, НАПРАВЛЕНИЯ, ПРИОРИТЕТНЫЕ ТЕХНОЛОГИИ»</w:t>
      </w:r>
    </w:p>
    <w:p w14:paraId="6715CB30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A20DA03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16 апреля 2025 г.</w:t>
      </w:r>
    </w:p>
    <w:p w14:paraId="69587C4E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14:00–16:00 </w:t>
      </w:r>
    </w:p>
    <w:p w14:paraId="02A5A6AA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ИСЭ и ЭПС ФИЦ КОМИ НЦ УрО РАН, 318 каб., </w:t>
      </w:r>
    </w:p>
    <w:p w14:paraId="27F77192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ул.  Коммунистическая, 26</w:t>
      </w:r>
    </w:p>
    <w:p w14:paraId="5ACCAF27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685616" w14:textId="77777777" w:rsidR="001E1597" w:rsidRPr="001E1597" w:rsidRDefault="001E1597" w:rsidP="001E15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  <w:szCs w:val="28"/>
        </w:rPr>
        <w:t>Модератор:</w:t>
      </w:r>
    </w:p>
    <w:p w14:paraId="32BB91EA" w14:textId="77777777" w:rsidR="001E1597" w:rsidRPr="001E1597" w:rsidRDefault="001E1597" w:rsidP="001E1597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Дмитриева Тамара Евгеньевна,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географических наук, заведующий лабораторией проблем территориального развития ИСЭ и ЭПС ФИЦ КОМИ НЦ УрО РАН.</w:t>
      </w:r>
    </w:p>
    <w:p w14:paraId="60D984AA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Секретарь:</w:t>
      </w:r>
    </w:p>
    <w:p w14:paraId="13C3529D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Зорина Елена Николаевна,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научный сотрудник ИСЭ и ЭПС ФИЦ КОМИ НЦ УрО РАН. </w:t>
      </w:r>
    </w:p>
    <w:p w14:paraId="4745173E" w14:textId="77777777" w:rsidR="001E1597" w:rsidRDefault="001E1597" w:rsidP="001E159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F9F71" w14:textId="77C44B0D" w:rsidR="00737434" w:rsidRPr="00737434" w:rsidRDefault="00737434" w:rsidP="001E159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434">
        <w:rPr>
          <w:rFonts w:ascii="Times New Roman" w:eastAsia="Calibri" w:hAnsi="Times New Roman" w:cs="Times New Roman"/>
          <w:sz w:val="24"/>
          <w:szCs w:val="24"/>
        </w:rPr>
        <w:t>Круглый стол посвящен вопросам перспектив и возможностей применения инновационных технологий в агропромышленном и ресурсном комплексах северных территорий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5475CA" w14:textId="77777777" w:rsidR="00737434" w:rsidRPr="001E1597" w:rsidRDefault="00737434" w:rsidP="001E159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986EE" w14:textId="77777777" w:rsidR="001E1597" w:rsidRPr="001E1597" w:rsidRDefault="001E1597" w:rsidP="001E1597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14:paraId="5CDA3765" w14:textId="77777777" w:rsidR="001E1597" w:rsidRPr="001E1597" w:rsidRDefault="001E1597" w:rsidP="001E1597">
      <w:pPr>
        <w:tabs>
          <w:tab w:val="left" w:pos="426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</w:p>
    <w:p w14:paraId="3A8BFCDA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1E1597">
        <w:rPr>
          <w:rFonts w:ascii="Times New Roman" w:eastAsia="Calibri" w:hAnsi="Times New Roman" w:cs="Times New Roman"/>
          <w:b/>
          <w:sz w:val="28"/>
          <w:szCs w:val="28"/>
        </w:rPr>
        <w:t>1. Приоритетные технологии компенсирующей цифровизации Республики Коми.</w:t>
      </w:r>
    </w:p>
    <w:p w14:paraId="277004E6" w14:textId="77777777" w:rsidR="001E1597" w:rsidRPr="001E1597" w:rsidRDefault="001E1597" w:rsidP="001E159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Куратова Любовь Александровна,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старший научный сотрудник ИСЭ и ЭПС ФИЦ Коми НЦ УрО РАН.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F78ACE5" w14:textId="77777777" w:rsidR="001E1597" w:rsidRPr="001E1597" w:rsidRDefault="001E1597" w:rsidP="001E159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2. Экспертная оценка текущего состояния ФГИС лесного комплекса </w:t>
      </w:r>
    </w:p>
    <w:p w14:paraId="238D8FA8" w14:textId="77777777" w:rsidR="001E1597" w:rsidRPr="001E1597" w:rsidRDefault="001E1597" w:rsidP="001E159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Носков Владимир Александрович,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младший научный сотрудник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E1597">
        <w:rPr>
          <w:rFonts w:ascii="Times New Roman" w:eastAsia="Calibri" w:hAnsi="Times New Roman" w:cs="Times New Roman"/>
          <w:sz w:val="28"/>
          <w:szCs w:val="28"/>
        </w:rPr>
        <w:t>ИСЭ и ЭПС ФИЦ Коми НЦ УрО РАН.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8CCD7EE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3. Оценка российской системы природно-экономического учета древесных ресурсов леса. </w:t>
      </w:r>
    </w:p>
    <w:p w14:paraId="35848C45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Уляшева Лариса Геннадьевна,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старший научный сотрудник ИСЭ и ЭПС ФИЦ Коми НЦ УрО РАН.</w:t>
      </w:r>
    </w:p>
    <w:p w14:paraId="3905FF7E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4. Цифровые технологии производства и управления в лесопромышленном комплексе Республики Коми (основания выбора).</w:t>
      </w:r>
    </w:p>
    <w:p w14:paraId="3627691A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Шишелов Максим Александрович,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старший научный сотрудник ИСЭ и ЭПС ФИЦ Коми НЦ УрО РАН.</w:t>
      </w:r>
    </w:p>
    <w:p w14:paraId="20F7EC9B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5.  Социально-экономические проблемы аграрного сектора Республики Коми.</w:t>
      </w:r>
    </w:p>
    <w:p w14:paraId="623CA7D6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Иванов Валентин Александрович,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доктор экономических наук, главный научный сотрудник ИСЭ и ЭПС ФИЦ Коми НЦ УрО РАН.</w:t>
      </w:r>
    </w:p>
    <w:p w14:paraId="4BFF990E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Цифровизация агропромышленного комплекса: трансформация системы подготовки кадров.</w:t>
      </w:r>
    </w:p>
    <w:p w14:paraId="279F7F89" w14:textId="77777777" w:rsidR="001E1597" w:rsidRPr="001E1597" w:rsidRDefault="001E1597" w:rsidP="001E15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Щербакова Анна Сергеевна,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старший научный сотрудник ИСЭ и ЭПС ФИЦ Коми НЦ УрО РАН.</w:t>
      </w:r>
    </w:p>
    <w:p w14:paraId="2CEC6F41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7. Подходы к цифровизации сбыта сельскохозяйственной продукции северного региона.</w:t>
      </w:r>
    </w:p>
    <w:p w14:paraId="0574EB35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Мальцева Ирина Станиславовна,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 кандидат экономических наук, старший научный сотрудник ИСЭ и ЭПС ФИЦ Коми НЦ УрО РАН.</w:t>
      </w:r>
    </w:p>
    <w:p w14:paraId="6F0468DB" w14:textId="11B9D08B" w:rsidR="001E1597" w:rsidRPr="001E1597" w:rsidRDefault="00737434" w:rsidP="0073743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1597"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   8. Цифровые механизмы сбыта сельскохозяйственной продукции (российский опыт).</w:t>
      </w:r>
    </w:p>
    <w:p w14:paraId="173791F9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Озаровская Анастасия Викторовна,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 кандидат экономических наук, научный сотрудник ИСЭ и ЭПС ФИЦ Коми НЦ УрО РАН.</w:t>
      </w:r>
    </w:p>
    <w:p w14:paraId="49E7AD09" w14:textId="77777777" w:rsidR="001E1597" w:rsidRPr="001E1597" w:rsidRDefault="001E1597" w:rsidP="001E15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          9. Основные элементы технологической трансформации северного оленеводства в Арктической зоне России. </w:t>
      </w:r>
    </w:p>
    <w:p w14:paraId="57E61938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Максимов Александр Анатольевич</w:t>
      </w:r>
      <w:r w:rsidRPr="001E1597">
        <w:rPr>
          <w:rFonts w:ascii="Times New Roman" w:eastAsia="Calibri" w:hAnsi="Times New Roman" w:cs="Times New Roman"/>
          <w:sz w:val="28"/>
          <w:szCs w:val="28"/>
        </w:rPr>
        <w:t>, кандидат экономических наук, старший научный сотрудник ИСЭ и ЭПС ФИЦ Коми НЦ УрО РАН.</w:t>
      </w:r>
    </w:p>
    <w:p w14:paraId="31626937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10. Методические подходы к оценке цифровой трансформации управления водными ресурсами.</w:t>
      </w:r>
    </w:p>
    <w:p w14:paraId="276B1DBA" w14:textId="77777777" w:rsidR="001E1597" w:rsidRPr="001E1597" w:rsidRDefault="001E1597" w:rsidP="001E159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Фомина Валентина Фёдоровна</w:t>
      </w:r>
      <w:r w:rsidRPr="001E1597">
        <w:rPr>
          <w:rFonts w:ascii="Times New Roman" w:eastAsia="Calibri" w:hAnsi="Times New Roman" w:cs="Times New Roman"/>
          <w:sz w:val="28"/>
          <w:szCs w:val="28"/>
        </w:rPr>
        <w:t>, кандидат технических наук, старший научный сотрудник ИСЭ и ЭПС ФИЦ Коми НЦ УрО РАН.</w:t>
      </w:r>
    </w:p>
    <w:p w14:paraId="53602BA1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11. Цифровые решения проблем в сфере обращения с твердыми коммунальными отходами.</w:t>
      </w:r>
    </w:p>
    <w:p w14:paraId="2B76AF22" w14:textId="77777777" w:rsidR="001E1597" w:rsidRPr="001E1597" w:rsidRDefault="001E1597" w:rsidP="001E1597">
      <w:pPr>
        <w:tabs>
          <w:tab w:val="left" w:pos="42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>Тихонова Татьяна Вячеславовна,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 кандидат экономических наук, зав. лабораторией экономики природопользования ИСЭ и ЭПС ФИЦ КОМИ НЦ УрО РАН.</w:t>
      </w:r>
    </w:p>
    <w:p w14:paraId="0329778F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>12. Методические и оценочные аспекты цифровизации субъектов туризма Республики Коми.</w:t>
      </w:r>
    </w:p>
    <w:p w14:paraId="68DC5202" w14:textId="77777777" w:rsidR="001E1597" w:rsidRPr="001E1597" w:rsidRDefault="001E1597" w:rsidP="001E15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Щенявский Виталий Анатольевич, </w:t>
      </w:r>
      <w:r w:rsidRPr="001E1597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старший научный сотрудник ИСЭ и ЭПС ФИЦ Коми НЦ УрО РАН.</w:t>
      </w:r>
    </w:p>
    <w:p w14:paraId="6743053F" w14:textId="77777777" w:rsidR="001E1597" w:rsidRPr="001E1597" w:rsidRDefault="001E1597" w:rsidP="001E1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97">
        <w:rPr>
          <w:rFonts w:ascii="Times New Roman" w:eastAsia="Calibri" w:hAnsi="Times New Roman" w:cs="Times New Roman"/>
          <w:b/>
          <w:sz w:val="28"/>
          <w:szCs w:val="28"/>
        </w:rPr>
        <w:t xml:space="preserve">13. Динамика социосервисного пространства с позиции доступности социальных услуг в населенных пунктах. </w:t>
      </w:r>
    </w:p>
    <w:p w14:paraId="112D2FA9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          Дмитриева Тамара Евгеньевна,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кандидат географических наук, зав. лабораторией проблем территориального развития ИСЭ и ЭПС ФИЦ КОМИ НЦ УрО РАН; </w:t>
      </w:r>
    </w:p>
    <w:p w14:paraId="0D8A1DD8" w14:textId="77777777" w:rsidR="001E1597" w:rsidRPr="001E1597" w:rsidRDefault="001E1597" w:rsidP="001E15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E1597">
        <w:rPr>
          <w:rFonts w:ascii="Times New Roman" w:eastAsia="Calibri" w:hAnsi="Times New Roman" w:cs="Times New Roman"/>
          <w:i/>
          <w:sz w:val="28"/>
          <w:szCs w:val="28"/>
        </w:rPr>
        <w:t xml:space="preserve">Зорина Елена Николаевна, </w:t>
      </w:r>
      <w:r w:rsidRPr="001E1597">
        <w:rPr>
          <w:rFonts w:ascii="Times New Roman" w:eastAsia="Calibri" w:hAnsi="Times New Roman" w:cs="Times New Roman"/>
          <w:sz w:val="28"/>
          <w:szCs w:val="28"/>
        </w:rPr>
        <w:t xml:space="preserve">научный сотрудник ИСЭ и ЭПС ФИЦ КОМИ НЦ УрО РАН. </w:t>
      </w:r>
    </w:p>
    <w:p w14:paraId="389A7ECD" w14:textId="77777777" w:rsidR="001E1597" w:rsidRPr="001E1597" w:rsidRDefault="001E1597" w:rsidP="001E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</w:p>
    <w:p w14:paraId="22650B45" w14:textId="77777777" w:rsidR="001E1597" w:rsidRPr="00080D65" w:rsidRDefault="001E1597" w:rsidP="001E15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78A31" w14:textId="77777777" w:rsidR="001E1597" w:rsidRPr="00B02D9E" w:rsidRDefault="001E1597" w:rsidP="00B02D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E1597" w:rsidRPr="00B0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1526" w14:textId="77777777" w:rsidR="00033CBD" w:rsidRDefault="00033CBD">
      <w:pPr>
        <w:spacing w:after="0" w:line="240" w:lineRule="auto"/>
      </w:pPr>
      <w:r>
        <w:separator/>
      </w:r>
    </w:p>
  </w:endnote>
  <w:endnote w:type="continuationSeparator" w:id="0">
    <w:p w14:paraId="265C434A" w14:textId="77777777" w:rsidR="00033CBD" w:rsidRDefault="000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A2124" w14:textId="77777777" w:rsidR="00033CBD" w:rsidRDefault="00033CBD">
      <w:pPr>
        <w:spacing w:after="0" w:line="240" w:lineRule="auto"/>
      </w:pPr>
      <w:r>
        <w:separator/>
      </w:r>
    </w:p>
  </w:footnote>
  <w:footnote w:type="continuationSeparator" w:id="0">
    <w:p w14:paraId="17C52B6E" w14:textId="77777777" w:rsidR="00033CBD" w:rsidRDefault="0003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EA2"/>
    <w:multiLevelType w:val="hybridMultilevel"/>
    <w:tmpl w:val="319C9398"/>
    <w:lvl w:ilvl="0" w:tplc="D1C4D56A">
      <w:start w:val="1"/>
      <w:numFmt w:val="decimal"/>
      <w:lvlText w:val="%1."/>
      <w:lvlJc w:val="left"/>
      <w:pPr>
        <w:ind w:left="720" w:hanging="360"/>
      </w:pPr>
    </w:lvl>
    <w:lvl w:ilvl="1" w:tplc="F82C3C96">
      <w:start w:val="1"/>
      <w:numFmt w:val="lowerLetter"/>
      <w:lvlText w:val="%2."/>
      <w:lvlJc w:val="left"/>
      <w:pPr>
        <w:ind w:left="1440" w:hanging="360"/>
      </w:pPr>
    </w:lvl>
    <w:lvl w:ilvl="2" w:tplc="AFD2B3BC">
      <w:start w:val="1"/>
      <w:numFmt w:val="lowerRoman"/>
      <w:lvlText w:val="%3."/>
      <w:lvlJc w:val="right"/>
      <w:pPr>
        <w:ind w:left="2160" w:hanging="180"/>
      </w:pPr>
    </w:lvl>
    <w:lvl w:ilvl="3" w:tplc="D7CEBCD6">
      <w:start w:val="1"/>
      <w:numFmt w:val="decimal"/>
      <w:lvlText w:val="%4."/>
      <w:lvlJc w:val="left"/>
      <w:pPr>
        <w:ind w:left="2880" w:hanging="360"/>
      </w:pPr>
    </w:lvl>
    <w:lvl w:ilvl="4" w:tplc="EE2A614E">
      <w:start w:val="1"/>
      <w:numFmt w:val="lowerLetter"/>
      <w:lvlText w:val="%5."/>
      <w:lvlJc w:val="left"/>
      <w:pPr>
        <w:ind w:left="3600" w:hanging="360"/>
      </w:pPr>
    </w:lvl>
    <w:lvl w:ilvl="5" w:tplc="6FF8167C">
      <w:start w:val="1"/>
      <w:numFmt w:val="lowerRoman"/>
      <w:lvlText w:val="%6."/>
      <w:lvlJc w:val="right"/>
      <w:pPr>
        <w:ind w:left="4320" w:hanging="180"/>
      </w:pPr>
    </w:lvl>
    <w:lvl w:ilvl="6" w:tplc="181AE994">
      <w:start w:val="1"/>
      <w:numFmt w:val="decimal"/>
      <w:lvlText w:val="%7."/>
      <w:lvlJc w:val="left"/>
      <w:pPr>
        <w:ind w:left="5040" w:hanging="360"/>
      </w:pPr>
    </w:lvl>
    <w:lvl w:ilvl="7" w:tplc="78C21384">
      <w:start w:val="1"/>
      <w:numFmt w:val="lowerLetter"/>
      <w:lvlText w:val="%8."/>
      <w:lvlJc w:val="left"/>
      <w:pPr>
        <w:ind w:left="5760" w:hanging="360"/>
      </w:pPr>
    </w:lvl>
    <w:lvl w:ilvl="8" w:tplc="1F8A3E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446"/>
    <w:multiLevelType w:val="hybridMultilevel"/>
    <w:tmpl w:val="C348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7D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16A9"/>
    <w:multiLevelType w:val="hybridMultilevel"/>
    <w:tmpl w:val="5162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93A11"/>
    <w:multiLevelType w:val="hybridMultilevel"/>
    <w:tmpl w:val="B2E6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BA1"/>
    <w:multiLevelType w:val="hybridMultilevel"/>
    <w:tmpl w:val="41CA4F7E"/>
    <w:lvl w:ilvl="0" w:tplc="198E9B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E24A2F2">
      <w:start w:val="1"/>
      <w:numFmt w:val="lowerLetter"/>
      <w:lvlText w:val="%2."/>
      <w:lvlJc w:val="left"/>
      <w:pPr>
        <w:ind w:left="1440" w:hanging="360"/>
      </w:pPr>
    </w:lvl>
    <w:lvl w:ilvl="2" w:tplc="AAAE5012">
      <w:start w:val="1"/>
      <w:numFmt w:val="lowerRoman"/>
      <w:lvlText w:val="%3."/>
      <w:lvlJc w:val="right"/>
      <w:pPr>
        <w:ind w:left="2160" w:hanging="180"/>
      </w:pPr>
    </w:lvl>
    <w:lvl w:ilvl="3" w:tplc="3042E086">
      <w:start w:val="1"/>
      <w:numFmt w:val="decimal"/>
      <w:lvlText w:val="%4."/>
      <w:lvlJc w:val="left"/>
      <w:pPr>
        <w:ind w:left="2880" w:hanging="360"/>
      </w:pPr>
    </w:lvl>
    <w:lvl w:ilvl="4" w:tplc="058056E2">
      <w:start w:val="1"/>
      <w:numFmt w:val="lowerLetter"/>
      <w:lvlText w:val="%5."/>
      <w:lvlJc w:val="left"/>
      <w:pPr>
        <w:ind w:left="3600" w:hanging="360"/>
      </w:pPr>
    </w:lvl>
    <w:lvl w:ilvl="5" w:tplc="B0B81894">
      <w:start w:val="1"/>
      <w:numFmt w:val="lowerRoman"/>
      <w:lvlText w:val="%6."/>
      <w:lvlJc w:val="right"/>
      <w:pPr>
        <w:ind w:left="4320" w:hanging="180"/>
      </w:pPr>
    </w:lvl>
    <w:lvl w:ilvl="6" w:tplc="48C04F8A">
      <w:start w:val="1"/>
      <w:numFmt w:val="decimal"/>
      <w:lvlText w:val="%7."/>
      <w:lvlJc w:val="left"/>
      <w:pPr>
        <w:ind w:left="5040" w:hanging="360"/>
      </w:pPr>
    </w:lvl>
    <w:lvl w:ilvl="7" w:tplc="D39A4682">
      <w:start w:val="1"/>
      <w:numFmt w:val="lowerLetter"/>
      <w:lvlText w:val="%8."/>
      <w:lvlJc w:val="left"/>
      <w:pPr>
        <w:ind w:left="5760" w:hanging="360"/>
      </w:pPr>
    </w:lvl>
    <w:lvl w:ilvl="8" w:tplc="531268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24D4"/>
    <w:multiLevelType w:val="hybridMultilevel"/>
    <w:tmpl w:val="0D583B92"/>
    <w:lvl w:ilvl="0" w:tplc="9D9C15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01AB82A">
      <w:start w:val="1"/>
      <w:numFmt w:val="lowerLetter"/>
      <w:lvlText w:val="%2."/>
      <w:lvlJc w:val="left"/>
      <w:pPr>
        <w:ind w:left="1440" w:hanging="360"/>
      </w:pPr>
    </w:lvl>
    <w:lvl w:ilvl="2" w:tplc="B8923C9E">
      <w:start w:val="1"/>
      <w:numFmt w:val="lowerRoman"/>
      <w:lvlText w:val="%3."/>
      <w:lvlJc w:val="right"/>
      <w:pPr>
        <w:ind w:left="2160" w:hanging="180"/>
      </w:pPr>
    </w:lvl>
    <w:lvl w:ilvl="3" w:tplc="E2845CB0">
      <w:start w:val="1"/>
      <w:numFmt w:val="decimal"/>
      <w:lvlText w:val="%4."/>
      <w:lvlJc w:val="left"/>
      <w:pPr>
        <w:ind w:left="2880" w:hanging="360"/>
      </w:pPr>
    </w:lvl>
    <w:lvl w:ilvl="4" w:tplc="2DBA9F7A">
      <w:start w:val="1"/>
      <w:numFmt w:val="lowerLetter"/>
      <w:lvlText w:val="%5."/>
      <w:lvlJc w:val="left"/>
      <w:pPr>
        <w:ind w:left="3600" w:hanging="360"/>
      </w:pPr>
    </w:lvl>
    <w:lvl w:ilvl="5" w:tplc="7AE4E4F6">
      <w:start w:val="1"/>
      <w:numFmt w:val="lowerRoman"/>
      <w:lvlText w:val="%6."/>
      <w:lvlJc w:val="right"/>
      <w:pPr>
        <w:ind w:left="4320" w:hanging="180"/>
      </w:pPr>
    </w:lvl>
    <w:lvl w:ilvl="6" w:tplc="72C42BD2">
      <w:start w:val="1"/>
      <w:numFmt w:val="decimal"/>
      <w:lvlText w:val="%7."/>
      <w:lvlJc w:val="left"/>
      <w:pPr>
        <w:ind w:left="5040" w:hanging="360"/>
      </w:pPr>
    </w:lvl>
    <w:lvl w:ilvl="7" w:tplc="7C96FC40">
      <w:start w:val="1"/>
      <w:numFmt w:val="lowerLetter"/>
      <w:lvlText w:val="%8."/>
      <w:lvlJc w:val="left"/>
      <w:pPr>
        <w:ind w:left="5760" w:hanging="360"/>
      </w:pPr>
    </w:lvl>
    <w:lvl w:ilvl="8" w:tplc="AB4AC1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528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3EEC"/>
    <w:multiLevelType w:val="hybridMultilevel"/>
    <w:tmpl w:val="C348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4DB6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6726"/>
    <w:multiLevelType w:val="hybridMultilevel"/>
    <w:tmpl w:val="A800AA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1C69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24A06"/>
    <w:multiLevelType w:val="hybridMultilevel"/>
    <w:tmpl w:val="0E3467F6"/>
    <w:lvl w:ilvl="0" w:tplc="A304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C4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4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0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C2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88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8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A9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A6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63971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CF9"/>
    <w:multiLevelType w:val="hybridMultilevel"/>
    <w:tmpl w:val="A0E05C1A"/>
    <w:lvl w:ilvl="0" w:tplc="CF8224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A26E8"/>
    <w:multiLevelType w:val="hybridMultilevel"/>
    <w:tmpl w:val="BC98CB0C"/>
    <w:lvl w:ilvl="0" w:tplc="1AB29DE4">
      <w:start w:val="1"/>
      <w:numFmt w:val="decimal"/>
      <w:lvlText w:val="%1."/>
      <w:lvlJc w:val="left"/>
      <w:pPr>
        <w:ind w:left="720" w:hanging="360"/>
      </w:pPr>
    </w:lvl>
    <w:lvl w:ilvl="1" w:tplc="A5541A7A">
      <w:start w:val="1"/>
      <w:numFmt w:val="lowerLetter"/>
      <w:lvlText w:val="%2."/>
      <w:lvlJc w:val="left"/>
      <w:pPr>
        <w:ind w:left="1440" w:hanging="360"/>
      </w:pPr>
    </w:lvl>
    <w:lvl w:ilvl="2" w:tplc="22CAEC74">
      <w:start w:val="1"/>
      <w:numFmt w:val="lowerRoman"/>
      <w:lvlText w:val="%3."/>
      <w:lvlJc w:val="right"/>
      <w:pPr>
        <w:ind w:left="2160" w:hanging="180"/>
      </w:pPr>
    </w:lvl>
    <w:lvl w:ilvl="3" w:tplc="B28C197E">
      <w:start w:val="1"/>
      <w:numFmt w:val="decimal"/>
      <w:lvlText w:val="%4."/>
      <w:lvlJc w:val="left"/>
      <w:pPr>
        <w:ind w:left="2880" w:hanging="360"/>
      </w:pPr>
    </w:lvl>
    <w:lvl w:ilvl="4" w:tplc="809ECC04">
      <w:start w:val="1"/>
      <w:numFmt w:val="lowerLetter"/>
      <w:lvlText w:val="%5."/>
      <w:lvlJc w:val="left"/>
      <w:pPr>
        <w:ind w:left="3600" w:hanging="360"/>
      </w:pPr>
    </w:lvl>
    <w:lvl w:ilvl="5" w:tplc="5A3E7FEA">
      <w:start w:val="1"/>
      <w:numFmt w:val="lowerRoman"/>
      <w:lvlText w:val="%6."/>
      <w:lvlJc w:val="right"/>
      <w:pPr>
        <w:ind w:left="4320" w:hanging="180"/>
      </w:pPr>
    </w:lvl>
    <w:lvl w:ilvl="6" w:tplc="AB206420">
      <w:start w:val="1"/>
      <w:numFmt w:val="decimal"/>
      <w:lvlText w:val="%7."/>
      <w:lvlJc w:val="left"/>
      <w:pPr>
        <w:ind w:left="5040" w:hanging="360"/>
      </w:pPr>
    </w:lvl>
    <w:lvl w:ilvl="7" w:tplc="A190BA1E">
      <w:start w:val="1"/>
      <w:numFmt w:val="lowerLetter"/>
      <w:lvlText w:val="%8."/>
      <w:lvlJc w:val="left"/>
      <w:pPr>
        <w:ind w:left="5760" w:hanging="360"/>
      </w:pPr>
    </w:lvl>
    <w:lvl w:ilvl="8" w:tplc="A0D46A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0798E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79A4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56806"/>
    <w:multiLevelType w:val="hybridMultilevel"/>
    <w:tmpl w:val="D81E8EA0"/>
    <w:lvl w:ilvl="0" w:tplc="EEA601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663A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87D40"/>
    <w:multiLevelType w:val="hybridMultilevel"/>
    <w:tmpl w:val="9BE06844"/>
    <w:lvl w:ilvl="0" w:tplc="775E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CC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4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41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A8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E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5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A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45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F1153"/>
    <w:multiLevelType w:val="hybridMultilevel"/>
    <w:tmpl w:val="BC98CB0C"/>
    <w:lvl w:ilvl="0" w:tplc="1AB29DE4">
      <w:start w:val="1"/>
      <w:numFmt w:val="decimal"/>
      <w:lvlText w:val="%1."/>
      <w:lvlJc w:val="left"/>
      <w:pPr>
        <w:ind w:left="720" w:hanging="360"/>
      </w:pPr>
    </w:lvl>
    <w:lvl w:ilvl="1" w:tplc="A5541A7A">
      <w:start w:val="1"/>
      <w:numFmt w:val="lowerLetter"/>
      <w:lvlText w:val="%2."/>
      <w:lvlJc w:val="left"/>
      <w:pPr>
        <w:ind w:left="1440" w:hanging="360"/>
      </w:pPr>
    </w:lvl>
    <w:lvl w:ilvl="2" w:tplc="22CAEC74">
      <w:start w:val="1"/>
      <w:numFmt w:val="lowerRoman"/>
      <w:lvlText w:val="%3."/>
      <w:lvlJc w:val="right"/>
      <w:pPr>
        <w:ind w:left="2160" w:hanging="180"/>
      </w:pPr>
    </w:lvl>
    <w:lvl w:ilvl="3" w:tplc="B28C197E">
      <w:start w:val="1"/>
      <w:numFmt w:val="decimal"/>
      <w:lvlText w:val="%4."/>
      <w:lvlJc w:val="left"/>
      <w:pPr>
        <w:ind w:left="2880" w:hanging="360"/>
      </w:pPr>
    </w:lvl>
    <w:lvl w:ilvl="4" w:tplc="809ECC04">
      <w:start w:val="1"/>
      <w:numFmt w:val="lowerLetter"/>
      <w:lvlText w:val="%5."/>
      <w:lvlJc w:val="left"/>
      <w:pPr>
        <w:ind w:left="3600" w:hanging="360"/>
      </w:pPr>
    </w:lvl>
    <w:lvl w:ilvl="5" w:tplc="5A3E7FEA">
      <w:start w:val="1"/>
      <w:numFmt w:val="lowerRoman"/>
      <w:lvlText w:val="%6."/>
      <w:lvlJc w:val="right"/>
      <w:pPr>
        <w:ind w:left="4320" w:hanging="180"/>
      </w:pPr>
    </w:lvl>
    <w:lvl w:ilvl="6" w:tplc="AB206420">
      <w:start w:val="1"/>
      <w:numFmt w:val="decimal"/>
      <w:lvlText w:val="%7."/>
      <w:lvlJc w:val="left"/>
      <w:pPr>
        <w:ind w:left="5040" w:hanging="360"/>
      </w:pPr>
    </w:lvl>
    <w:lvl w:ilvl="7" w:tplc="A190BA1E">
      <w:start w:val="1"/>
      <w:numFmt w:val="lowerLetter"/>
      <w:lvlText w:val="%8."/>
      <w:lvlJc w:val="left"/>
      <w:pPr>
        <w:ind w:left="5760" w:hanging="360"/>
      </w:pPr>
    </w:lvl>
    <w:lvl w:ilvl="8" w:tplc="A0D46A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C6AA5"/>
    <w:multiLevelType w:val="hybridMultilevel"/>
    <w:tmpl w:val="C348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A2DB1"/>
    <w:multiLevelType w:val="hybridMultilevel"/>
    <w:tmpl w:val="47F86664"/>
    <w:lvl w:ilvl="0" w:tplc="703AFA98">
      <w:start w:val="1"/>
      <w:numFmt w:val="decimal"/>
      <w:lvlText w:val="%1."/>
      <w:lvlJc w:val="left"/>
      <w:pPr>
        <w:ind w:left="720" w:hanging="360"/>
      </w:pPr>
    </w:lvl>
    <w:lvl w:ilvl="1" w:tplc="4164EE86">
      <w:start w:val="1"/>
      <w:numFmt w:val="lowerLetter"/>
      <w:lvlText w:val="%2."/>
      <w:lvlJc w:val="left"/>
      <w:pPr>
        <w:ind w:left="1440" w:hanging="360"/>
      </w:pPr>
    </w:lvl>
    <w:lvl w:ilvl="2" w:tplc="197852B2">
      <w:start w:val="1"/>
      <w:numFmt w:val="lowerRoman"/>
      <w:lvlText w:val="%3."/>
      <w:lvlJc w:val="right"/>
      <w:pPr>
        <w:ind w:left="2160" w:hanging="180"/>
      </w:pPr>
    </w:lvl>
    <w:lvl w:ilvl="3" w:tplc="D0CA6584">
      <w:start w:val="1"/>
      <w:numFmt w:val="decimal"/>
      <w:lvlText w:val="%4."/>
      <w:lvlJc w:val="left"/>
      <w:pPr>
        <w:ind w:left="2880" w:hanging="360"/>
      </w:pPr>
    </w:lvl>
    <w:lvl w:ilvl="4" w:tplc="072200B0">
      <w:start w:val="1"/>
      <w:numFmt w:val="lowerLetter"/>
      <w:lvlText w:val="%5."/>
      <w:lvlJc w:val="left"/>
      <w:pPr>
        <w:ind w:left="3600" w:hanging="360"/>
      </w:pPr>
    </w:lvl>
    <w:lvl w:ilvl="5" w:tplc="CE58A74A">
      <w:start w:val="1"/>
      <w:numFmt w:val="lowerRoman"/>
      <w:lvlText w:val="%6."/>
      <w:lvlJc w:val="right"/>
      <w:pPr>
        <w:ind w:left="4320" w:hanging="180"/>
      </w:pPr>
    </w:lvl>
    <w:lvl w:ilvl="6" w:tplc="7102E708">
      <w:start w:val="1"/>
      <w:numFmt w:val="decimal"/>
      <w:lvlText w:val="%7."/>
      <w:lvlJc w:val="left"/>
      <w:pPr>
        <w:ind w:left="5040" w:hanging="360"/>
      </w:pPr>
    </w:lvl>
    <w:lvl w:ilvl="7" w:tplc="D1403F82">
      <w:start w:val="1"/>
      <w:numFmt w:val="lowerLetter"/>
      <w:lvlText w:val="%8."/>
      <w:lvlJc w:val="left"/>
      <w:pPr>
        <w:ind w:left="5760" w:hanging="360"/>
      </w:pPr>
    </w:lvl>
    <w:lvl w:ilvl="8" w:tplc="AC443F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F60"/>
    <w:multiLevelType w:val="hybridMultilevel"/>
    <w:tmpl w:val="9F227CB0"/>
    <w:lvl w:ilvl="0" w:tplc="FD7037F6">
      <w:start w:val="1"/>
      <w:numFmt w:val="decimal"/>
      <w:lvlText w:val="%1."/>
      <w:lvlJc w:val="left"/>
      <w:pPr>
        <w:ind w:left="720" w:hanging="360"/>
      </w:pPr>
    </w:lvl>
    <w:lvl w:ilvl="1" w:tplc="35FC78CE">
      <w:start w:val="1"/>
      <w:numFmt w:val="lowerLetter"/>
      <w:lvlText w:val="%2."/>
      <w:lvlJc w:val="left"/>
      <w:pPr>
        <w:ind w:left="1440" w:hanging="360"/>
      </w:pPr>
    </w:lvl>
    <w:lvl w:ilvl="2" w:tplc="F0768436">
      <w:start w:val="1"/>
      <w:numFmt w:val="lowerRoman"/>
      <w:lvlText w:val="%3."/>
      <w:lvlJc w:val="right"/>
      <w:pPr>
        <w:ind w:left="2160" w:hanging="180"/>
      </w:pPr>
    </w:lvl>
    <w:lvl w:ilvl="3" w:tplc="819CB546">
      <w:start w:val="1"/>
      <w:numFmt w:val="decimal"/>
      <w:lvlText w:val="%4."/>
      <w:lvlJc w:val="left"/>
      <w:pPr>
        <w:ind w:left="2880" w:hanging="360"/>
      </w:pPr>
    </w:lvl>
    <w:lvl w:ilvl="4" w:tplc="BD62D03C">
      <w:start w:val="1"/>
      <w:numFmt w:val="lowerLetter"/>
      <w:lvlText w:val="%5."/>
      <w:lvlJc w:val="left"/>
      <w:pPr>
        <w:ind w:left="3600" w:hanging="360"/>
      </w:pPr>
    </w:lvl>
    <w:lvl w:ilvl="5" w:tplc="0F42BE78">
      <w:start w:val="1"/>
      <w:numFmt w:val="lowerRoman"/>
      <w:lvlText w:val="%6."/>
      <w:lvlJc w:val="right"/>
      <w:pPr>
        <w:ind w:left="4320" w:hanging="180"/>
      </w:pPr>
    </w:lvl>
    <w:lvl w:ilvl="6" w:tplc="8850F5D4">
      <w:start w:val="1"/>
      <w:numFmt w:val="decimal"/>
      <w:lvlText w:val="%7."/>
      <w:lvlJc w:val="left"/>
      <w:pPr>
        <w:ind w:left="5040" w:hanging="360"/>
      </w:pPr>
    </w:lvl>
    <w:lvl w:ilvl="7" w:tplc="5E207CAE">
      <w:start w:val="1"/>
      <w:numFmt w:val="lowerLetter"/>
      <w:lvlText w:val="%8."/>
      <w:lvlJc w:val="left"/>
      <w:pPr>
        <w:ind w:left="5760" w:hanging="360"/>
      </w:pPr>
    </w:lvl>
    <w:lvl w:ilvl="8" w:tplc="A8FE88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03CEC"/>
    <w:multiLevelType w:val="hybridMultilevel"/>
    <w:tmpl w:val="A800AA90"/>
    <w:lvl w:ilvl="0" w:tplc="EEA601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C32A5"/>
    <w:multiLevelType w:val="hybridMultilevel"/>
    <w:tmpl w:val="23AE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18C4"/>
    <w:multiLevelType w:val="hybridMultilevel"/>
    <w:tmpl w:val="A800AA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D0767"/>
    <w:multiLevelType w:val="hybridMultilevel"/>
    <w:tmpl w:val="BC98CB0C"/>
    <w:lvl w:ilvl="0" w:tplc="1AB29DE4">
      <w:start w:val="1"/>
      <w:numFmt w:val="decimal"/>
      <w:lvlText w:val="%1."/>
      <w:lvlJc w:val="left"/>
      <w:pPr>
        <w:ind w:left="720" w:hanging="360"/>
      </w:pPr>
    </w:lvl>
    <w:lvl w:ilvl="1" w:tplc="A5541A7A">
      <w:start w:val="1"/>
      <w:numFmt w:val="lowerLetter"/>
      <w:lvlText w:val="%2."/>
      <w:lvlJc w:val="left"/>
      <w:pPr>
        <w:ind w:left="1440" w:hanging="360"/>
      </w:pPr>
    </w:lvl>
    <w:lvl w:ilvl="2" w:tplc="22CAEC74">
      <w:start w:val="1"/>
      <w:numFmt w:val="lowerRoman"/>
      <w:lvlText w:val="%3."/>
      <w:lvlJc w:val="right"/>
      <w:pPr>
        <w:ind w:left="2160" w:hanging="180"/>
      </w:pPr>
    </w:lvl>
    <w:lvl w:ilvl="3" w:tplc="B28C197E">
      <w:start w:val="1"/>
      <w:numFmt w:val="decimal"/>
      <w:lvlText w:val="%4."/>
      <w:lvlJc w:val="left"/>
      <w:pPr>
        <w:ind w:left="2880" w:hanging="360"/>
      </w:pPr>
    </w:lvl>
    <w:lvl w:ilvl="4" w:tplc="809ECC04">
      <w:start w:val="1"/>
      <w:numFmt w:val="lowerLetter"/>
      <w:lvlText w:val="%5."/>
      <w:lvlJc w:val="left"/>
      <w:pPr>
        <w:ind w:left="3600" w:hanging="360"/>
      </w:pPr>
    </w:lvl>
    <w:lvl w:ilvl="5" w:tplc="5A3E7FEA">
      <w:start w:val="1"/>
      <w:numFmt w:val="lowerRoman"/>
      <w:lvlText w:val="%6."/>
      <w:lvlJc w:val="right"/>
      <w:pPr>
        <w:ind w:left="4320" w:hanging="180"/>
      </w:pPr>
    </w:lvl>
    <w:lvl w:ilvl="6" w:tplc="AB206420">
      <w:start w:val="1"/>
      <w:numFmt w:val="decimal"/>
      <w:lvlText w:val="%7."/>
      <w:lvlJc w:val="left"/>
      <w:pPr>
        <w:ind w:left="5040" w:hanging="360"/>
      </w:pPr>
    </w:lvl>
    <w:lvl w:ilvl="7" w:tplc="A190BA1E">
      <w:start w:val="1"/>
      <w:numFmt w:val="lowerLetter"/>
      <w:lvlText w:val="%8."/>
      <w:lvlJc w:val="left"/>
      <w:pPr>
        <w:ind w:left="5760" w:hanging="360"/>
      </w:pPr>
    </w:lvl>
    <w:lvl w:ilvl="8" w:tplc="A0D46A0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F4C2B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62EA9"/>
    <w:multiLevelType w:val="hybridMultilevel"/>
    <w:tmpl w:val="6DDAC418"/>
    <w:lvl w:ilvl="0" w:tplc="3DCE7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66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4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85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21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CB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B183E"/>
    <w:multiLevelType w:val="hybridMultilevel"/>
    <w:tmpl w:val="A0E05C1A"/>
    <w:lvl w:ilvl="0" w:tplc="CF8224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ED2"/>
    <w:multiLevelType w:val="hybridMultilevel"/>
    <w:tmpl w:val="A0E05C1A"/>
    <w:lvl w:ilvl="0" w:tplc="CF8224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6530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E69E6"/>
    <w:multiLevelType w:val="hybridMultilevel"/>
    <w:tmpl w:val="E5327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2641EA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26E6"/>
    <w:multiLevelType w:val="hybridMultilevel"/>
    <w:tmpl w:val="006C8954"/>
    <w:lvl w:ilvl="0" w:tplc="069CF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61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6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C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F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E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A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C3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407E5"/>
    <w:multiLevelType w:val="hybridMultilevel"/>
    <w:tmpl w:val="C348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A3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527A9"/>
    <w:multiLevelType w:val="hybridMultilevel"/>
    <w:tmpl w:val="7CB8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76A81"/>
    <w:multiLevelType w:val="hybridMultilevel"/>
    <w:tmpl w:val="40C077B8"/>
    <w:lvl w:ilvl="0" w:tplc="3F9CC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2E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EB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CF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A2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3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E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4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C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B1C27"/>
    <w:multiLevelType w:val="hybridMultilevel"/>
    <w:tmpl w:val="5162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6"/>
  </w:num>
  <w:num w:numId="5">
    <w:abstractNumId w:val="23"/>
  </w:num>
  <w:num w:numId="6">
    <w:abstractNumId w:val="20"/>
  </w:num>
  <w:num w:numId="7">
    <w:abstractNumId w:val="12"/>
  </w:num>
  <w:num w:numId="8">
    <w:abstractNumId w:val="30"/>
  </w:num>
  <w:num w:numId="9">
    <w:abstractNumId w:val="36"/>
  </w:num>
  <w:num w:numId="10">
    <w:abstractNumId w:val="40"/>
  </w:num>
  <w:num w:numId="11">
    <w:abstractNumId w:val="24"/>
  </w:num>
  <w:num w:numId="12">
    <w:abstractNumId w:val="15"/>
  </w:num>
  <w:num w:numId="13">
    <w:abstractNumId w:val="28"/>
  </w:num>
  <w:num w:numId="14">
    <w:abstractNumId w:val="13"/>
  </w:num>
  <w:num w:numId="15">
    <w:abstractNumId w:val="2"/>
  </w:num>
  <w:num w:numId="16">
    <w:abstractNumId w:val="11"/>
  </w:num>
  <w:num w:numId="17">
    <w:abstractNumId w:val="9"/>
  </w:num>
  <w:num w:numId="18">
    <w:abstractNumId w:val="7"/>
  </w:num>
  <w:num w:numId="19">
    <w:abstractNumId w:val="32"/>
  </w:num>
  <w:num w:numId="20">
    <w:abstractNumId w:val="25"/>
  </w:num>
  <w:num w:numId="21">
    <w:abstractNumId w:val="18"/>
  </w:num>
  <w:num w:numId="22">
    <w:abstractNumId w:val="10"/>
  </w:num>
  <w:num w:numId="23">
    <w:abstractNumId w:val="27"/>
  </w:num>
  <w:num w:numId="24">
    <w:abstractNumId w:val="31"/>
  </w:num>
  <w:num w:numId="25">
    <w:abstractNumId w:val="14"/>
  </w:num>
  <w:num w:numId="26">
    <w:abstractNumId w:val="33"/>
  </w:num>
  <w:num w:numId="27">
    <w:abstractNumId w:val="26"/>
  </w:num>
  <w:num w:numId="28">
    <w:abstractNumId w:val="41"/>
  </w:num>
  <w:num w:numId="29">
    <w:abstractNumId w:val="3"/>
  </w:num>
  <w:num w:numId="30">
    <w:abstractNumId w:val="22"/>
  </w:num>
  <w:num w:numId="31">
    <w:abstractNumId w:val="37"/>
  </w:num>
  <w:num w:numId="32">
    <w:abstractNumId w:val="1"/>
  </w:num>
  <w:num w:numId="33">
    <w:abstractNumId w:val="8"/>
  </w:num>
  <w:num w:numId="34">
    <w:abstractNumId w:val="29"/>
  </w:num>
  <w:num w:numId="35">
    <w:abstractNumId w:val="19"/>
  </w:num>
  <w:num w:numId="36">
    <w:abstractNumId w:val="17"/>
  </w:num>
  <w:num w:numId="37">
    <w:abstractNumId w:val="35"/>
  </w:num>
  <w:num w:numId="38">
    <w:abstractNumId w:val="38"/>
  </w:num>
  <w:num w:numId="39">
    <w:abstractNumId w:val="39"/>
  </w:num>
  <w:num w:numId="40">
    <w:abstractNumId w:val="16"/>
  </w:num>
  <w:num w:numId="41">
    <w:abstractNumId w:val="34"/>
  </w:num>
  <w:num w:numId="4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05"/>
    <w:rsid w:val="00003CEF"/>
    <w:rsid w:val="00003EA0"/>
    <w:rsid w:val="00004E05"/>
    <w:rsid w:val="00006B6C"/>
    <w:rsid w:val="00020AFE"/>
    <w:rsid w:val="00024072"/>
    <w:rsid w:val="00024414"/>
    <w:rsid w:val="00032B44"/>
    <w:rsid w:val="00033CBD"/>
    <w:rsid w:val="000374B4"/>
    <w:rsid w:val="00051BB3"/>
    <w:rsid w:val="00055826"/>
    <w:rsid w:val="00056ED9"/>
    <w:rsid w:val="0006584D"/>
    <w:rsid w:val="00070FB9"/>
    <w:rsid w:val="00074F1E"/>
    <w:rsid w:val="00075658"/>
    <w:rsid w:val="00080D65"/>
    <w:rsid w:val="00091C9A"/>
    <w:rsid w:val="00093D49"/>
    <w:rsid w:val="00093E72"/>
    <w:rsid w:val="000B0FBD"/>
    <w:rsid w:val="000B580E"/>
    <w:rsid w:val="000C638B"/>
    <w:rsid w:val="000D1151"/>
    <w:rsid w:val="000F0835"/>
    <w:rsid w:val="000F18FD"/>
    <w:rsid w:val="0010476B"/>
    <w:rsid w:val="00106DF4"/>
    <w:rsid w:val="0010774A"/>
    <w:rsid w:val="001636BA"/>
    <w:rsid w:val="001644BB"/>
    <w:rsid w:val="00164952"/>
    <w:rsid w:val="001677D1"/>
    <w:rsid w:val="00173329"/>
    <w:rsid w:val="0017474D"/>
    <w:rsid w:val="00177409"/>
    <w:rsid w:val="00183582"/>
    <w:rsid w:val="00185EB6"/>
    <w:rsid w:val="0018626A"/>
    <w:rsid w:val="001905F3"/>
    <w:rsid w:val="00192A11"/>
    <w:rsid w:val="001B32D5"/>
    <w:rsid w:val="001B484B"/>
    <w:rsid w:val="001B7F4B"/>
    <w:rsid w:val="001E1597"/>
    <w:rsid w:val="001E52DA"/>
    <w:rsid w:val="001E5BF2"/>
    <w:rsid w:val="001F020B"/>
    <w:rsid w:val="0022700F"/>
    <w:rsid w:val="00231CB6"/>
    <w:rsid w:val="002434FF"/>
    <w:rsid w:val="00244283"/>
    <w:rsid w:val="00263C43"/>
    <w:rsid w:val="0026606F"/>
    <w:rsid w:val="002720EC"/>
    <w:rsid w:val="0027414E"/>
    <w:rsid w:val="00285970"/>
    <w:rsid w:val="00285E73"/>
    <w:rsid w:val="00294889"/>
    <w:rsid w:val="00296087"/>
    <w:rsid w:val="002A2715"/>
    <w:rsid w:val="002B3950"/>
    <w:rsid w:val="002C3648"/>
    <w:rsid w:val="002E58A0"/>
    <w:rsid w:val="00311356"/>
    <w:rsid w:val="00322C99"/>
    <w:rsid w:val="00323343"/>
    <w:rsid w:val="00345AB7"/>
    <w:rsid w:val="00346A47"/>
    <w:rsid w:val="003604EA"/>
    <w:rsid w:val="00361AFC"/>
    <w:rsid w:val="00362109"/>
    <w:rsid w:val="003727B0"/>
    <w:rsid w:val="00373262"/>
    <w:rsid w:val="00392B8C"/>
    <w:rsid w:val="0039523A"/>
    <w:rsid w:val="003B062C"/>
    <w:rsid w:val="003B1629"/>
    <w:rsid w:val="003B5F3E"/>
    <w:rsid w:val="003C6960"/>
    <w:rsid w:val="003D020E"/>
    <w:rsid w:val="003D309F"/>
    <w:rsid w:val="003D30D9"/>
    <w:rsid w:val="003D560F"/>
    <w:rsid w:val="003E629C"/>
    <w:rsid w:val="003F7AFA"/>
    <w:rsid w:val="00407B22"/>
    <w:rsid w:val="004175B4"/>
    <w:rsid w:val="00426405"/>
    <w:rsid w:val="00426F3D"/>
    <w:rsid w:val="00427E12"/>
    <w:rsid w:val="00435EF8"/>
    <w:rsid w:val="004424BB"/>
    <w:rsid w:val="00453D03"/>
    <w:rsid w:val="00460B59"/>
    <w:rsid w:val="00461CBE"/>
    <w:rsid w:val="004868E6"/>
    <w:rsid w:val="00487180"/>
    <w:rsid w:val="00495256"/>
    <w:rsid w:val="004B0644"/>
    <w:rsid w:val="004B258E"/>
    <w:rsid w:val="004B6030"/>
    <w:rsid w:val="004C0464"/>
    <w:rsid w:val="004D58FD"/>
    <w:rsid w:val="004E3830"/>
    <w:rsid w:val="004F1DCE"/>
    <w:rsid w:val="004F5677"/>
    <w:rsid w:val="004F6D38"/>
    <w:rsid w:val="00513526"/>
    <w:rsid w:val="00534E26"/>
    <w:rsid w:val="00537EA1"/>
    <w:rsid w:val="00541735"/>
    <w:rsid w:val="005549CB"/>
    <w:rsid w:val="00563005"/>
    <w:rsid w:val="005736F8"/>
    <w:rsid w:val="00574630"/>
    <w:rsid w:val="00575D62"/>
    <w:rsid w:val="00584A69"/>
    <w:rsid w:val="005856F5"/>
    <w:rsid w:val="005944E5"/>
    <w:rsid w:val="00596D30"/>
    <w:rsid w:val="005A0A7E"/>
    <w:rsid w:val="005A2AFA"/>
    <w:rsid w:val="005A67E7"/>
    <w:rsid w:val="005B1BB7"/>
    <w:rsid w:val="005B36C2"/>
    <w:rsid w:val="005B73CB"/>
    <w:rsid w:val="005D0C08"/>
    <w:rsid w:val="005D4E91"/>
    <w:rsid w:val="005D7281"/>
    <w:rsid w:val="005E3EB7"/>
    <w:rsid w:val="00601889"/>
    <w:rsid w:val="00603FDC"/>
    <w:rsid w:val="006051FF"/>
    <w:rsid w:val="0062074B"/>
    <w:rsid w:val="00623EAC"/>
    <w:rsid w:val="00630B89"/>
    <w:rsid w:val="0063719F"/>
    <w:rsid w:val="00640125"/>
    <w:rsid w:val="00656310"/>
    <w:rsid w:val="00674B18"/>
    <w:rsid w:val="00682C52"/>
    <w:rsid w:val="00687AD4"/>
    <w:rsid w:val="006908C4"/>
    <w:rsid w:val="006972E7"/>
    <w:rsid w:val="006A7424"/>
    <w:rsid w:val="006A7AF6"/>
    <w:rsid w:val="006C1DE9"/>
    <w:rsid w:val="006C2AC1"/>
    <w:rsid w:val="006D5F2C"/>
    <w:rsid w:val="006F24C6"/>
    <w:rsid w:val="006F2E3B"/>
    <w:rsid w:val="006F3EEA"/>
    <w:rsid w:val="0071193E"/>
    <w:rsid w:val="007126CA"/>
    <w:rsid w:val="00726B82"/>
    <w:rsid w:val="00737434"/>
    <w:rsid w:val="0074695C"/>
    <w:rsid w:val="00754303"/>
    <w:rsid w:val="007573DD"/>
    <w:rsid w:val="007623F0"/>
    <w:rsid w:val="007A6D64"/>
    <w:rsid w:val="007B3C18"/>
    <w:rsid w:val="007B41EC"/>
    <w:rsid w:val="007C1AA7"/>
    <w:rsid w:val="007E47D1"/>
    <w:rsid w:val="007F33C8"/>
    <w:rsid w:val="007F40B3"/>
    <w:rsid w:val="00800391"/>
    <w:rsid w:val="00811361"/>
    <w:rsid w:val="008144F7"/>
    <w:rsid w:val="00814F0F"/>
    <w:rsid w:val="00821B75"/>
    <w:rsid w:val="00827C97"/>
    <w:rsid w:val="00851AE8"/>
    <w:rsid w:val="008A2324"/>
    <w:rsid w:val="008E086B"/>
    <w:rsid w:val="008E605F"/>
    <w:rsid w:val="00904829"/>
    <w:rsid w:val="0090647D"/>
    <w:rsid w:val="00906BC9"/>
    <w:rsid w:val="009104F4"/>
    <w:rsid w:val="009253D1"/>
    <w:rsid w:val="0093002B"/>
    <w:rsid w:val="0096144E"/>
    <w:rsid w:val="00964632"/>
    <w:rsid w:val="0096682E"/>
    <w:rsid w:val="00992325"/>
    <w:rsid w:val="009930C1"/>
    <w:rsid w:val="0099413B"/>
    <w:rsid w:val="009A0CD1"/>
    <w:rsid w:val="009A1FB6"/>
    <w:rsid w:val="009A4746"/>
    <w:rsid w:val="009C05A8"/>
    <w:rsid w:val="009C70BF"/>
    <w:rsid w:val="009C7CF7"/>
    <w:rsid w:val="009D2E32"/>
    <w:rsid w:val="009D3F02"/>
    <w:rsid w:val="009F0A3E"/>
    <w:rsid w:val="00A07799"/>
    <w:rsid w:val="00A11CBB"/>
    <w:rsid w:val="00A13A7E"/>
    <w:rsid w:val="00A143DB"/>
    <w:rsid w:val="00A45770"/>
    <w:rsid w:val="00A46B65"/>
    <w:rsid w:val="00A54FE1"/>
    <w:rsid w:val="00A65ED6"/>
    <w:rsid w:val="00A71A05"/>
    <w:rsid w:val="00A74F6A"/>
    <w:rsid w:val="00A91560"/>
    <w:rsid w:val="00A91640"/>
    <w:rsid w:val="00AA7CC0"/>
    <w:rsid w:val="00AB4A49"/>
    <w:rsid w:val="00AB50AF"/>
    <w:rsid w:val="00AC5A23"/>
    <w:rsid w:val="00AD2D03"/>
    <w:rsid w:val="00AD2E5D"/>
    <w:rsid w:val="00AE3304"/>
    <w:rsid w:val="00B00137"/>
    <w:rsid w:val="00B02D9E"/>
    <w:rsid w:val="00B10142"/>
    <w:rsid w:val="00B11CB2"/>
    <w:rsid w:val="00B13F4E"/>
    <w:rsid w:val="00B36F0D"/>
    <w:rsid w:val="00B514F3"/>
    <w:rsid w:val="00B57976"/>
    <w:rsid w:val="00B665A9"/>
    <w:rsid w:val="00B66732"/>
    <w:rsid w:val="00B72F51"/>
    <w:rsid w:val="00B84850"/>
    <w:rsid w:val="00B95339"/>
    <w:rsid w:val="00BC6842"/>
    <w:rsid w:val="00BC72F7"/>
    <w:rsid w:val="00BD39E6"/>
    <w:rsid w:val="00BD6D22"/>
    <w:rsid w:val="00BD7A65"/>
    <w:rsid w:val="00BF5A50"/>
    <w:rsid w:val="00C004EF"/>
    <w:rsid w:val="00C0092E"/>
    <w:rsid w:val="00C10D1B"/>
    <w:rsid w:val="00C11013"/>
    <w:rsid w:val="00C3075F"/>
    <w:rsid w:val="00C318E5"/>
    <w:rsid w:val="00C34277"/>
    <w:rsid w:val="00C372E4"/>
    <w:rsid w:val="00C41633"/>
    <w:rsid w:val="00C625FE"/>
    <w:rsid w:val="00C63270"/>
    <w:rsid w:val="00C64596"/>
    <w:rsid w:val="00C72B79"/>
    <w:rsid w:val="00C8046E"/>
    <w:rsid w:val="00C87EA9"/>
    <w:rsid w:val="00CA2837"/>
    <w:rsid w:val="00CA7CAA"/>
    <w:rsid w:val="00CB0A12"/>
    <w:rsid w:val="00CB1535"/>
    <w:rsid w:val="00CB3C1A"/>
    <w:rsid w:val="00CB3CF5"/>
    <w:rsid w:val="00D07B76"/>
    <w:rsid w:val="00D20BF9"/>
    <w:rsid w:val="00D22809"/>
    <w:rsid w:val="00D32836"/>
    <w:rsid w:val="00D37AD6"/>
    <w:rsid w:val="00D61AAE"/>
    <w:rsid w:val="00D63359"/>
    <w:rsid w:val="00D66559"/>
    <w:rsid w:val="00D84E8E"/>
    <w:rsid w:val="00D94F09"/>
    <w:rsid w:val="00DA79A6"/>
    <w:rsid w:val="00DB514B"/>
    <w:rsid w:val="00DD52BD"/>
    <w:rsid w:val="00DE032F"/>
    <w:rsid w:val="00DE237F"/>
    <w:rsid w:val="00DE56E6"/>
    <w:rsid w:val="00DE6A41"/>
    <w:rsid w:val="00DF632B"/>
    <w:rsid w:val="00E04DC2"/>
    <w:rsid w:val="00E10977"/>
    <w:rsid w:val="00E25A33"/>
    <w:rsid w:val="00E32C8A"/>
    <w:rsid w:val="00E86A67"/>
    <w:rsid w:val="00E9142B"/>
    <w:rsid w:val="00E95AB8"/>
    <w:rsid w:val="00EC2880"/>
    <w:rsid w:val="00EE34A9"/>
    <w:rsid w:val="00EF6CA4"/>
    <w:rsid w:val="00F06FED"/>
    <w:rsid w:val="00F24BDB"/>
    <w:rsid w:val="00F45A5C"/>
    <w:rsid w:val="00F45DED"/>
    <w:rsid w:val="00F50816"/>
    <w:rsid w:val="00F546B8"/>
    <w:rsid w:val="00F7431B"/>
    <w:rsid w:val="00F76371"/>
    <w:rsid w:val="00F77960"/>
    <w:rsid w:val="00F82ED6"/>
    <w:rsid w:val="00F85509"/>
    <w:rsid w:val="00FB1D99"/>
    <w:rsid w:val="00FD3B0B"/>
    <w:rsid w:val="00FD3DBF"/>
    <w:rsid w:val="00FE4DA9"/>
    <w:rsid w:val="00FE5E89"/>
    <w:rsid w:val="00FF067B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2DC1"/>
  <w15:docId w15:val="{A0D18FCB-AC2E-4D42-AAE0-F72EE0E7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0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41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55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BC27ABB-FAC4-4A23-8C19-FA825B084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Kragsuser</dc:creator>
  <cp:keywords/>
  <dc:description/>
  <cp:lastModifiedBy>STUDIO</cp:lastModifiedBy>
  <cp:revision>4</cp:revision>
  <cp:lastPrinted>2025-04-09T07:41:00Z</cp:lastPrinted>
  <dcterms:created xsi:type="dcterms:W3CDTF">2025-04-09T07:41:00Z</dcterms:created>
  <dcterms:modified xsi:type="dcterms:W3CDTF">2025-04-09T12:59:00Z</dcterms:modified>
</cp:coreProperties>
</file>